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2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4"/>
        <w:gridCol w:w="4599"/>
      </w:tblGrid>
      <w:tr w:rsidR="001D1A0C" w:rsidRPr="00190B4F" w:rsidTr="001D1A0C">
        <w:trPr>
          <w:jc w:val="center"/>
        </w:trPr>
        <w:tc>
          <w:tcPr>
            <w:tcW w:w="4894" w:type="dxa"/>
          </w:tcPr>
          <w:p w:rsidR="001D1A0C" w:rsidRPr="001D1A0C" w:rsidRDefault="001D1A0C" w:rsidP="001D1A0C">
            <w:pPr>
              <w:jc w:val="both"/>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ПРИНЯТА</w:t>
            </w:r>
          </w:p>
          <w:p w:rsidR="001D1A0C" w:rsidRPr="001D1A0C" w:rsidRDefault="001D1A0C" w:rsidP="001D1A0C">
            <w:pPr>
              <w:jc w:val="both"/>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Педагогическим советом</w:t>
            </w:r>
          </w:p>
          <w:p w:rsidR="001D1A0C" w:rsidRPr="001D1A0C" w:rsidRDefault="001D1A0C" w:rsidP="001D1A0C">
            <w:pPr>
              <w:jc w:val="both"/>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 xml:space="preserve">МАДОУ </w:t>
            </w:r>
            <w:r>
              <w:rPr>
                <w:rFonts w:ascii="Times New Roman" w:eastAsia="Times New Roman" w:hAnsi="Times New Roman" w:cs="Times New Roman"/>
                <w:sz w:val="24"/>
                <w:szCs w:val="24"/>
                <w:lang w:val="ru-RU"/>
              </w:rPr>
              <w:t>«Детский сад №111»</w:t>
            </w:r>
          </w:p>
          <w:p w:rsidR="001D1A0C" w:rsidRPr="001D1A0C" w:rsidRDefault="001D1A0C" w:rsidP="001D1A0C">
            <w:pPr>
              <w:jc w:val="both"/>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Протокол от «</w:t>
            </w:r>
            <w:r>
              <w:rPr>
                <w:rFonts w:ascii="Times New Roman" w:eastAsia="Times New Roman" w:hAnsi="Times New Roman" w:cs="Times New Roman"/>
                <w:sz w:val="24"/>
                <w:szCs w:val="24"/>
                <w:lang w:val="ru-RU"/>
              </w:rPr>
              <w:t>31</w:t>
            </w:r>
            <w:r w:rsidRPr="001D1A0C">
              <w:rPr>
                <w:rFonts w:ascii="Times New Roman" w:eastAsia="Times New Roman" w:hAnsi="Times New Roman" w:cs="Times New Roman"/>
                <w:sz w:val="24"/>
                <w:szCs w:val="24"/>
                <w:lang w:val="ru-RU"/>
              </w:rPr>
              <w:t xml:space="preserve">» августа 2023 г. № </w:t>
            </w:r>
            <w:r>
              <w:rPr>
                <w:rFonts w:ascii="Times New Roman" w:eastAsia="Times New Roman" w:hAnsi="Times New Roman" w:cs="Times New Roman"/>
                <w:sz w:val="24"/>
                <w:szCs w:val="24"/>
                <w:lang w:val="ru-RU"/>
              </w:rPr>
              <w:t>1</w:t>
            </w:r>
          </w:p>
        </w:tc>
        <w:tc>
          <w:tcPr>
            <w:tcW w:w="4599" w:type="dxa"/>
          </w:tcPr>
          <w:p w:rsidR="001D1A0C" w:rsidRPr="001D1A0C" w:rsidRDefault="001D1A0C" w:rsidP="001D1A0C">
            <w:pPr>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УТВЕРЖДЕНА</w:t>
            </w:r>
          </w:p>
          <w:p w:rsidR="001D1A0C" w:rsidRPr="001D1A0C" w:rsidRDefault="001D1A0C" w:rsidP="001D1A0C">
            <w:pPr>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Заведующим МАДОУ</w:t>
            </w:r>
            <w:r>
              <w:rPr>
                <w:rFonts w:ascii="Times New Roman" w:eastAsia="Times New Roman" w:hAnsi="Times New Roman" w:cs="Times New Roman"/>
                <w:sz w:val="24"/>
                <w:szCs w:val="24"/>
                <w:lang w:val="ru-RU"/>
              </w:rPr>
              <w:t>«Детский сад№111»</w:t>
            </w:r>
          </w:p>
          <w:p w:rsidR="001D1A0C" w:rsidRPr="001D1A0C" w:rsidRDefault="001D1A0C" w:rsidP="001D1A0C">
            <w:pPr>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________________ Ф.Ф.Насыйрова</w:t>
            </w:r>
          </w:p>
          <w:p w:rsidR="001D1A0C" w:rsidRPr="001D1A0C" w:rsidRDefault="00190B4F" w:rsidP="001D1A0C">
            <w:pP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Приказ от «31» августа № 25</w:t>
            </w:r>
          </w:p>
        </w:tc>
      </w:tr>
      <w:tr w:rsidR="001D1A0C" w:rsidRPr="00190B4F" w:rsidTr="001D1A0C">
        <w:trPr>
          <w:jc w:val="center"/>
        </w:trPr>
        <w:tc>
          <w:tcPr>
            <w:tcW w:w="4894" w:type="dxa"/>
          </w:tcPr>
          <w:p w:rsidR="001D1A0C" w:rsidRPr="001D1A0C" w:rsidRDefault="001D1A0C" w:rsidP="001D1A0C">
            <w:pPr>
              <w:rPr>
                <w:rFonts w:ascii="Times New Roman" w:eastAsia="Times New Roman" w:hAnsi="Times New Roman" w:cs="Times New Roman"/>
                <w:sz w:val="24"/>
                <w:szCs w:val="24"/>
                <w:lang w:val="ru-RU"/>
              </w:rPr>
            </w:pPr>
          </w:p>
        </w:tc>
        <w:tc>
          <w:tcPr>
            <w:tcW w:w="4599" w:type="dxa"/>
          </w:tcPr>
          <w:p w:rsidR="001D1A0C" w:rsidRPr="001D1A0C" w:rsidRDefault="001D1A0C" w:rsidP="001D1A0C">
            <w:pPr>
              <w:rPr>
                <w:rFonts w:ascii="Times New Roman" w:eastAsia="Times New Roman" w:hAnsi="Times New Roman" w:cs="Times New Roman"/>
                <w:sz w:val="24"/>
                <w:szCs w:val="24"/>
                <w:lang w:val="ru-RU"/>
              </w:rPr>
            </w:pPr>
          </w:p>
        </w:tc>
      </w:tr>
      <w:tr w:rsidR="001D1A0C" w:rsidRPr="00190B4F" w:rsidTr="001D1A0C">
        <w:trPr>
          <w:jc w:val="center"/>
        </w:trPr>
        <w:tc>
          <w:tcPr>
            <w:tcW w:w="4894" w:type="dxa"/>
          </w:tcPr>
          <w:p w:rsidR="001D1A0C" w:rsidRPr="001D1A0C" w:rsidRDefault="001D1A0C" w:rsidP="001D1A0C">
            <w:pPr>
              <w:rPr>
                <w:rFonts w:ascii="Times New Roman" w:eastAsia="Times New Roman" w:hAnsi="Times New Roman" w:cs="Times New Roman"/>
                <w:sz w:val="24"/>
                <w:szCs w:val="24"/>
                <w:lang w:val="ru-RU"/>
              </w:rPr>
            </w:pPr>
          </w:p>
        </w:tc>
        <w:tc>
          <w:tcPr>
            <w:tcW w:w="4599" w:type="dxa"/>
          </w:tcPr>
          <w:p w:rsidR="001D1A0C" w:rsidRPr="001D1A0C" w:rsidRDefault="001D1A0C" w:rsidP="001D1A0C">
            <w:pPr>
              <w:rPr>
                <w:rFonts w:ascii="Times New Roman" w:eastAsia="Times New Roman" w:hAnsi="Times New Roman" w:cs="Times New Roman"/>
                <w:sz w:val="24"/>
                <w:szCs w:val="24"/>
                <w:lang w:val="ru-RU"/>
              </w:rPr>
            </w:pPr>
          </w:p>
        </w:tc>
      </w:tr>
      <w:tr w:rsidR="001D1A0C" w:rsidRPr="00190B4F" w:rsidTr="001D1A0C">
        <w:trPr>
          <w:jc w:val="center"/>
        </w:trPr>
        <w:tc>
          <w:tcPr>
            <w:tcW w:w="4894" w:type="dxa"/>
          </w:tcPr>
          <w:p w:rsidR="001D1A0C" w:rsidRPr="001D1A0C" w:rsidRDefault="001D1A0C" w:rsidP="001D1A0C">
            <w:pPr>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СОГЛАСОВАНА</w:t>
            </w:r>
          </w:p>
          <w:p w:rsidR="001D1A0C" w:rsidRPr="001D1A0C" w:rsidRDefault="001D1A0C" w:rsidP="001D1A0C">
            <w:pPr>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Заседанием Совета родителей</w:t>
            </w:r>
          </w:p>
          <w:p w:rsidR="001D1A0C" w:rsidRPr="001D1A0C" w:rsidRDefault="001D1A0C" w:rsidP="001D1A0C">
            <w:pPr>
              <w:rPr>
                <w:rFonts w:ascii="Times New Roman" w:eastAsia="Times New Roman" w:hAnsi="Times New Roman" w:cs="Times New Roman"/>
                <w:sz w:val="24"/>
                <w:szCs w:val="24"/>
                <w:lang w:val="ru-RU"/>
              </w:rPr>
            </w:pPr>
            <w:r w:rsidRPr="001D1A0C">
              <w:rPr>
                <w:rFonts w:ascii="Times New Roman" w:eastAsia="Times New Roman" w:hAnsi="Times New Roman" w:cs="Times New Roman"/>
                <w:sz w:val="24"/>
                <w:szCs w:val="24"/>
                <w:lang w:val="ru-RU"/>
              </w:rPr>
              <w:t>Протокол от «</w:t>
            </w:r>
            <w:r>
              <w:rPr>
                <w:rFonts w:ascii="Times New Roman" w:eastAsia="Times New Roman" w:hAnsi="Times New Roman" w:cs="Times New Roman"/>
                <w:sz w:val="24"/>
                <w:szCs w:val="24"/>
                <w:lang w:val="ru-RU"/>
              </w:rPr>
              <w:t>29</w:t>
            </w:r>
            <w:r w:rsidR="00190B4F">
              <w:rPr>
                <w:rFonts w:ascii="Times New Roman" w:eastAsia="Times New Roman" w:hAnsi="Times New Roman" w:cs="Times New Roman"/>
                <w:sz w:val="24"/>
                <w:szCs w:val="24"/>
                <w:lang w:val="ru-RU"/>
              </w:rPr>
              <w:t>» августа 2023 г. № 1</w:t>
            </w:r>
          </w:p>
        </w:tc>
        <w:tc>
          <w:tcPr>
            <w:tcW w:w="4599" w:type="dxa"/>
          </w:tcPr>
          <w:p w:rsidR="001D1A0C" w:rsidRPr="001D1A0C" w:rsidRDefault="001D1A0C" w:rsidP="001D1A0C">
            <w:pPr>
              <w:rPr>
                <w:rFonts w:ascii="Times New Roman" w:eastAsia="Times New Roman" w:hAnsi="Times New Roman" w:cs="Times New Roman"/>
                <w:sz w:val="24"/>
                <w:szCs w:val="24"/>
                <w:lang w:val="ru-RU"/>
              </w:rPr>
            </w:pPr>
          </w:p>
        </w:tc>
      </w:tr>
    </w:tbl>
    <w:p w:rsidR="001D1A0C" w:rsidRDefault="001D1A0C" w:rsidP="001D1A0C">
      <w:pPr>
        <w:widowControl w:val="0"/>
        <w:autoSpaceDE w:val="0"/>
        <w:autoSpaceDN w:val="0"/>
        <w:spacing w:before="246" w:line="276" w:lineRule="auto"/>
        <w:ind w:left="2880" w:right="1201" w:hanging="1412"/>
        <w:rPr>
          <w:rFonts w:ascii="Times New Roman" w:eastAsia="Times New Roman" w:hAnsi="Times New Roman" w:cs="Times New Roman"/>
          <w:b/>
          <w:bCs/>
          <w:spacing w:val="-5"/>
          <w:sz w:val="24"/>
          <w:szCs w:val="24"/>
          <w:lang w:val="ru-RU" w:bidi="ar-SA"/>
        </w:rPr>
      </w:pPr>
    </w:p>
    <w:p w:rsidR="00A91D8D" w:rsidRDefault="00A91D8D" w:rsidP="001D1A0C">
      <w:pPr>
        <w:widowControl w:val="0"/>
        <w:autoSpaceDE w:val="0"/>
        <w:autoSpaceDN w:val="0"/>
        <w:spacing w:before="246" w:line="276" w:lineRule="auto"/>
        <w:ind w:left="2880" w:right="1201" w:hanging="1412"/>
        <w:rPr>
          <w:rFonts w:ascii="Times New Roman" w:eastAsia="Times New Roman" w:hAnsi="Times New Roman" w:cs="Times New Roman"/>
          <w:b/>
          <w:bCs/>
          <w:spacing w:val="-5"/>
          <w:sz w:val="24"/>
          <w:szCs w:val="24"/>
          <w:lang w:val="ru-RU" w:bidi="ar-SA"/>
        </w:rPr>
      </w:pPr>
    </w:p>
    <w:p w:rsidR="00A91D8D" w:rsidRDefault="00A91D8D" w:rsidP="001D1A0C">
      <w:pPr>
        <w:widowControl w:val="0"/>
        <w:autoSpaceDE w:val="0"/>
        <w:autoSpaceDN w:val="0"/>
        <w:spacing w:before="246" w:line="276" w:lineRule="auto"/>
        <w:ind w:left="2880" w:right="1201" w:hanging="1412"/>
        <w:rPr>
          <w:rFonts w:ascii="Times New Roman" w:eastAsia="Times New Roman" w:hAnsi="Times New Roman" w:cs="Times New Roman"/>
          <w:b/>
          <w:bCs/>
          <w:spacing w:val="-5"/>
          <w:sz w:val="24"/>
          <w:szCs w:val="24"/>
          <w:lang w:val="ru-RU" w:bidi="ar-SA"/>
        </w:rPr>
      </w:pPr>
    </w:p>
    <w:p w:rsidR="00190B4F" w:rsidRPr="00190B4F" w:rsidRDefault="00190B4F" w:rsidP="00190B4F">
      <w:pPr>
        <w:spacing w:line="276" w:lineRule="auto"/>
        <w:ind w:left="2694" w:hanging="2694"/>
        <w:jc w:val="center"/>
        <w:rPr>
          <w:rFonts w:ascii="Times New Roman" w:eastAsia="Calibri" w:hAnsi="Times New Roman" w:cs="Times New Roman"/>
          <w:b/>
          <w:sz w:val="28"/>
          <w:szCs w:val="28"/>
          <w:lang w:val="ru-RU"/>
        </w:rPr>
      </w:pPr>
      <w:r w:rsidRPr="00190B4F">
        <w:rPr>
          <w:rFonts w:ascii="Times New Roman" w:eastAsia="Calibri" w:hAnsi="Times New Roman" w:cs="Times New Roman"/>
          <w:b/>
          <w:sz w:val="36"/>
          <w:szCs w:val="36"/>
          <w:lang w:val="ru-RU"/>
        </w:rPr>
        <w:t>РАБОЧАЯ ПРОГРАММА</w:t>
      </w:r>
    </w:p>
    <w:p w:rsidR="00190B4F" w:rsidRPr="00190B4F" w:rsidRDefault="00190B4F" w:rsidP="00190B4F">
      <w:pPr>
        <w:spacing w:line="276" w:lineRule="auto"/>
        <w:ind w:left="2694" w:hanging="2694"/>
        <w:jc w:val="center"/>
        <w:rPr>
          <w:rFonts w:ascii="Times New Roman" w:eastAsia="Calibri" w:hAnsi="Times New Roman" w:cs="Times New Roman"/>
          <w:b/>
          <w:sz w:val="28"/>
          <w:szCs w:val="28"/>
          <w:lang w:val="ru-RU"/>
        </w:rPr>
      </w:pPr>
      <w:r w:rsidRPr="00190B4F">
        <w:rPr>
          <w:rFonts w:ascii="Times New Roman" w:eastAsia="Calibri" w:hAnsi="Times New Roman" w:cs="Times New Roman"/>
          <w:b/>
          <w:sz w:val="28"/>
          <w:szCs w:val="28"/>
          <w:lang w:val="ru-RU"/>
        </w:rPr>
        <w:t>воспитательной и образовательной деятельности</w:t>
      </w:r>
    </w:p>
    <w:p w:rsidR="00190B4F" w:rsidRPr="00190B4F" w:rsidRDefault="00190B4F" w:rsidP="00190B4F">
      <w:pPr>
        <w:spacing w:line="276" w:lineRule="auto"/>
        <w:ind w:left="2694" w:hanging="2694"/>
        <w:jc w:val="center"/>
        <w:rPr>
          <w:rFonts w:ascii="Times New Roman" w:eastAsia="Calibri" w:hAnsi="Times New Roman" w:cs="Times New Roman"/>
          <w:b/>
          <w:sz w:val="28"/>
          <w:szCs w:val="28"/>
          <w:lang w:val="ru-RU"/>
        </w:rPr>
      </w:pPr>
      <w:r w:rsidRPr="00190B4F">
        <w:rPr>
          <w:rFonts w:ascii="Times New Roman" w:eastAsia="Calibri" w:hAnsi="Times New Roman" w:cs="Times New Roman"/>
          <w:b/>
          <w:sz w:val="28"/>
          <w:szCs w:val="28"/>
          <w:lang w:val="ru-RU"/>
        </w:rPr>
        <w:t>с детьми</w:t>
      </w:r>
      <w:r>
        <w:rPr>
          <w:rFonts w:ascii="Times New Roman" w:eastAsia="Calibri" w:hAnsi="Times New Roman" w:cs="Times New Roman"/>
          <w:b/>
          <w:sz w:val="28"/>
          <w:szCs w:val="28"/>
          <w:lang w:val="ru-RU"/>
        </w:rPr>
        <w:t xml:space="preserve"> 5-6 лет, старшая группа</w:t>
      </w:r>
    </w:p>
    <w:p w:rsidR="00190B4F" w:rsidRPr="00190B4F" w:rsidRDefault="00190B4F" w:rsidP="00190B4F">
      <w:pPr>
        <w:tabs>
          <w:tab w:val="left" w:pos="2410"/>
        </w:tabs>
        <w:spacing w:line="276" w:lineRule="auto"/>
        <w:ind w:left="1276" w:hanging="1985"/>
        <w:jc w:val="center"/>
        <w:rPr>
          <w:rFonts w:ascii="Times New Roman" w:eastAsia="Calibri" w:hAnsi="Times New Roman" w:cs="Times New Roman"/>
          <w:sz w:val="28"/>
          <w:szCs w:val="28"/>
          <w:lang w:val="ru-RU"/>
        </w:rPr>
      </w:pPr>
      <w:r w:rsidRPr="00190B4F">
        <w:rPr>
          <w:rFonts w:ascii="Times New Roman" w:eastAsia="Calibri" w:hAnsi="Times New Roman" w:cs="Times New Roman"/>
          <w:sz w:val="28"/>
          <w:szCs w:val="28"/>
          <w:lang w:val="ru-RU"/>
        </w:rPr>
        <w:t>муниципального автономного дошкольного образовательного учреждения</w:t>
      </w:r>
    </w:p>
    <w:p w:rsidR="00190B4F" w:rsidRPr="00190B4F" w:rsidRDefault="00190B4F" w:rsidP="00190B4F">
      <w:pPr>
        <w:tabs>
          <w:tab w:val="left" w:pos="2410"/>
        </w:tabs>
        <w:spacing w:line="276" w:lineRule="auto"/>
        <w:ind w:left="1276" w:hanging="1985"/>
        <w:jc w:val="center"/>
        <w:rPr>
          <w:rFonts w:ascii="Times New Roman" w:eastAsia="Calibri" w:hAnsi="Times New Roman" w:cs="Times New Roman"/>
          <w:sz w:val="28"/>
          <w:szCs w:val="28"/>
          <w:lang w:val="ru-RU"/>
        </w:rPr>
      </w:pPr>
      <w:r w:rsidRPr="00190B4F">
        <w:rPr>
          <w:rFonts w:ascii="Times New Roman" w:eastAsia="Calibri" w:hAnsi="Times New Roman" w:cs="Times New Roman"/>
          <w:sz w:val="28"/>
          <w:szCs w:val="28"/>
          <w:lang w:val="ru-RU"/>
        </w:rPr>
        <w:t>«Детский сад № 111 комбинированного вида»</w:t>
      </w:r>
    </w:p>
    <w:p w:rsidR="00190B4F" w:rsidRPr="00190B4F" w:rsidRDefault="00190B4F" w:rsidP="00190B4F">
      <w:pPr>
        <w:tabs>
          <w:tab w:val="left" w:pos="2410"/>
        </w:tabs>
        <w:spacing w:line="276" w:lineRule="auto"/>
        <w:ind w:left="1276" w:hanging="1985"/>
        <w:jc w:val="center"/>
        <w:rPr>
          <w:rFonts w:ascii="Times New Roman" w:eastAsia="Calibri" w:hAnsi="Times New Roman" w:cs="Times New Roman"/>
          <w:sz w:val="28"/>
          <w:szCs w:val="28"/>
          <w:lang w:val="ru-RU"/>
        </w:rPr>
      </w:pPr>
      <w:r w:rsidRPr="00190B4F">
        <w:rPr>
          <w:rFonts w:ascii="Times New Roman" w:eastAsia="Calibri" w:hAnsi="Times New Roman" w:cs="Times New Roman"/>
          <w:sz w:val="28"/>
          <w:szCs w:val="28"/>
          <w:lang w:val="ru-RU"/>
        </w:rPr>
        <w:t>Авиастроительного района г. Казани.</w:t>
      </w:r>
    </w:p>
    <w:p w:rsidR="00190B4F" w:rsidRPr="00190B4F" w:rsidRDefault="00190B4F" w:rsidP="00190B4F">
      <w:pPr>
        <w:widowControl w:val="0"/>
        <w:autoSpaceDE w:val="0"/>
        <w:autoSpaceDN w:val="0"/>
        <w:rPr>
          <w:rFonts w:ascii="Times New Roman" w:eastAsia="Times New Roman" w:hAnsi="Times New Roman" w:cs="Times New Roman"/>
          <w:lang w:val="ru-RU" w:bidi="ar-SA"/>
        </w:rPr>
      </w:pPr>
    </w:p>
    <w:p w:rsidR="00190B4F" w:rsidRPr="00190B4F" w:rsidRDefault="00190B4F" w:rsidP="00190B4F">
      <w:pPr>
        <w:widowControl w:val="0"/>
        <w:autoSpaceDE w:val="0"/>
        <w:autoSpaceDN w:val="0"/>
        <w:ind w:right="249"/>
        <w:rPr>
          <w:rFonts w:ascii="Times New Roman" w:eastAsia="Times New Roman" w:hAnsi="Times New Roman" w:cs="Times New Roman"/>
          <w:sz w:val="36"/>
          <w:lang w:val="ru-RU" w:bidi="ar-SA"/>
        </w:rPr>
      </w:pPr>
    </w:p>
    <w:p w:rsidR="00190B4F" w:rsidRPr="00190B4F" w:rsidRDefault="00190B4F" w:rsidP="00190B4F">
      <w:pPr>
        <w:widowControl w:val="0"/>
        <w:autoSpaceDE w:val="0"/>
        <w:autoSpaceDN w:val="0"/>
        <w:ind w:right="249" w:hanging="4"/>
        <w:jc w:val="center"/>
        <w:rPr>
          <w:rFonts w:ascii="Times New Roman" w:eastAsia="Times New Roman" w:hAnsi="Times New Roman" w:cs="Times New Roman"/>
          <w:sz w:val="36"/>
          <w:lang w:val="ru-RU" w:bidi="ar-SA"/>
        </w:rPr>
      </w:pPr>
    </w:p>
    <w:p w:rsidR="00190B4F" w:rsidRPr="00190B4F" w:rsidRDefault="00190B4F" w:rsidP="00190B4F">
      <w:pPr>
        <w:widowControl w:val="0"/>
        <w:autoSpaceDE w:val="0"/>
        <w:autoSpaceDN w:val="0"/>
        <w:ind w:right="249" w:hanging="4"/>
        <w:jc w:val="center"/>
        <w:rPr>
          <w:rFonts w:ascii="Times New Roman" w:eastAsia="Times New Roman" w:hAnsi="Times New Roman" w:cs="Times New Roman"/>
          <w:lang w:val="ru-RU" w:bidi="ar-SA"/>
        </w:rPr>
      </w:pPr>
      <w:r w:rsidRPr="00190B4F">
        <w:rPr>
          <w:rFonts w:ascii="Times New Roman" w:eastAsia="Times New Roman" w:hAnsi="Times New Roman" w:cs="Times New Roman"/>
          <w:b/>
          <w:bCs/>
          <w:lang w:val="ru-RU" w:bidi="ar-SA"/>
        </w:rPr>
        <w:t>Разработана в соответствии с федеральным государственным образовательным стандартом дошкольного образования</w:t>
      </w:r>
      <w:r w:rsidRPr="00190B4F">
        <w:rPr>
          <w:rFonts w:ascii="Times New Roman" w:eastAsia="Times New Roman" w:hAnsi="Times New Roman" w:cs="Times New Roman"/>
          <w:lang w:val="ru-RU" w:bidi="ar-SA"/>
        </w:rPr>
        <w:t xml:space="preserve">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w:t>
      </w:r>
    </w:p>
    <w:p w:rsidR="00190B4F" w:rsidRPr="00190B4F" w:rsidRDefault="00190B4F" w:rsidP="00190B4F">
      <w:pPr>
        <w:widowControl w:val="0"/>
        <w:autoSpaceDE w:val="0"/>
        <w:autoSpaceDN w:val="0"/>
        <w:ind w:right="249" w:hanging="4"/>
        <w:jc w:val="center"/>
        <w:rPr>
          <w:rFonts w:ascii="Times New Roman" w:eastAsia="Times New Roman" w:hAnsi="Times New Roman" w:cs="Times New Roman"/>
          <w:lang w:val="ru-RU" w:bidi="ar-SA"/>
        </w:rPr>
      </w:pPr>
      <w:r w:rsidRPr="00190B4F">
        <w:rPr>
          <w:rFonts w:ascii="Times New Roman" w:eastAsia="Times New Roman" w:hAnsi="Times New Roman" w:cs="Times New Roman"/>
          <w:lang w:val="ru-RU" w:bidi="ar-SA"/>
        </w:rPr>
        <w:t xml:space="preserve">и </w:t>
      </w:r>
      <w:r w:rsidRPr="00190B4F">
        <w:rPr>
          <w:rFonts w:ascii="Times New Roman" w:eastAsia="Times New Roman" w:hAnsi="Times New Roman" w:cs="Times New Roman"/>
          <w:b/>
          <w:bCs/>
          <w:lang w:val="ru-RU" w:bidi="ar-SA"/>
        </w:rPr>
        <w:t>федеральной образовательной программой дошкольного образования</w:t>
      </w:r>
      <w:r w:rsidRPr="00190B4F">
        <w:rPr>
          <w:rFonts w:ascii="Times New Roman" w:eastAsia="Times New Roman" w:hAnsi="Times New Roman" w:cs="Times New Roman"/>
          <w:lang w:val="ru-RU" w:bidi="ar-SA"/>
        </w:rPr>
        <w:t xml:space="preserve"> (утверждена приказом Минпросвещения России от 25 ноября 2022 г. № 1028, зарегистрировано в Минюсте России 28 декабря 2022 г., регистрационный № 71847)</w:t>
      </w:r>
    </w:p>
    <w:p w:rsidR="00190B4F" w:rsidRPr="00190B4F" w:rsidRDefault="00190B4F" w:rsidP="00190B4F">
      <w:pPr>
        <w:widowControl w:val="0"/>
        <w:autoSpaceDE w:val="0"/>
        <w:autoSpaceDN w:val="0"/>
        <w:ind w:right="249" w:hanging="4"/>
        <w:jc w:val="center"/>
        <w:rPr>
          <w:rFonts w:ascii="Times New Roman" w:eastAsia="Times New Roman" w:hAnsi="Times New Roman" w:cs="Times New Roman"/>
          <w:b/>
          <w:spacing w:val="-11"/>
          <w:lang w:val="ru-RU" w:bidi="ar-SA"/>
        </w:rPr>
      </w:pPr>
      <w:r w:rsidRPr="00190B4F">
        <w:rPr>
          <w:rFonts w:ascii="Times New Roman" w:eastAsia="Times New Roman" w:hAnsi="Times New Roman" w:cs="Times New Roman"/>
          <w:b/>
          <w:lang w:val="ru-RU" w:bidi="ar-SA"/>
        </w:rPr>
        <w:t>Основной</w:t>
      </w:r>
      <w:r w:rsidRPr="00190B4F">
        <w:rPr>
          <w:rFonts w:ascii="Times New Roman" w:eastAsia="Times New Roman" w:hAnsi="Times New Roman" w:cs="Times New Roman"/>
          <w:b/>
          <w:spacing w:val="3"/>
          <w:lang w:val="ru-RU" w:bidi="ar-SA"/>
        </w:rPr>
        <w:t xml:space="preserve"> </w:t>
      </w:r>
      <w:r w:rsidRPr="00190B4F">
        <w:rPr>
          <w:rFonts w:ascii="Times New Roman" w:eastAsia="Times New Roman" w:hAnsi="Times New Roman" w:cs="Times New Roman"/>
          <w:b/>
          <w:lang w:val="ru-RU" w:bidi="ar-SA"/>
        </w:rPr>
        <w:t>общеобразовательной</w:t>
      </w:r>
      <w:r w:rsidRPr="00190B4F">
        <w:rPr>
          <w:rFonts w:ascii="Times New Roman" w:eastAsia="Times New Roman" w:hAnsi="Times New Roman" w:cs="Times New Roman"/>
          <w:b/>
          <w:spacing w:val="1"/>
          <w:lang w:val="ru-RU" w:bidi="ar-SA"/>
        </w:rPr>
        <w:t xml:space="preserve"> </w:t>
      </w:r>
      <w:r w:rsidRPr="00190B4F">
        <w:rPr>
          <w:rFonts w:ascii="Times New Roman" w:eastAsia="Times New Roman" w:hAnsi="Times New Roman" w:cs="Times New Roman"/>
          <w:b/>
          <w:lang w:val="ru-RU" w:bidi="ar-SA"/>
        </w:rPr>
        <w:t>программы</w:t>
      </w:r>
      <w:r w:rsidRPr="00190B4F">
        <w:rPr>
          <w:rFonts w:ascii="Times New Roman" w:eastAsia="Times New Roman" w:hAnsi="Times New Roman" w:cs="Times New Roman"/>
          <w:b/>
          <w:spacing w:val="7"/>
          <w:lang w:val="ru-RU" w:bidi="ar-SA"/>
        </w:rPr>
        <w:t xml:space="preserve"> </w:t>
      </w:r>
      <w:r w:rsidRPr="00190B4F">
        <w:rPr>
          <w:rFonts w:ascii="Times New Roman" w:eastAsia="Times New Roman" w:hAnsi="Times New Roman" w:cs="Times New Roman"/>
          <w:b/>
          <w:lang w:val="ru-RU" w:bidi="ar-SA"/>
        </w:rPr>
        <w:t>–</w:t>
      </w:r>
      <w:r w:rsidRPr="00190B4F">
        <w:rPr>
          <w:rFonts w:ascii="Times New Roman" w:eastAsia="Times New Roman" w:hAnsi="Times New Roman" w:cs="Times New Roman"/>
          <w:b/>
          <w:spacing w:val="-1"/>
          <w:lang w:val="ru-RU" w:bidi="ar-SA"/>
        </w:rPr>
        <w:t xml:space="preserve"> </w:t>
      </w:r>
      <w:r w:rsidRPr="00190B4F">
        <w:rPr>
          <w:rFonts w:ascii="Times New Roman" w:eastAsia="Times New Roman" w:hAnsi="Times New Roman" w:cs="Times New Roman"/>
          <w:b/>
          <w:lang w:val="ru-RU" w:bidi="ar-SA"/>
        </w:rPr>
        <w:t>образовательной</w:t>
      </w:r>
      <w:r w:rsidRPr="00190B4F">
        <w:rPr>
          <w:rFonts w:ascii="Times New Roman" w:eastAsia="Times New Roman" w:hAnsi="Times New Roman" w:cs="Times New Roman"/>
          <w:b/>
          <w:spacing w:val="1"/>
          <w:lang w:val="ru-RU" w:bidi="ar-SA"/>
        </w:rPr>
        <w:t xml:space="preserve"> </w:t>
      </w:r>
      <w:r w:rsidRPr="00190B4F">
        <w:rPr>
          <w:rFonts w:ascii="Times New Roman" w:eastAsia="Times New Roman" w:hAnsi="Times New Roman" w:cs="Times New Roman"/>
          <w:b/>
          <w:lang w:val="ru-RU" w:bidi="ar-SA"/>
        </w:rPr>
        <w:t>программы</w:t>
      </w:r>
      <w:r w:rsidRPr="00190B4F">
        <w:rPr>
          <w:rFonts w:ascii="Times New Roman" w:eastAsia="Times New Roman" w:hAnsi="Times New Roman" w:cs="Times New Roman"/>
          <w:b/>
          <w:spacing w:val="-10"/>
          <w:lang w:val="ru-RU" w:bidi="ar-SA"/>
        </w:rPr>
        <w:t xml:space="preserve"> </w:t>
      </w:r>
      <w:r w:rsidRPr="00190B4F">
        <w:rPr>
          <w:rFonts w:ascii="Times New Roman" w:eastAsia="Times New Roman" w:hAnsi="Times New Roman" w:cs="Times New Roman"/>
          <w:b/>
          <w:lang w:val="ru-RU" w:bidi="ar-SA"/>
        </w:rPr>
        <w:t>дошкольного</w:t>
      </w:r>
      <w:r w:rsidRPr="00190B4F">
        <w:rPr>
          <w:rFonts w:ascii="Times New Roman" w:eastAsia="Times New Roman" w:hAnsi="Times New Roman" w:cs="Times New Roman"/>
          <w:b/>
          <w:spacing w:val="-9"/>
          <w:lang w:val="ru-RU" w:bidi="ar-SA"/>
        </w:rPr>
        <w:t xml:space="preserve"> </w:t>
      </w:r>
      <w:r w:rsidRPr="00190B4F">
        <w:rPr>
          <w:rFonts w:ascii="Times New Roman" w:eastAsia="Times New Roman" w:hAnsi="Times New Roman" w:cs="Times New Roman"/>
          <w:b/>
          <w:lang w:val="ru-RU" w:bidi="ar-SA"/>
        </w:rPr>
        <w:t>образования</w:t>
      </w:r>
      <w:r w:rsidRPr="00190B4F">
        <w:rPr>
          <w:rFonts w:ascii="Times New Roman" w:eastAsia="Times New Roman" w:hAnsi="Times New Roman" w:cs="Times New Roman"/>
          <w:b/>
          <w:spacing w:val="-11"/>
          <w:lang w:val="ru-RU" w:bidi="ar-SA"/>
        </w:rPr>
        <w:t xml:space="preserve"> </w:t>
      </w:r>
    </w:p>
    <w:p w:rsidR="00190B4F" w:rsidRPr="00190B4F" w:rsidRDefault="00190B4F" w:rsidP="00190B4F">
      <w:pPr>
        <w:widowControl w:val="0"/>
        <w:autoSpaceDE w:val="0"/>
        <w:autoSpaceDN w:val="0"/>
        <w:ind w:right="249" w:hanging="4"/>
        <w:jc w:val="center"/>
        <w:rPr>
          <w:rFonts w:ascii="Times New Roman" w:eastAsia="Times New Roman" w:hAnsi="Times New Roman" w:cs="Times New Roman"/>
          <w:lang w:val="ru-RU" w:bidi="ar-SA"/>
        </w:rPr>
      </w:pPr>
      <w:r w:rsidRPr="00190B4F">
        <w:rPr>
          <w:rFonts w:ascii="Times New Roman" w:eastAsia="Times New Roman" w:hAnsi="Times New Roman" w:cs="Times New Roman"/>
          <w:lang w:val="ru-RU" w:bidi="ar-SA"/>
        </w:rPr>
        <w:t>муниципального</w:t>
      </w:r>
      <w:r w:rsidRPr="00190B4F">
        <w:rPr>
          <w:rFonts w:ascii="Times New Roman" w:eastAsia="Times New Roman" w:hAnsi="Times New Roman" w:cs="Times New Roman"/>
          <w:spacing w:val="-17"/>
          <w:lang w:val="ru-RU" w:bidi="ar-SA"/>
        </w:rPr>
        <w:t xml:space="preserve"> </w:t>
      </w:r>
      <w:r w:rsidRPr="00190B4F">
        <w:rPr>
          <w:rFonts w:ascii="Times New Roman" w:eastAsia="Times New Roman" w:hAnsi="Times New Roman" w:cs="Times New Roman"/>
          <w:lang w:val="ru-RU" w:bidi="ar-SA"/>
        </w:rPr>
        <w:t xml:space="preserve">автономного </w:t>
      </w:r>
      <w:r w:rsidRPr="00190B4F">
        <w:rPr>
          <w:rFonts w:ascii="Times New Roman" w:eastAsia="Times New Roman" w:hAnsi="Times New Roman" w:cs="Times New Roman"/>
          <w:spacing w:val="-67"/>
          <w:lang w:val="ru-RU" w:bidi="ar-SA"/>
        </w:rPr>
        <w:t xml:space="preserve"> </w:t>
      </w:r>
      <w:r w:rsidRPr="00190B4F">
        <w:rPr>
          <w:rFonts w:ascii="Times New Roman" w:eastAsia="Times New Roman" w:hAnsi="Times New Roman" w:cs="Times New Roman"/>
          <w:lang w:val="ru-RU" w:bidi="ar-SA"/>
        </w:rPr>
        <w:t>дошкольного</w:t>
      </w:r>
      <w:r w:rsidRPr="00190B4F">
        <w:rPr>
          <w:rFonts w:ascii="Times New Roman" w:eastAsia="Times New Roman" w:hAnsi="Times New Roman" w:cs="Times New Roman"/>
          <w:spacing w:val="-1"/>
          <w:lang w:val="ru-RU" w:bidi="ar-SA"/>
        </w:rPr>
        <w:t xml:space="preserve"> </w:t>
      </w:r>
      <w:r w:rsidRPr="00190B4F">
        <w:rPr>
          <w:rFonts w:ascii="Times New Roman" w:eastAsia="Times New Roman" w:hAnsi="Times New Roman" w:cs="Times New Roman"/>
          <w:lang w:val="ru-RU" w:bidi="ar-SA"/>
        </w:rPr>
        <w:t>образовательного учреждения «Детский сад № 111 комбинированного вида» Авиастроительного района г. Казани</w:t>
      </w:r>
    </w:p>
    <w:p w:rsidR="00190B4F" w:rsidRPr="00190B4F" w:rsidRDefault="00190B4F" w:rsidP="00190B4F">
      <w:pPr>
        <w:widowControl w:val="0"/>
        <w:autoSpaceDE w:val="0"/>
        <w:autoSpaceDN w:val="0"/>
        <w:ind w:right="249" w:hanging="4"/>
        <w:jc w:val="center"/>
        <w:rPr>
          <w:rFonts w:ascii="Times New Roman" w:eastAsia="Times New Roman" w:hAnsi="Times New Roman" w:cs="Times New Roman"/>
          <w:sz w:val="28"/>
          <w:szCs w:val="28"/>
          <w:lang w:val="ru-RU" w:bidi="ar-SA"/>
        </w:rPr>
      </w:pPr>
      <w:r w:rsidRPr="00190B4F">
        <w:rPr>
          <w:rFonts w:ascii="Times New Roman" w:eastAsia="Times New Roman" w:hAnsi="Times New Roman" w:cs="Times New Roman"/>
          <w:sz w:val="28"/>
          <w:szCs w:val="28"/>
          <w:lang w:val="ru-RU" w:bidi="ar-SA"/>
        </w:rPr>
        <w:t xml:space="preserve"> </w:t>
      </w:r>
    </w:p>
    <w:p w:rsidR="00190B4F" w:rsidRPr="00190B4F" w:rsidRDefault="00190B4F" w:rsidP="00190B4F">
      <w:pPr>
        <w:widowControl w:val="0"/>
        <w:autoSpaceDE w:val="0"/>
        <w:autoSpaceDN w:val="0"/>
        <w:rPr>
          <w:rFonts w:ascii="Times New Roman" w:eastAsia="Times New Roman" w:hAnsi="Times New Roman" w:cs="Times New Roman"/>
          <w:b/>
          <w:sz w:val="28"/>
          <w:lang w:val="ru-RU" w:bidi="ar-SA"/>
        </w:rPr>
      </w:pPr>
    </w:p>
    <w:p w:rsidR="00190B4F" w:rsidRPr="00190B4F" w:rsidRDefault="00190B4F" w:rsidP="00190B4F">
      <w:pPr>
        <w:widowControl w:val="0"/>
        <w:autoSpaceDE w:val="0"/>
        <w:autoSpaceDN w:val="0"/>
        <w:spacing w:line="276" w:lineRule="auto"/>
        <w:jc w:val="center"/>
        <w:rPr>
          <w:rFonts w:ascii="Times New Roman" w:eastAsia="Times New Roman" w:hAnsi="Times New Roman" w:cs="Times New Roman"/>
          <w:b/>
          <w:sz w:val="28"/>
          <w:lang w:val="ru-RU" w:bidi="ar-SA"/>
        </w:rPr>
      </w:pPr>
      <w:r w:rsidRPr="00190B4F">
        <w:rPr>
          <w:rFonts w:ascii="Times New Roman" w:eastAsia="Times New Roman" w:hAnsi="Times New Roman" w:cs="Times New Roman"/>
          <w:b/>
          <w:sz w:val="28"/>
          <w:lang w:val="ru-RU" w:bidi="ar-SA"/>
        </w:rPr>
        <w:t>Срок реализации программы:</w:t>
      </w:r>
    </w:p>
    <w:p w:rsidR="00190B4F" w:rsidRPr="00190B4F" w:rsidRDefault="00190B4F" w:rsidP="00190B4F">
      <w:pPr>
        <w:widowControl w:val="0"/>
        <w:autoSpaceDE w:val="0"/>
        <w:autoSpaceDN w:val="0"/>
        <w:spacing w:line="276" w:lineRule="auto"/>
        <w:jc w:val="center"/>
        <w:rPr>
          <w:rFonts w:ascii="Times New Roman" w:eastAsia="Times New Roman" w:hAnsi="Times New Roman" w:cs="Times New Roman"/>
          <w:b/>
          <w:sz w:val="28"/>
          <w:lang w:val="ru-RU" w:bidi="ar-SA"/>
        </w:rPr>
      </w:pPr>
    </w:p>
    <w:p w:rsidR="00190B4F" w:rsidRPr="00190B4F" w:rsidRDefault="00190B4F" w:rsidP="00190B4F">
      <w:pPr>
        <w:widowControl w:val="0"/>
        <w:autoSpaceDE w:val="0"/>
        <w:autoSpaceDN w:val="0"/>
        <w:spacing w:line="276" w:lineRule="auto"/>
        <w:jc w:val="center"/>
        <w:rPr>
          <w:rFonts w:ascii="Times New Roman" w:eastAsia="Times New Roman" w:hAnsi="Times New Roman" w:cs="Times New Roman"/>
          <w:b/>
          <w:sz w:val="28"/>
          <w:lang w:val="ru-RU" w:bidi="ar-SA"/>
        </w:rPr>
      </w:pPr>
      <w:r>
        <w:rPr>
          <w:rFonts w:ascii="Times New Roman" w:eastAsia="Times New Roman" w:hAnsi="Times New Roman" w:cs="Times New Roman"/>
          <w:b/>
          <w:sz w:val="28"/>
          <w:lang w:val="ru-RU" w:bidi="ar-SA"/>
        </w:rPr>
        <w:t>1 год</w:t>
      </w:r>
    </w:p>
    <w:p w:rsidR="00A91D8D" w:rsidRPr="001D1A0C" w:rsidRDefault="00A91D8D" w:rsidP="001D1A0C">
      <w:pPr>
        <w:widowControl w:val="0"/>
        <w:autoSpaceDE w:val="0"/>
        <w:autoSpaceDN w:val="0"/>
        <w:spacing w:before="246" w:line="276" w:lineRule="auto"/>
        <w:ind w:left="2880" w:right="1201" w:hanging="1412"/>
        <w:rPr>
          <w:rFonts w:ascii="Times New Roman" w:eastAsia="Times New Roman" w:hAnsi="Times New Roman" w:cs="Times New Roman"/>
          <w:b/>
          <w:bCs/>
          <w:spacing w:val="-5"/>
          <w:sz w:val="24"/>
          <w:szCs w:val="24"/>
          <w:lang w:val="ru-RU" w:bidi="ar-SA"/>
        </w:rPr>
      </w:pPr>
    </w:p>
    <w:p w:rsidR="00A91D8D" w:rsidRPr="00F22A8E" w:rsidRDefault="00A91D8D" w:rsidP="00A91D8D">
      <w:pPr>
        <w:ind w:left="2694" w:hanging="2694"/>
        <w:rPr>
          <w:rFonts w:ascii="Times New Roman" w:hAnsi="Times New Roman"/>
          <w:b/>
          <w:lang w:val="ru-RU"/>
        </w:rPr>
      </w:pPr>
    </w:p>
    <w:p w:rsidR="00A91D8D" w:rsidRPr="00A91D8D" w:rsidRDefault="00A91D8D" w:rsidP="00A91D8D">
      <w:pPr>
        <w:jc w:val="center"/>
        <w:rPr>
          <w:rFonts w:ascii="Times New Roman" w:hAnsi="Times New Roman"/>
          <w:b/>
          <w:lang w:val="ru-RU"/>
        </w:rPr>
      </w:pPr>
    </w:p>
    <w:p w:rsidR="00A91D8D" w:rsidRPr="00A91D8D" w:rsidRDefault="00A91D8D" w:rsidP="00A91D8D">
      <w:pPr>
        <w:jc w:val="center"/>
        <w:rPr>
          <w:rFonts w:ascii="Times New Roman" w:hAnsi="Times New Roman"/>
          <w:b/>
          <w:lang w:val="ru-RU"/>
        </w:rPr>
      </w:pPr>
    </w:p>
    <w:p w:rsidR="00A91D8D" w:rsidRPr="00A91D8D" w:rsidRDefault="00A91D8D" w:rsidP="00A91D8D">
      <w:pPr>
        <w:rPr>
          <w:rFonts w:ascii="Times New Roman" w:hAnsi="Times New Roman"/>
          <w:b/>
          <w:lang w:val="ru-RU"/>
        </w:rPr>
      </w:pPr>
    </w:p>
    <w:p w:rsidR="00A91D8D" w:rsidRPr="00A91D8D" w:rsidRDefault="00A91D8D" w:rsidP="00A91D8D">
      <w:pPr>
        <w:rPr>
          <w:rFonts w:ascii="Times New Roman" w:hAnsi="Times New Roman"/>
          <w:b/>
          <w:lang w:val="ru-RU"/>
        </w:rPr>
      </w:pPr>
    </w:p>
    <w:p w:rsidR="008500D0" w:rsidRPr="00190B4F" w:rsidRDefault="00190B4F" w:rsidP="00190B4F">
      <w:pPr>
        <w:widowControl w:val="0"/>
        <w:autoSpaceDE w:val="0"/>
        <w:autoSpaceDN w:val="0"/>
        <w:spacing w:line="276" w:lineRule="auto"/>
        <w:jc w:val="center"/>
        <w:rPr>
          <w:rFonts w:ascii="Times New Roman" w:eastAsia="Times New Roman" w:hAnsi="Times New Roman" w:cs="Times New Roman"/>
          <w:b/>
          <w:sz w:val="28"/>
          <w:lang w:val="ru-RU" w:bidi="ar-SA"/>
        </w:rPr>
      </w:pPr>
      <w:r>
        <w:rPr>
          <w:rFonts w:ascii="Times New Roman" w:eastAsia="Times New Roman" w:hAnsi="Times New Roman" w:cs="Times New Roman"/>
          <w:b/>
          <w:sz w:val="28"/>
          <w:lang w:val="ru-RU" w:bidi="ar-SA"/>
        </w:rPr>
        <w:t>Казань, 2023 г</w:t>
      </w:r>
    </w:p>
    <w:p w:rsidR="008500D0" w:rsidRDefault="008500D0" w:rsidP="008500D0">
      <w:pPr>
        <w:keepNext/>
        <w:tabs>
          <w:tab w:val="left" w:pos="567"/>
        </w:tabs>
        <w:rPr>
          <w:rFonts w:ascii="Times New Roman" w:eastAsia="SimSun" w:hAnsi="Times New Roman" w:cs="Times New Roman"/>
          <w:b/>
          <w:bCs/>
          <w:caps/>
          <w:kern w:val="32"/>
          <w:lang w:val="ru-RU" w:bidi="hi-IN"/>
        </w:rPr>
      </w:pPr>
      <w:bookmarkStart w:id="0" w:name="_Hlk144309420"/>
      <w:r w:rsidRPr="001D1A0C">
        <w:rPr>
          <w:rFonts w:ascii="Times New Roman" w:eastAsia="SimSun" w:hAnsi="Times New Roman" w:cs="Times New Roman"/>
          <w:b/>
          <w:bCs/>
          <w:caps/>
          <w:kern w:val="32"/>
          <w:lang w:bidi="hi-IN"/>
        </w:rPr>
        <w:lastRenderedPageBreak/>
        <w:t>ОГЛАВЛЕНИЕ</w:t>
      </w:r>
    </w:p>
    <w:p w:rsidR="008500D0" w:rsidRDefault="008500D0" w:rsidP="008500D0">
      <w:pPr>
        <w:keepNext/>
        <w:tabs>
          <w:tab w:val="left" w:pos="567"/>
        </w:tabs>
        <w:rPr>
          <w:rFonts w:ascii="Times New Roman" w:eastAsia="SimSun" w:hAnsi="Times New Roman" w:cs="Times New Roman"/>
          <w:b/>
          <w:bCs/>
          <w:caps/>
          <w:kern w:val="32"/>
          <w:lang w:val="ru-RU" w:bidi="hi-IN"/>
        </w:rPr>
      </w:pPr>
    </w:p>
    <w:p w:rsidR="008500D0" w:rsidRPr="008500D0" w:rsidRDefault="008500D0" w:rsidP="008500D0">
      <w:pPr>
        <w:keepNext/>
        <w:tabs>
          <w:tab w:val="left" w:pos="567"/>
        </w:tabs>
        <w:rPr>
          <w:rFonts w:ascii="Times New Roman" w:eastAsia="SimSun" w:hAnsi="Times New Roman" w:cs="Times New Roman"/>
          <w:b/>
          <w:bCs/>
          <w:caps/>
          <w:kern w:val="32"/>
          <w:lang w:val="ru-RU" w:bidi="hi-IN"/>
        </w:rPr>
      </w:pPr>
    </w:p>
    <w:tbl>
      <w:tblPr>
        <w:tblStyle w:val="a6"/>
        <w:tblW w:w="0" w:type="auto"/>
        <w:tblLook w:val="04A0" w:firstRow="1" w:lastRow="0" w:firstColumn="1" w:lastColumn="0" w:noHBand="0" w:noVBand="1"/>
      </w:tblPr>
      <w:tblGrid>
        <w:gridCol w:w="817"/>
        <w:gridCol w:w="7937"/>
        <w:gridCol w:w="816"/>
      </w:tblGrid>
      <w:tr w:rsidR="008500D0" w:rsidRPr="001D1A0C" w:rsidTr="00190B4F">
        <w:tc>
          <w:tcPr>
            <w:tcW w:w="817" w:type="dxa"/>
          </w:tcPr>
          <w:p w:rsidR="008500D0" w:rsidRPr="001D1A0C" w:rsidRDefault="008500D0" w:rsidP="00190B4F">
            <w:pPr>
              <w:rPr>
                <w:rFonts w:ascii="Times New Roman" w:hAnsi="Times New Roman"/>
              </w:rPr>
            </w:pPr>
          </w:p>
        </w:tc>
        <w:tc>
          <w:tcPr>
            <w:tcW w:w="7937" w:type="dxa"/>
          </w:tcPr>
          <w:p w:rsidR="008500D0" w:rsidRPr="001D1A0C" w:rsidRDefault="008500D0" w:rsidP="00190B4F">
            <w:pPr>
              <w:rPr>
                <w:rFonts w:ascii="Times New Roman" w:hAnsi="Times New Roman"/>
                <w:b/>
              </w:rPr>
            </w:pPr>
            <w:r w:rsidRPr="001D1A0C">
              <w:rPr>
                <w:rFonts w:ascii="Times New Roman" w:hAnsi="Times New Roman"/>
                <w:b/>
              </w:rPr>
              <w:t>ВВЕДЕНИЕ</w:t>
            </w:r>
          </w:p>
        </w:tc>
        <w:tc>
          <w:tcPr>
            <w:tcW w:w="816" w:type="dxa"/>
          </w:tcPr>
          <w:p w:rsidR="008500D0" w:rsidRPr="001D1A0C" w:rsidRDefault="008500D0" w:rsidP="00190B4F">
            <w:pPr>
              <w:jc w:val="center"/>
              <w:rPr>
                <w:rFonts w:ascii="Times New Roman" w:hAnsi="Times New Roman"/>
              </w:rPr>
            </w:pPr>
            <w:r>
              <w:rPr>
                <w:rFonts w:ascii="Times New Roman" w:hAnsi="Times New Roman"/>
              </w:rPr>
              <w:t>2</w:t>
            </w: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I</w:t>
            </w:r>
          </w:p>
        </w:tc>
        <w:tc>
          <w:tcPr>
            <w:tcW w:w="7937" w:type="dxa"/>
          </w:tcPr>
          <w:p w:rsidR="008500D0" w:rsidRPr="001D1A0C" w:rsidRDefault="008500D0" w:rsidP="00190B4F">
            <w:pPr>
              <w:rPr>
                <w:rFonts w:ascii="Times New Roman" w:hAnsi="Times New Roman"/>
                <w:b/>
              </w:rPr>
            </w:pPr>
            <w:r w:rsidRPr="001D1A0C">
              <w:rPr>
                <w:rFonts w:ascii="Times New Roman" w:hAnsi="Times New Roman"/>
                <w:b/>
              </w:rPr>
              <w:t>ЦЕЛЕВОЙ РАЗДЕЛ</w:t>
            </w:r>
          </w:p>
        </w:tc>
        <w:tc>
          <w:tcPr>
            <w:tcW w:w="816" w:type="dxa"/>
          </w:tcPr>
          <w:p w:rsidR="008500D0" w:rsidRPr="001D1A0C" w:rsidRDefault="008500D0" w:rsidP="00190B4F">
            <w:pPr>
              <w:jc w:val="center"/>
              <w:rPr>
                <w:rFonts w:ascii="Times New Roman" w:hAnsi="Times New Roman"/>
              </w:rPr>
            </w:pPr>
            <w:r>
              <w:rPr>
                <w:rFonts w:ascii="Times New Roman" w:hAnsi="Times New Roman"/>
              </w:rPr>
              <w:t>5</w:t>
            </w: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1.1.</w:t>
            </w:r>
          </w:p>
        </w:tc>
        <w:tc>
          <w:tcPr>
            <w:tcW w:w="7937" w:type="dxa"/>
          </w:tcPr>
          <w:p w:rsidR="008500D0" w:rsidRPr="001D1A0C" w:rsidRDefault="008500D0" w:rsidP="00190B4F">
            <w:pPr>
              <w:rPr>
                <w:rFonts w:ascii="Times New Roman" w:hAnsi="Times New Roman"/>
              </w:rPr>
            </w:pPr>
            <w:r w:rsidRPr="001D1A0C">
              <w:rPr>
                <w:rFonts w:ascii="Times New Roman" w:hAnsi="Times New Roman"/>
              </w:rPr>
              <w:t>Пояснительная записка</w:t>
            </w:r>
          </w:p>
        </w:tc>
        <w:tc>
          <w:tcPr>
            <w:tcW w:w="816" w:type="dxa"/>
          </w:tcPr>
          <w:p w:rsidR="008500D0" w:rsidRPr="001D1A0C" w:rsidRDefault="008500D0" w:rsidP="00190B4F">
            <w:pPr>
              <w:jc w:val="center"/>
              <w:rPr>
                <w:rFonts w:ascii="Times New Roman" w:hAnsi="Times New Roman"/>
              </w:rPr>
            </w:pPr>
            <w:r>
              <w:rPr>
                <w:rFonts w:ascii="Times New Roman" w:hAnsi="Times New Roman"/>
              </w:rPr>
              <w:t>6</w:t>
            </w: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1.1.1.</w:t>
            </w:r>
          </w:p>
        </w:tc>
        <w:tc>
          <w:tcPr>
            <w:tcW w:w="7937" w:type="dxa"/>
          </w:tcPr>
          <w:p w:rsidR="008500D0" w:rsidRPr="001D1A0C" w:rsidRDefault="008500D0" w:rsidP="00190B4F">
            <w:pPr>
              <w:rPr>
                <w:rFonts w:ascii="Times New Roman" w:hAnsi="Times New Roman"/>
              </w:rPr>
            </w:pPr>
            <w:r w:rsidRPr="001D1A0C">
              <w:rPr>
                <w:rFonts w:ascii="Times New Roman" w:hAnsi="Times New Roman"/>
              </w:rPr>
              <w:t>Цели и задачи Программы</w:t>
            </w:r>
          </w:p>
        </w:tc>
        <w:tc>
          <w:tcPr>
            <w:tcW w:w="816" w:type="dxa"/>
          </w:tcPr>
          <w:p w:rsidR="008500D0" w:rsidRPr="001D1A0C" w:rsidRDefault="008500D0" w:rsidP="00190B4F">
            <w:pPr>
              <w:jc w:val="center"/>
              <w:rPr>
                <w:rFonts w:ascii="Times New Roman" w:hAnsi="Times New Roman"/>
              </w:rPr>
            </w:pPr>
            <w:r>
              <w:rPr>
                <w:rFonts w:ascii="Times New Roman" w:hAnsi="Times New Roman"/>
              </w:rPr>
              <w:t>6</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1.1.2.</w:t>
            </w:r>
          </w:p>
        </w:tc>
        <w:tc>
          <w:tcPr>
            <w:tcW w:w="7937" w:type="dxa"/>
          </w:tcPr>
          <w:p w:rsidR="008500D0" w:rsidRPr="001D1A0C" w:rsidRDefault="008500D0" w:rsidP="00190B4F">
            <w:pPr>
              <w:rPr>
                <w:rFonts w:ascii="Times New Roman" w:hAnsi="Times New Roman"/>
              </w:rPr>
            </w:pPr>
            <w:r w:rsidRPr="001D1A0C">
              <w:rPr>
                <w:rFonts w:ascii="Times New Roman" w:hAnsi="Times New Roman"/>
              </w:rPr>
              <w:t>Принципы и подходы к формированию Программы</w:t>
            </w:r>
          </w:p>
        </w:tc>
        <w:tc>
          <w:tcPr>
            <w:tcW w:w="816" w:type="dxa"/>
          </w:tcPr>
          <w:p w:rsidR="008500D0" w:rsidRPr="001D1A0C" w:rsidRDefault="008500D0" w:rsidP="00190B4F">
            <w:pPr>
              <w:jc w:val="center"/>
              <w:rPr>
                <w:rFonts w:ascii="Times New Roman" w:hAnsi="Times New Roman"/>
              </w:rPr>
            </w:pPr>
            <w:r>
              <w:rPr>
                <w:rFonts w:ascii="Times New Roman" w:hAnsi="Times New Roman"/>
              </w:rPr>
              <w:t>7</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1.1.3.</w:t>
            </w:r>
          </w:p>
        </w:tc>
        <w:tc>
          <w:tcPr>
            <w:tcW w:w="7937" w:type="dxa"/>
          </w:tcPr>
          <w:p w:rsidR="008500D0" w:rsidRPr="001D1A0C" w:rsidRDefault="008500D0" w:rsidP="00190B4F">
            <w:pPr>
              <w:rPr>
                <w:rFonts w:ascii="Times New Roman" w:hAnsi="Times New Roman"/>
              </w:rPr>
            </w:pPr>
            <w:r w:rsidRPr="001D1A0C">
              <w:rPr>
                <w:rFonts w:ascii="Times New Roman" w:hAnsi="Times New Roman"/>
              </w:rPr>
              <w:t xml:space="preserve">Характеристики особенностей  развития воспитанников  </w:t>
            </w:r>
            <w:r>
              <w:rPr>
                <w:rFonts w:ascii="Times New Roman" w:hAnsi="Times New Roman"/>
              </w:rPr>
              <w:t xml:space="preserve">раннего и </w:t>
            </w:r>
            <w:r w:rsidRPr="001D1A0C">
              <w:rPr>
                <w:rFonts w:ascii="Times New Roman" w:hAnsi="Times New Roman"/>
              </w:rPr>
              <w:t>дошкольного возраста</w:t>
            </w:r>
          </w:p>
        </w:tc>
        <w:tc>
          <w:tcPr>
            <w:tcW w:w="816" w:type="dxa"/>
          </w:tcPr>
          <w:p w:rsidR="008500D0" w:rsidRDefault="008500D0" w:rsidP="00190B4F">
            <w:pPr>
              <w:jc w:val="center"/>
              <w:rPr>
                <w:rFonts w:ascii="Times New Roman" w:hAnsi="Times New Roman"/>
              </w:rPr>
            </w:pPr>
            <w:r>
              <w:rPr>
                <w:rFonts w:ascii="Times New Roman" w:hAnsi="Times New Roman"/>
              </w:rPr>
              <w:t>9</w:t>
            </w:r>
          </w:p>
          <w:p w:rsidR="008500D0" w:rsidRPr="001D1A0C" w:rsidRDefault="008500D0" w:rsidP="00190B4F">
            <w:pPr>
              <w:jc w:val="center"/>
              <w:rPr>
                <w:rFonts w:ascii="Times New Roman" w:hAnsi="Times New Roman"/>
              </w:rPr>
            </w:pP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1.2.</w:t>
            </w:r>
          </w:p>
        </w:tc>
        <w:tc>
          <w:tcPr>
            <w:tcW w:w="7937" w:type="dxa"/>
          </w:tcPr>
          <w:p w:rsidR="008500D0" w:rsidRPr="001D1A0C" w:rsidRDefault="008500D0" w:rsidP="00190B4F">
            <w:pPr>
              <w:rPr>
                <w:rFonts w:ascii="Times New Roman" w:hAnsi="Times New Roman"/>
              </w:rPr>
            </w:pPr>
            <w:r w:rsidRPr="001D1A0C">
              <w:rPr>
                <w:rFonts w:ascii="Times New Roman" w:hAnsi="Times New Roman"/>
              </w:rPr>
              <w:t>Планируемые результаты</w:t>
            </w:r>
            <w:r>
              <w:rPr>
                <w:rFonts w:ascii="Times New Roman" w:hAnsi="Times New Roman"/>
              </w:rPr>
              <w:t xml:space="preserve"> реализации Программы</w:t>
            </w:r>
          </w:p>
        </w:tc>
        <w:tc>
          <w:tcPr>
            <w:tcW w:w="816" w:type="dxa"/>
          </w:tcPr>
          <w:p w:rsidR="008500D0" w:rsidRPr="001D1A0C" w:rsidRDefault="008500D0" w:rsidP="00190B4F">
            <w:pPr>
              <w:jc w:val="center"/>
              <w:rPr>
                <w:rFonts w:ascii="Times New Roman" w:hAnsi="Times New Roman"/>
              </w:rPr>
            </w:pPr>
            <w:r>
              <w:rPr>
                <w:rFonts w:ascii="Times New Roman" w:hAnsi="Times New Roman"/>
              </w:rPr>
              <w:t>10</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1.2.1.</w:t>
            </w:r>
          </w:p>
        </w:tc>
        <w:tc>
          <w:tcPr>
            <w:tcW w:w="7937" w:type="dxa"/>
          </w:tcPr>
          <w:p w:rsidR="008500D0" w:rsidRPr="001D1A0C" w:rsidRDefault="008500D0" w:rsidP="00190B4F">
            <w:pPr>
              <w:rPr>
                <w:rFonts w:ascii="Times New Roman" w:hAnsi="Times New Roman"/>
              </w:rPr>
            </w:pPr>
            <w:r>
              <w:rPr>
                <w:rFonts w:ascii="Times New Roman" w:hAnsi="Times New Roman"/>
              </w:rPr>
              <w:t>Планируемые результаты к шести годам</w:t>
            </w:r>
          </w:p>
        </w:tc>
        <w:tc>
          <w:tcPr>
            <w:tcW w:w="816" w:type="dxa"/>
          </w:tcPr>
          <w:p w:rsidR="008500D0" w:rsidRPr="001D1A0C" w:rsidRDefault="008500D0" w:rsidP="00190B4F">
            <w:pPr>
              <w:jc w:val="center"/>
              <w:rPr>
                <w:rFonts w:ascii="Times New Roman" w:hAnsi="Times New Roman"/>
              </w:rPr>
            </w:pPr>
            <w:r>
              <w:rPr>
                <w:rFonts w:ascii="Times New Roman" w:hAnsi="Times New Roman"/>
              </w:rPr>
              <w:t>11</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1.3.</w:t>
            </w:r>
          </w:p>
        </w:tc>
        <w:tc>
          <w:tcPr>
            <w:tcW w:w="7937" w:type="dxa"/>
          </w:tcPr>
          <w:p w:rsidR="008500D0" w:rsidRPr="001D1A0C" w:rsidRDefault="008500D0" w:rsidP="00190B4F">
            <w:pPr>
              <w:rPr>
                <w:rFonts w:ascii="Times New Roman" w:hAnsi="Times New Roman"/>
              </w:rPr>
            </w:pPr>
            <w:r>
              <w:rPr>
                <w:rFonts w:ascii="Times New Roman" w:hAnsi="Times New Roman"/>
              </w:rPr>
              <w:t>Педагогическая диагностика достижения планируемых результатов</w:t>
            </w:r>
          </w:p>
        </w:tc>
        <w:tc>
          <w:tcPr>
            <w:tcW w:w="816" w:type="dxa"/>
          </w:tcPr>
          <w:p w:rsidR="008500D0" w:rsidRPr="001D1A0C" w:rsidRDefault="008500D0" w:rsidP="00190B4F">
            <w:pPr>
              <w:jc w:val="center"/>
              <w:rPr>
                <w:rFonts w:ascii="Times New Roman" w:hAnsi="Times New Roman"/>
              </w:rPr>
            </w:pPr>
            <w:r>
              <w:rPr>
                <w:rFonts w:ascii="Times New Roman" w:hAnsi="Times New Roman"/>
              </w:rPr>
              <w:t>14</w:t>
            </w: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II</w:t>
            </w:r>
          </w:p>
        </w:tc>
        <w:tc>
          <w:tcPr>
            <w:tcW w:w="7937" w:type="dxa"/>
          </w:tcPr>
          <w:p w:rsidR="008500D0" w:rsidRPr="001D1A0C" w:rsidRDefault="008500D0" w:rsidP="00190B4F">
            <w:pPr>
              <w:rPr>
                <w:rFonts w:ascii="Times New Roman" w:hAnsi="Times New Roman"/>
                <w:b/>
              </w:rPr>
            </w:pPr>
            <w:r w:rsidRPr="001D1A0C">
              <w:rPr>
                <w:rFonts w:ascii="Times New Roman" w:hAnsi="Times New Roman"/>
                <w:b/>
              </w:rPr>
              <w:t>СОДЕРЖАТЕЛЬНЫЙ РАЗДЕЛ</w:t>
            </w:r>
          </w:p>
        </w:tc>
        <w:tc>
          <w:tcPr>
            <w:tcW w:w="816" w:type="dxa"/>
          </w:tcPr>
          <w:p w:rsidR="008500D0" w:rsidRPr="001D1A0C" w:rsidRDefault="008500D0" w:rsidP="00190B4F">
            <w:pPr>
              <w:jc w:val="center"/>
              <w:rPr>
                <w:rFonts w:ascii="Times New Roman" w:hAnsi="Times New Roman"/>
              </w:rPr>
            </w:pP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2.1.</w:t>
            </w:r>
          </w:p>
        </w:tc>
        <w:tc>
          <w:tcPr>
            <w:tcW w:w="7937" w:type="dxa"/>
          </w:tcPr>
          <w:p w:rsidR="008500D0" w:rsidRPr="001D1A0C" w:rsidRDefault="008500D0" w:rsidP="00190B4F">
            <w:pPr>
              <w:rPr>
                <w:rFonts w:ascii="Times New Roman" w:hAnsi="Times New Roman"/>
              </w:rPr>
            </w:pPr>
            <w:r>
              <w:rPr>
                <w:rFonts w:ascii="Times New Roman" w:hAnsi="Times New Roman"/>
              </w:rPr>
              <w:t>Задачи и содержание образования (обучения и воспитания) по образовательным областям</w:t>
            </w:r>
          </w:p>
        </w:tc>
        <w:tc>
          <w:tcPr>
            <w:tcW w:w="816" w:type="dxa"/>
          </w:tcPr>
          <w:p w:rsidR="008500D0" w:rsidRDefault="008500D0" w:rsidP="00190B4F">
            <w:pPr>
              <w:jc w:val="center"/>
              <w:rPr>
                <w:rFonts w:ascii="Times New Roman" w:hAnsi="Times New Roman"/>
              </w:rPr>
            </w:pPr>
            <w:r>
              <w:rPr>
                <w:rFonts w:ascii="Times New Roman" w:hAnsi="Times New Roman"/>
              </w:rPr>
              <w:t>16</w:t>
            </w:r>
          </w:p>
          <w:p w:rsidR="008500D0" w:rsidRPr="001D1A0C" w:rsidRDefault="008500D0" w:rsidP="00190B4F">
            <w:pPr>
              <w:jc w:val="center"/>
              <w:rPr>
                <w:rFonts w:ascii="Times New Roman" w:hAnsi="Times New Roman"/>
              </w:rPr>
            </w:pPr>
          </w:p>
        </w:tc>
      </w:tr>
      <w:tr w:rsidR="008500D0" w:rsidRPr="001D1A0C" w:rsidTr="00190B4F">
        <w:tc>
          <w:tcPr>
            <w:tcW w:w="817" w:type="dxa"/>
          </w:tcPr>
          <w:p w:rsidR="008500D0" w:rsidRPr="001D1A0C" w:rsidRDefault="008500D0" w:rsidP="00190B4F">
            <w:pPr>
              <w:rPr>
                <w:rFonts w:ascii="Times New Roman" w:hAnsi="Times New Roman"/>
              </w:rPr>
            </w:pPr>
            <w:r>
              <w:rPr>
                <w:rFonts w:ascii="Times New Roman" w:hAnsi="Times New Roman"/>
              </w:rPr>
              <w:t>2.1</w:t>
            </w:r>
            <w:r w:rsidRPr="001D1A0C">
              <w:rPr>
                <w:rFonts w:ascii="Times New Roman" w:hAnsi="Times New Roman"/>
              </w:rPr>
              <w:t>.1</w:t>
            </w:r>
          </w:p>
        </w:tc>
        <w:tc>
          <w:tcPr>
            <w:tcW w:w="7937" w:type="dxa"/>
          </w:tcPr>
          <w:p w:rsidR="008500D0" w:rsidRPr="001D1A0C" w:rsidRDefault="008500D0" w:rsidP="00190B4F">
            <w:pPr>
              <w:rPr>
                <w:rFonts w:ascii="Times New Roman" w:hAnsi="Times New Roman"/>
              </w:rPr>
            </w:pPr>
            <w:r w:rsidRPr="001D1A0C">
              <w:rPr>
                <w:rFonts w:ascii="Times New Roman" w:hAnsi="Times New Roman"/>
              </w:rPr>
              <w:t xml:space="preserve">Социально-коммуникативное развитие                                                                                          </w:t>
            </w:r>
          </w:p>
        </w:tc>
        <w:tc>
          <w:tcPr>
            <w:tcW w:w="816" w:type="dxa"/>
          </w:tcPr>
          <w:p w:rsidR="008500D0" w:rsidRPr="001D1A0C" w:rsidRDefault="008500D0" w:rsidP="00190B4F">
            <w:pPr>
              <w:jc w:val="center"/>
              <w:rPr>
                <w:rFonts w:ascii="Times New Roman" w:hAnsi="Times New Roman"/>
              </w:rPr>
            </w:pPr>
            <w:r>
              <w:rPr>
                <w:rFonts w:ascii="Times New Roman" w:hAnsi="Times New Roman"/>
              </w:rPr>
              <w:t>17</w:t>
            </w:r>
          </w:p>
        </w:tc>
      </w:tr>
      <w:tr w:rsidR="008500D0" w:rsidRPr="001D1A0C" w:rsidTr="00190B4F">
        <w:tc>
          <w:tcPr>
            <w:tcW w:w="817" w:type="dxa"/>
          </w:tcPr>
          <w:p w:rsidR="008500D0" w:rsidRPr="001D1A0C" w:rsidRDefault="008500D0" w:rsidP="00190B4F">
            <w:pPr>
              <w:rPr>
                <w:rFonts w:ascii="Times New Roman" w:hAnsi="Times New Roman"/>
              </w:rPr>
            </w:pPr>
            <w:r>
              <w:rPr>
                <w:rFonts w:ascii="Times New Roman" w:hAnsi="Times New Roman"/>
              </w:rPr>
              <w:t>2.1</w:t>
            </w:r>
            <w:r w:rsidRPr="001D1A0C">
              <w:rPr>
                <w:rFonts w:ascii="Times New Roman" w:hAnsi="Times New Roman"/>
              </w:rPr>
              <w:t>.2</w:t>
            </w:r>
          </w:p>
        </w:tc>
        <w:tc>
          <w:tcPr>
            <w:tcW w:w="7937" w:type="dxa"/>
          </w:tcPr>
          <w:p w:rsidR="008500D0" w:rsidRPr="001D1A0C" w:rsidRDefault="008500D0" w:rsidP="00190B4F">
            <w:pPr>
              <w:rPr>
                <w:rFonts w:ascii="Times New Roman" w:hAnsi="Times New Roman"/>
              </w:rPr>
            </w:pPr>
            <w:r w:rsidRPr="001D1A0C">
              <w:rPr>
                <w:rFonts w:ascii="Times New Roman" w:hAnsi="Times New Roman"/>
              </w:rPr>
              <w:t xml:space="preserve">Познавательное развитие                                                                                                           </w:t>
            </w:r>
          </w:p>
        </w:tc>
        <w:tc>
          <w:tcPr>
            <w:tcW w:w="816" w:type="dxa"/>
          </w:tcPr>
          <w:p w:rsidR="008500D0" w:rsidRPr="001D1A0C" w:rsidRDefault="008500D0" w:rsidP="00190B4F">
            <w:pPr>
              <w:jc w:val="center"/>
              <w:rPr>
                <w:rFonts w:ascii="Times New Roman" w:hAnsi="Times New Roman"/>
              </w:rPr>
            </w:pPr>
            <w:r>
              <w:rPr>
                <w:rFonts w:ascii="Times New Roman" w:hAnsi="Times New Roman"/>
              </w:rPr>
              <w:t>23</w:t>
            </w:r>
          </w:p>
        </w:tc>
      </w:tr>
      <w:tr w:rsidR="008500D0" w:rsidRPr="001D1A0C" w:rsidTr="00190B4F">
        <w:tc>
          <w:tcPr>
            <w:tcW w:w="817" w:type="dxa"/>
          </w:tcPr>
          <w:p w:rsidR="008500D0" w:rsidRPr="001D1A0C" w:rsidRDefault="008500D0" w:rsidP="00190B4F">
            <w:pPr>
              <w:rPr>
                <w:rFonts w:ascii="Times New Roman" w:hAnsi="Times New Roman"/>
              </w:rPr>
            </w:pPr>
            <w:r>
              <w:rPr>
                <w:rFonts w:ascii="Times New Roman" w:hAnsi="Times New Roman"/>
              </w:rPr>
              <w:t>2.1</w:t>
            </w:r>
            <w:r w:rsidRPr="001D1A0C">
              <w:rPr>
                <w:rFonts w:ascii="Times New Roman" w:hAnsi="Times New Roman"/>
              </w:rPr>
              <w:t>.3</w:t>
            </w:r>
          </w:p>
        </w:tc>
        <w:tc>
          <w:tcPr>
            <w:tcW w:w="7937" w:type="dxa"/>
          </w:tcPr>
          <w:p w:rsidR="008500D0" w:rsidRPr="001D1A0C" w:rsidRDefault="008500D0" w:rsidP="00190B4F">
            <w:pPr>
              <w:rPr>
                <w:rFonts w:ascii="Times New Roman" w:hAnsi="Times New Roman"/>
              </w:rPr>
            </w:pPr>
            <w:r w:rsidRPr="001D1A0C">
              <w:rPr>
                <w:rFonts w:ascii="Times New Roman" w:hAnsi="Times New Roman"/>
              </w:rPr>
              <w:t>Речевое развитие</w:t>
            </w:r>
          </w:p>
        </w:tc>
        <w:tc>
          <w:tcPr>
            <w:tcW w:w="816" w:type="dxa"/>
          </w:tcPr>
          <w:p w:rsidR="008500D0" w:rsidRPr="001D1A0C" w:rsidRDefault="008500D0" w:rsidP="00190B4F">
            <w:pPr>
              <w:jc w:val="center"/>
              <w:rPr>
                <w:rFonts w:ascii="Times New Roman" w:hAnsi="Times New Roman"/>
              </w:rPr>
            </w:pPr>
            <w:r>
              <w:rPr>
                <w:rFonts w:ascii="Times New Roman" w:hAnsi="Times New Roman"/>
              </w:rPr>
              <w:t>28</w:t>
            </w:r>
          </w:p>
        </w:tc>
      </w:tr>
      <w:tr w:rsidR="008500D0" w:rsidRPr="001D1A0C" w:rsidTr="00190B4F">
        <w:tc>
          <w:tcPr>
            <w:tcW w:w="817" w:type="dxa"/>
          </w:tcPr>
          <w:p w:rsidR="008500D0" w:rsidRPr="001D1A0C" w:rsidRDefault="008500D0" w:rsidP="00190B4F">
            <w:pPr>
              <w:rPr>
                <w:rFonts w:ascii="Times New Roman" w:hAnsi="Times New Roman"/>
              </w:rPr>
            </w:pPr>
            <w:r>
              <w:rPr>
                <w:rFonts w:ascii="Times New Roman" w:hAnsi="Times New Roman"/>
              </w:rPr>
              <w:t>2.1</w:t>
            </w:r>
            <w:r w:rsidRPr="001D1A0C">
              <w:rPr>
                <w:rFonts w:ascii="Times New Roman" w:hAnsi="Times New Roman"/>
              </w:rPr>
              <w:t>.4.</w:t>
            </w:r>
          </w:p>
        </w:tc>
        <w:tc>
          <w:tcPr>
            <w:tcW w:w="7937" w:type="dxa"/>
          </w:tcPr>
          <w:p w:rsidR="008500D0" w:rsidRPr="001D1A0C" w:rsidRDefault="008500D0" w:rsidP="00190B4F">
            <w:pPr>
              <w:rPr>
                <w:rFonts w:ascii="Times New Roman" w:hAnsi="Times New Roman"/>
              </w:rPr>
            </w:pPr>
            <w:r w:rsidRPr="001D1A0C">
              <w:rPr>
                <w:rFonts w:ascii="Times New Roman" w:hAnsi="Times New Roman"/>
              </w:rPr>
              <w:t>Художественно-эстетическое развитие</w:t>
            </w:r>
          </w:p>
        </w:tc>
        <w:tc>
          <w:tcPr>
            <w:tcW w:w="816" w:type="dxa"/>
          </w:tcPr>
          <w:p w:rsidR="008500D0" w:rsidRPr="001D1A0C" w:rsidRDefault="008500D0" w:rsidP="00190B4F">
            <w:pPr>
              <w:jc w:val="center"/>
              <w:rPr>
                <w:rFonts w:ascii="Times New Roman" w:hAnsi="Times New Roman"/>
              </w:rPr>
            </w:pPr>
            <w:r>
              <w:rPr>
                <w:rFonts w:ascii="Times New Roman" w:hAnsi="Times New Roman"/>
              </w:rPr>
              <w:t>34</w:t>
            </w:r>
          </w:p>
        </w:tc>
      </w:tr>
      <w:tr w:rsidR="008500D0" w:rsidRPr="001D1A0C" w:rsidTr="00190B4F">
        <w:tc>
          <w:tcPr>
            <w:tcW w:w="817" w:type="dxa"/>
          </w:tcPr>
          <w:p w:rsidR="008500D0" w:rsidRPr="001D1A0C" w:rsidRDefault="008500D0" w:rsidP="00190B4F">
            <w:pPr>
              <w:rPr>
                <w:rFonts w:ascii="Times New Roman" w:hAnsi="Times New Roman"/>
              </w:rPr>
            </w:pPr>
            <w:r>
              <w:rPr>
                <w:rFonts w:ascii="Times New Roman" w:hAnsi="Times New Roman"/>
              </w:rPr>
              <w:t>2.1</w:t>
            </w:r>
            <w:r w:rsidRPr="001D1A0C">
              <w:rPr>
                <w:rFonts w:ascii="Times New Roman" w:hAnsi="Times New Roman"/>
              </w:rPr>
              <w:t>.5</w:t>
            </w:r>
          </w:p>
        </w:tc>
        <w:tc>
          <w:tcPr>
            <w:tcW w:w="7937" w:type="dxa"/>
          </w:tcPr>
          <w:p w:rsidR="008500D0" w:rsidRPr="001D1A0C" w:rsidRDefault="008500D0" w:rsidP="00190B4F">
            <w:pPr>
              <w:rPr>
                <w:rFonts w:ascii="Times New Roman" w:hAnsi="Times New Roman"/>
              </w:rPr>
            </w:pPr>
            <w:r w:rsidRPr="001D1A0C">
              <w:rPr>
                <w:rFonts w:ascii="Times New Roman" w:hAnsi="Times New Roman"/>
              </w:rPr>
              <w:t>Физическое развитие</w:t>
            </w:r>
          </w:p>
        </w:tc>
        <w:tc>
          <w:tcPr>
            <w:tcW w:w="816" w:type="dxa"/>
          </w:tcPr>
          <w:p w:rsidR="008500D0" w:rsidRPr="001D1A0C" w:rsidRDefault="008500D0" w:rsidP="00190B4F">
            <w:pPr>
              <w:jc w:val="center"/>
              <w:rPr>
                <w:rFonts w:ascii="Times New Roman" w:hAnsi="Times New Roman"/>
              </w:rPr>
            </w:pPr>
            <w:r>
              <w:rPr>
                <w:rFonts w:ascii="Times New Roman" w:hAnsi="Times New Roman"/>
              </w:rPr>
              <w:t>47</w:t>
            </w:r>
          </w:p>
        </w:tc>
      </w:tr>
      <w:tr w:rsidR="008500D0" w:rsidRPr="00F44FB2" w:rsidTr="00190B4F">
        <w:tc>
          <w:tcPr>
            <w:tcW w:w="817" w:type="dxa"/>
          </w:tcPr>
          <w:p w:rsidR="008500D0" w:rsidRDefault="008500D0" w:rsidP="00190B4F">
            <w:pPr>
              <w:rPr>
                <w:rFonts w:ascii="Times New Roman" w:hAnsi="Times New Roman"/>
              </w:rPr>
            </w:pPr>
            <w:r>
              <w:rPr>
                <w:rFonts w:ascii="Times New Roman" w:hAnsi="Times New Roman"/>
              </w:rPr>
              <w:t>2.1.6</w:t>
            </w:r>
          </w:p>
        </w:tc>
        <w:tc>
          <w:tcPr>
            <w:tcW w:w="7937" w:type="dxa"/>
          </w:tcPr>
          <w:p w:rsidR="008500D0" w:rsidRPr="00B57DA8" w:rsidRDefault="008500D0" w:rsidP="00190B4F">
            <w:pPr>
              <w:rPr>
                <w:rFonts w:ascii="Times New Roman" w:hAnsi="Times New Roman"/>
                <w:color w:val="000000" w:themeColor="text1"/>
              </w:rPr>
            </w:pPr>
            <w:r w:rsidRPr="00B57DA8">
              <w:rPr>
                <w:rFonts w:ascii="Times New Roman" w:hAnsi="Times New Roman"/>
                <w:color w:val="000000" w:themeColor="text1"/>
              </w:rPr>
              <w:t>Решение совокупных задач воспитания в рамках образовательных областей</w:t>
            </w:r>
          </w:p>
        </w:tc>
        <w:tc>
          <w:tcPr>
            <w:tcW w:w="816" w:type="dxa"/>
          </w:tcPr>
          <w:p w:rsidR="008500D0" w:rsidRPr="00B57DA8" w:rsidRDefault="008500D0" w:rsidP="00190B4F">
            <w:pPr>
              <w:jc w:val="center"/>
              <w:rPr>
                <w:rFonts w:ascii="Times New Roman" w:hAnsi="Times New Roman"/>
                <w:color w:val="000000" w:themeColor="text1"/>
              </w:rPr>
            </w:pPr>
            <w:r>
              <w:rPr>
                <w:rFonts w:ascii="Times New Roman" w:hAnsi="Times New Roman"/>
                <w:color w:val="000000" w:themeColor="text1"/>
              </w:rPr>
              <w:t>55</w:t>
            </w:r>
          </w:p>
        </w:tc>
      </w:tr>
      <w:tr w:rsidR="008500D0" w:rsidRPr="00F44FB2" w:rsidTr="00190B4F">
        <w:tc>
          <w:tcPr>
            <w:tcW w:w="817" w:type="dxa"/>
          </w:tcPr>
          <w:p w:rsidR="008500D0" w:rsidRPr="001D1A0C" w:rsidRDefault="008500D0" w:rsidP="00190B4F">
            <w:pPr>
              <w:rPr>
                <w:rFonts w:ascii="Times New Roman" w:hAnsi="Times New Roman"/>
              </w:rPr>
            </w:pPr>
            <w:r>
              <w:rPr>
                <w:rFonts w:ascii="Times New Roman" w:hAnsi="Times New Roman"/>
              </w:rPr>
              <w:t>2.2.</w:t>
            </w:r>
          </w:p>
        </w:tc>
        <w:tc>
          <w:tcPr>
            <w:tcW w:w="7937" w:type="dxa"/>
          </w:tcPr>
          <w:p w:rsidR="008500D0" w:rsidRPr="001D1A0C" w:rsidRDefault="008500D0" w:rsidP="00190B4F">
            <w:pPr>
              <w:rPr>
                <w:rFonts w:ascii="Times New Roman" w:hAnsi="Times New Roman"/>
              </w:rPr>
            </w:pPr>
            <w:r>
              <w:rPr>
                <w:rFonts w:ascii="Times New Roman" w:hAnsi="Times New Roman"/>
              </w:rPr>
              <w:t>Вариативные формы, способы, методы и средства реализации Программы</w:t>
            </w:r>
          </w:p>
        </w:tc>
        <w:tc>
          <w:tcPr>
            <w:tcW w:w="816" w:type="dxa"/>
          </w:tcPr>
          <w:p w:rsidR="008500D0" w:rsidRPr="001D1A0C" w:rsidRDefault="008500D0" w:rsidP="00190B4F">
            <w:pPr>
              <w:jc w:val="center"/>
              <w:rPr>
                <w:rFonts w:ascii="Times New Roman" w:hAnsi="Times New Roman"/>
              </w:rPr>
            </w:pPr>
            <w:r>
              <w:rPr>
                <w:rFonts w:ascii="Times New Roman" w:hAnsi="Times New Roman"/>
              </w:rPr>
              <w:t>57</w:t>
            </w:r>
          </w:p>
        </w:tc>
      </w:tr>
      <w:tr w:rsidR="008500D0" w:rsidRPr="00F44FB2" w:rsidTr="00190B4F">
        <w:tc>
          <w:tcPr>
            <w:tcW w:w="817" w:type="dxa"/>
          </w:tcPr>
          <w:p w:rsidR="008500D0" w:rsidRPr="001D1A0C" w:rsidRDefault="008500D0" w:rsidP="00190B4F">
            <w:pPr>
              <w:rPr>
                <w:rFonts w:ascii="Times New Roman" w:hAnsi="Times New Roman"/>
              </w:rPr>
            </w:pPr>
            <w:r>
              <w:rPr>
                <w:rFonts w:ascii="Times New Roman" w:hAnsi="Times New Roman"/>
              </w:rPr>
              <w:t>2.3.</w:t>
            </w:r>
          </w:p>
        </w:tc>
        <w:tc>
          <w:tcPr>
            <w:tcW w:w="7937" w:type="dxa"/>
          </w:tcPr>
          <w:p w:rsidR="008500D0" w:rsidRPr="001D1A0C" w:rsidRDefault="008500D0" w:rsidP="00190B4F">
            <w:pPr>
              <w:rPr>
                <w:rFonts w:ascii="Times New Roman" w:hAnsi="Times New Roman"/>
              </w:rPr>
            </w:pPr>
            <w:r>
              <w:rPr>
                <w:rFonts w:ascii="Times New Roman" w:hAnsi="Times New Roman"/>
              </w:rPr>
              <w:t>Особенности образовательной деятельности разных видов и культурных практик</w:t>
            </w:r>
          </w:p>
        </w:tc>
        <w:tc>
          <w:tcPr>
            <w:tcW w:w="816" w:type="dxa"/>
          </w:tcPr>
          <w:p w:rsidR="008500D0" w:rsidRPr="001D1A0C" w:rsidRDefault="008500D0" w:rsidP="00190B4F">
            <w:pPr>
              <w:jc w:val="center"/>
              <w:rPr>
                <w:rFonts w:ascii="Times New Roman" w:hAnsi="Times New Roman"/>
              </w:rPr>
            </w:pPr>
            <w:r>
              <w:rPr>
                <w:rFonts w:ascii="Times New Roman" w:hAnsi="Times New Roman"/>
              </w:rPr>
              <w:t>72</w:t>
            </w:r>
          </w:p>
        </w:tc>
      </w:tr>
      <w:tr w:rsidR="008500D0" w:rsidRPr="00F44FB2" w:rsidTr="00190B4F">
        <w:tc>
          <w:tcPr>
            <w:tcW w:w="817" w:type="dxa"/>
          </w:tcPr>
          <w:p w:rsidR="008500D0" w:rsidRPr="001D1A0C" w:rsidRDefault="008500D0" w:rsidP="00190B4F">
            <w:pPr>
              <w:rPr>
                <w:rFonts w:ascii="Times New Roman" w:hAnsi="Times New Roman"/>
              </w:rPr>
            </w:pPr>
            <w:r>
              <w:rPr>
                <w:rFonts w:ascii="Times New Roman" w:hAnsi="Times New Roman"/>
              </w:rPr>
              <w:t>2.4.</w:t>
            </w:r>
          </w:p>
        </w:tc>
        <w:tc>
          <w:tcPr>
            <w:tcW w:w="7937" w:type="dxa"/>
          </w:tcPr>
          <w:p w:rsidR="008500D0" w:rsidRPr="001D1A0C" w:rsidRDefault="008500D0" w:rsidP="00190B4F">
            <w:pPr>
              <w:rPr>
                <w:rFonts w:ascii="Times New Roman" w:hAnsi="Times New Roman"/>
              </w:rPr>
            </w:pPr>
            <w:r>
              <w:rPr>
                <w:rFonts w:ascii="Times New Roman" w:hAnsi="Times New Roman"/>
              </w:rPr>
              <w:t>Способы и направления поддержки детской инициативы</w:t>
            </w:r>
          </w:p>
        </w:tc>
        <w:tc>
          <w:tcPr>
            <w:tcW w:w="816" w:type="dxa"/>
          </w:tcPr>
          <w:p w:rsidR="008500D0" w:rsidRPr="001D1A0C" w:rsidRDefault="008500D0" w:rsidP="00190B4F">
            <w:pPr>
              <w:jc w:val="center"/>
              <w:rPr>
                <w:rFonts w:ascii="Times New Roman" w:hAnsi="Times New Roman"/>
              </w:rPr>
            </w:pPr>
            <w:r>
              <w:rPr>
                <w:rFonts w:ascii="Times New Roman" w:hAnsi="Times New Roman"/>
              </w:rPr>
              <w:t>89</w:t>
            </w:r>
          </w:p>
        </w:tc>
      </w:tr>
      <w:tr w:rsidR="008500D0" w:rsidRPr="00F44FB2" w:rsidTr="00190B4F">
        <w:tc>
          <w:tcPr>
            <w:tcW w:w="817" w:type="dxa"/>
          </w:tcPr>
          <w:p w:rsidR="008500D0" w:rsidRPr="001D1A0C" w:rsidRDefault="008500D0" w:rsidP="00190B4F">
            <w:pPr>
              <w:rPr>
                <w:rFonts w:ascii="Times New Roman" w:hAnsi="Times New Roman"/>
              </w:rPr>
            </w:pPr>
            <w:r>
              <w:rPr>
                <w:rFonts w:ascii="Times New Roman" w:hAnsi="Times New Roman"/>
              </w:rPr>
              <w:t>2.5.</w:t>
            </w:r>
          </w:p>
        </w:tc>
        <w:tc>
          <w:tcPr>
            <w:tcW w:w="7937" w:type="dxa"/>
          </w:tcPr>
          <w:p w:rsidR="008500D0" w:rsidRPr="001D1A0C" w:rsidRDefault="008500D0" w:rsidP="00190B4F">
            <w:pPr>
              <w:rPr>
                <w:rFonts w:ascii="Times New Roman" w:hAnsi="Times New Roman"/>
              </w:rPr>
            </w:pPr>
            <w:r>
              <w:rPr>
                <w:rFonts w:ascii="Times New Roman" w:hAnsi="Times New Roman"/>
              </w:rPr>
              <w:t>Особенности взаимодействия педагогического коллектива с семьями обучающихся</w:t>
            </w:r>
          </w:p>
        </w:tc>
        <w:tc>
          <w:tcPr>
            <w:tcW w:w="816" w:type="dxa"/>
          </w:tcPr>
          <w:p w:rsidR="008500D0" w:rsidRPr="001D1A0C" w:rsidRDefault="008500D0" w:rsidP="00190B4F">
            <w:pPr>
              <w:jc w:val="center"/>
              <w:rPr>
                <w:rFonts w:ascii="Times New Roman" w:hAnsi="Times New Roman"/>
              </w:rPr>
            </w:pPr>
            <w:r>
              <w:rPr>
                <w:rFonts w:ascii="Times New Roman" w:hAnsi="Times New Roman"/>
              </w:rPr>
              <w:t>92</w:t>
            </w:r>
          </w:p>
        </w:tc>
      </w:tr>
      <w:tr w:rsidR="008500D0" w:rsidRPr="00F44FB2" w:rsidTr="00190B4F">
        <w:tc>
          <w:tcPr>
            <w:tcW w:w="817" w:type="dxa"/>
          </w:tcPr>
          <w:p w:rsidR="008500D0" w:rsidRDefault="008500D0" w:rsidP="00190B4F">
            <w:pPr>
              <w:rPr>
                <w:rFonts w:ascii="Times New Roman" w:hAnsi="Times New Roman"/>
              </w:rPr>
            </w:pPr>
            <w:r>
              <w:rPr>
                <w:rFonts w:ascii="Times New Roman" w:hAnsi="Times New Roman"/>
              </w:rPr>
              <w:t>2.6.</w:t>
            </w:r>
          </w:p>
        </w:tc>
        <w:tc>
          <w:tcPr>
            <w:tcW w:w="7937" w:type="dxa"/>
          </w:tcPr>
          <w:p w:rsidR="008500D0" w:rsidRDefault="008500D0" w:rsidP="00190B4F">
            <w:pPr>
              <w:rPr>
                <w:rFonts w:ascii="Times New Roman" w:hAnsi="Times New Roman"/>
              </w:rPr>
            </w:pPr>
            <w:r>
              <w:rPr>
                <w:rFonts w:ascii="Times New Roman" w:hAnsi="Times New Roman"/>
              </w:rPr>
              <w:t>Особенности образовательной деятельности с детьми по реализации части Программы, формируемой участниками образовательных отношений</w:t>
            </w:r>
          </w:p>
        </w:tc>
        <w:tc>
          <w:tcPr>
            <w:tcW w:w="816" w:type="dxa"/>
          </w:tcPr>
          <w:p w:rsidR="008500D0" w:rsidRDefault="008500D0" w:rsidP="00190B4F">
            <w:pPr>
              <w:jc w:val="center"/>
              <w:rPr>
                <w:rFonts w:ascii="Times New Roman" w:hAnsi="Times New Roman"/>
              </w:rPr>
            </w:pPr>
            <w:r>
              <w:rPr>
                <w:rFonts w:ascii="Times New Roman" w:hAnsi="Times New Roman"/>
              </w:rPr>
              <w:t>96</w:t>
            </w:r>
          </w:p>
          <w:p w:rsidR="008500D0" w:rsidRDefault="008500D0" w:rsidP="00190B4F">
            <w:pPr>
              <w:jc w:val="center"/>
              <w:rPr>
                <w:rFonts w:ascii="Times New Roman" w:hAnsi="Times New Roman"/>
              </w:rPr>
            </w:pPr>
          </w:p>
        </w:tc>
      </w:tr>
      <w:tr w:rsidR="008500D0" w:rsidRPr="00F44FB2" w:rsidTr="00190B4F">
        <w:tc>
          <w:tcPr>
            <w:tcW w:w="817" w:type="dxa"/>
          </w:tcPr>
          <w:p w:rsidR="008500D0" w:rsidRDefault="008500D0" w:rsidP="00190B4F">
            <w:pPr>
              <w:rPr>
                <w:rFonts w:ascii="Times New Roman" w:hAnsi="Times New Roman"/>
              </w:rPr>
            </w:pPr>
            <w:r>
              <w:rPr>
                <w:rFonts w:ascii="Times New Roman" w:hAnsi="Times New Roman"/>
              </w:rPr>
              <w:t>2.7.</w:t>
            </w:r>
          </w:p>
        </w:tc>
        <w:tc>
          <w:tcPr>
            <w:tcW w:w="7937" w:type="dxa"/>
          </w:tcPr>
          <w:p w:rsidR="008500D0" w:rsidRDefault="008500D0" w:rsidP="00190B4F">
            <w:pPr>
              <w:rPr>
                <w:rFonts w:ascii="Times New Roman" w:hAnsi="Times New Roman"/>
              </w:rPr>
            </w:pPr>
            <w:r>
              <w:rPr>
                <w:rFonts w:ascii="Times New Roman" w:hAnsi="Times New Roman"/>
              </w:rPr>
              <w:t>Направления и задачи коррекционно-развивающей работы</w:t>
            </w:r>
          </w:p>
        </w:tc>
        <w:tc>
          <w:tcPr>
            <w:tcW w:w="816" w:type="dxa"/>
          </w:tcPr>
          <w:p w:rsidR="008500D0" w:rsidRDefault="008500D0" w:rsidP="00190B4F">
            <w:pPr>
              <w:jc w:val="center"/>
              <w:rPr>
                <w:rFonts w:ascii="Times New Roman" w:hAnsi="Times New Roman"/>
              </w:rPr>
            </w:pPr>
            <w:r>
              <w:rPr>
                <w:rFonts w:ascii="Times New Roman" w:hAnsi="Times New Roman"/>
              </w:rPr>
              <w:t>103</w:t>
            </w:r>
          </w:p>
        </w:tc>
      </w:tr>
      <w:tr w:rsidR="008500D0" w:rsidRPr="00AC062C" w:rsidTr="00190B4F">
        <w:tc>
          <w:tcPr>
            <w:tcW w:w="817" w:type="dxa"/>
          </w:tcPr>
          <w:p w:rsidR="008500D0" w:rsidRDefault="008500D0" w:rsidP="00190B4F">
            <w:pPr>
              <w:rPr>
                <w:rFonts w:ascii="Times New Roman" w:hAnsi="Times New Roman"/>
              </w:rPr>
            </w:pPr>
            <w:r>
              <w:rPr>
                <w:rFonts w:ascii="Times New Roman" w:hAnsi="Times New Roman"/>
              </w:rPr>
              <w:t>2.8.</w:t>
            </w:r>
          </w:p>
        </w:tc>
        <w:tc>
          <w:tcPr>
            <w:tcW w:w="7937" w:type="dxa"/>
          </w:tcPr>
          <w:p w:rsidR="008500D0" w:rsidRDefault="008500D0" w:rsidP="00190B4F">
            <w:pPr>
              <w:rPr>
                <w:rFonts w:ascii="Times New Roman" w:hAnsi="Times New Roman"/>
              </w:rPr>
            </w:pPr>
            <w:r>
              <w:rPr>
                <w:rFonts w:ascii="Times New Roman" w:hAnsi="Times New Roman"/>
              </w:rPr>
              <w:t>Рабочая Программа воспитания</w:t>
            </w:r>
          </w:p>
        </w:tc>
        <w:tc>
          <w:tcPr>
            <w:tcW w:w="816" w:type="dxa"/>
          </w:tcPr>
          <w:p w:rsidR="008500D0" w:rsidRDefault="008500D0" w:rsidP="00190B4F">
            <w:pPr>
              <w:jc w:val="center"/>
              <w:rPr>
                <w:rFonts w:ascii="Times New Roman" w:hAnsi="Times New Roman"/>
              </w:rPr>
            </w:pPr>
            <w:r>
              <w:rPr>
                <w:rFonts w:ascii="Times New Roman" w:hAnsi="Times New Roman"/>
              </w:rPr>
              <w:t>110</w:t>
            </w:r>
          </w:p>
        </w:tc>
      </w:tr>
      <w:tr w:rsidR="008500D0" w:rsidRPr="00AC062C" w:rsidTr="00190B4F">
        <w:tc>
          <w:tcPr>
            <w:tcW w:w="817" w:type="dxa"/>
          </w:tcPr>
          <w:p w:rsidR="008500D0" w:rsidRDefault="008500D0" w:rsidP="00190B4F">
            <w:pPr>
              <w:rPr>
                <w:rFonts w:ascii="Times New Roman" w:hAnsi="Times New Roman"/>
              </w:rPr>
            </w:pPr>
            <w:r>
              <w:rPr>
                <w:rFonts w:ascii="Times New Roman" w:hAnsi="Times New Roman"/>
              </w:rPr>
              <w:t>2.8.1.</w:t>
            </w:r>
          </w:p>
        </w:tc>
        <w:tc>
          <w:tcPr>
            <w:tcW w:w="7937" w:type="dxa"/>
          </w:tcPr>
          <w:p w:rsidR="008500D0" w:rsidRDefault="008500D0" w:rsidP="00190B4F">
            <w:pPr>
              <w:rPr>
                <w:rFonts w:ascii="Times New Roman" w:hAnsi="Times New Roman"/>
              </w:rPr>
            </w:pPr>
            <w:r>
              <w:rPr>
                <w:rFonts w:ascii="Times New Roman" w:hAnsi="Times New Roman"/>
              </w:rPr>
              <w:t>Целевой раздел Программы воспитания</w:t>
            </w:r>
          </w:p>
        </w:tc>
        <w:tc>
          <w:tcPr>
            <w:tcW w:w="816" w:type="dxa"/>
          </w:tcPr>
          <w:p w:rsidR="008500D0" w:rsidRDefault="008500D0" w:rsidP="00190B4F">
            <w:pPr>
              <w:jc w:val="center"/>
              <w:rPr>
                <w:rFonts w:ascii="Times New Roman" w:hAnsi="Times New Roman"/>
              </w:rPr>
            </w:pPr>
            <w:r>
              <w:rPr>
                <w:rFonts w:ascii="Times New Roman" w:hAnsi="Times New Roman"/>
              </w:rPr>
              <w:t>110</w:t>
            </w:r>
          </w:p>
        </w:tc>
      </w:tr>
      <w:tr w:rsidR="008500D0" w:rsidRPr="00AC062C" w:rsidTr="00190B4F">
        <w:tc>
          <w:tcPr>
            <w:tcW w:w="817" w:type="dxa"/>
          </w:tcPr>
          <w:p w:rsidR="008500D0" w:rsidRDefault="008500D0" w:rsidP="00190B4F">
            <w:pPr>
              <w:rPr>
                <w:rFonts w:ascii="Times New Roman" w:hAnsi="Times New Roman"/>
              </w:rPr>
            </w:pPr>
            <w:r>
              <w:rPr>
                <w:rFonts w:ascii="Times New Roman" w:hAnsi="Times New Roman"/>
              </w:rPr>
              <w:t>2.8.2.</w:t>
            </w:r>
          </w:p>
        </w:tc>
        <w:tc>
          <w:tcPr>
            <w:tcW w:w="7937" w:type="dxa"/>
          </w:tcPr>
          <w:p w:rsidR="008500D0" w:rsidRDefault="008500D0" w:rsidP="00190B4F">
            <w:pPr>
              <w:rPr>
                <w:rFonts w:ascii="Times New Roman" w:hAnsi="Times New Roman"/>
              </w:rPr>
            </w:pPr>
            <w:r>
              <w:rPr>
                <w:rFonts w:ascii="Times New Roman" w:hAnsi="Times New Roman"/>
              </w:rPr>
              <w:t>Содержательный раздел Программы воспитания</w:t>
            </w:r>
          </w:p>
        </w:tc>
        <w:tc>
          <w:tcPr>
            <w:tcW w:w="816" w:type="dxa"/>
          </w:tcPr>
          <w:p w:rsidR="008500D0" w:rsidRDefault="008500D0" w:rsidP="00190B4F">
            <w:pPr>
              <w:jc w:val="center"/>
              <w:rPr>
                <w:rFonts w:ascii="Times New Roman" w:hAnsi="Times New Roman"/>
              </w:rPr>
            </w:pPr>
            <w:r>
              <w:rPr>
                <w:rFonts w:ascii="Times New Roman" w:hAnsi="Times New Roman"/>
              </w:rPr>
              <w:t>124</w:t>
            </w:r>
          </w:p>
        </w:tc>
      </w:tr>
      <w:tr w:rsidR="008500D0" w:rsidRPr="00AC062C" w:rsidTr="00190B4F">
        <w:tc>
          <w:tcPr>
            <w:tcW w:w="817" w:type="dxa"/>
          </w:tcPr>
          <w:p w:rsidR="008500D0" w:rsidRDefault="008500D0" w:rsidP="00190B4F">
            <w:pPr>
              <w:rPr>
                <w:rFonts w:ascii="Times New Roman" w:hAnsi="Times New Roman"/>
              </w:rPr>
            </w:pPr>
            <w:r>
              <w:rPr>
                <w:rFonts w:ascii="Times New Roman" w:hAnsi="Times New Roman"/>
              </w:rPr>
              <w:t>2.8.3.</w:t>
            </w:r>
          </w:p>
        </w:tc>
        <w:tc>
          <w:tcPr>
            <w:tcW w:w="7937" w:type="dxa"/>
          </w:tcPr>
          <w:p w:rsidR="008500D0" w:rsidRDefault="008500D0" w:rsidP="00190B4F">
            <w:pPr>
              <w:rPr>
                <w:rFonts w:ascii="Times New Roman" w:hAnsi="Times New Roman"/>
              </w:rPr>
            </w:pPr>
            <w:r>
              <w:rPr>
                <w:rFonts w:ascii="Times New Roman" w:hAnsi="Times New Roman"/>
              </w:rPr>
              <w:t>Организационный раздел Программы воспитания</w:t>
            </w:r>
          </w:p>
        </w:tc>
        <w:tc>
          <w:tcPr>
            <w:tcW w:w="816" w:type="dxa"/>
          </w:tcPr>
          <w:p w:rsidR="008500D0" w:rsidRDefault="008500D0" w:rsidP="00190B4F">
            <w:pPr>
              <w:jc w:val="center"/>
              <w:rPr>
                <w:rFonts w:ascii="Times New Roman" w:hAnsi="Times New Roman"/>
              </w:rPr>
            </w:pPr>
            <w:r>
              <w:rPr>
                <w:rFonts w:ascii="Times New Roman" w:hAnsi="Times New Roman"/>
              </w:rPr>
              <w:t>161</w:t>
            </w: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III</w:t>
            </w:r>
          </w:p>
        </w:tc>
        <w:tc>
          <w:tcPr>
            <w:tcW w:w="7937" w:type="dxa"/>
          </w:tcPr>
          <w:p w:rsidR="008500D0" w:rsidRPr="001D1A0C" w:rsidRDefault="008500D0" w:rsidP="00190B4F">
            <w:pPr>
              <w:rPr>
                <w:rFonts w:ascii="Times New Roman" w:hAnsi="Times New Roman"/>
                <w:b/>
              </w:rPr>
            </w:pPr>
            <w:r w:rsidRPr="001D1A0C">
              <w:rPr>
                <w:rFonts w:ascii="Times New Roman" w:hAnsi="Times New Roman"/>
                <w:b/>
              </w:rPr>
              <w:t>ОРГАНИЗАЦИОННЫЙ РАЗДЕЛ</w:t>
            </w:r>
          </w:p>
        </w:tc>
        <w:tc>
          <w:tcPr>
            <w:tcW w:w="816" w:type="dxa"/>
          </w:tcPr>
          <w:p w:rsidR="008500D0" w:rsidRPr="001D1A0C" w:rsidRDefault="008500D0" w:rsidP="00190B4F">
            <w:pPr>
              <w:jc w:val="center"/>
              <w:rPr>
                <w:rFonts w:ascii="Times New Roman" w:hAnsi="Times New Roman"/>
              </w:rPr>
            </w:pP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3.1.</w:t>
            </w:r>
          </w:p>
        </w:tc>
        <w:tc>
          <w:tcPr>
            <w:tcW w:w="7937" w:type="dxa"/>
          </w:tcPr>
          <w:p w:rsidR="008500D0" w:rsidRPr="001D1A0C" w:rsidRDefault="008500D0" w:rsidP="00190B4F">
            <w:pPr>
              <w:rPr>
                <w:rFonts w:ascii="Times New Roman" w:hAnsi="Times New Roman"/>
              </w:rPr>
            </w:pPr>
            <w:r w:rsidRPr="001D1A0C">
              <w:rPr>
                <w:rFonts w:ascii="Times New Roman" w:hAnsi="Times New Roman"/>
              </w:rPr>
              <w:t>П</w:t>
            </w:r>
            <w:r>
              <w:rPr>
                <w:rFonts w:ascii="Times New Roman" w:hAnsi="Times New Roman"/>
              </w:rPr>
              <w:t>сихолого-педагогические условия реализации Программы</w:t>
            </w:r>
          </w:p>
        </w:tc>
        <w:tc>
          <w:tcPr>
            <w:tcW w:w="816" w:type="dxa"/>
          </w:tcPr>
          <w:p w:rsidR="008500D0" w:rsidRPr="001D1A0C" w:rsidRDefault="008500D0" w:rsidP="00190B4F">
            <w:pPr>
              <w:jc w:val="center"/>
              <w:rPr>
                <w:rFonts w:ascii="Times New Roman" w:hAnsi="Times New Roman"/>
              </w:rPr>
            </w:pPr>
            <w:r>
              <w:rPr>
                <w:rFonts w:ascii="Times New Roman" w:hAnsi="Times New Roman"/>
              </w:rPr>
              <w:t>167</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3.2.</w:t>
            </w:r>
          </w:p>
        </w:tc>
        <w:tc>
          <w:tcPr>
            <w:tcW w:w="7937" w:type="dxa"/>
          </w:tcPr>
          <w:p w:rsidR="008500D0" w:rsidRPr="001D1A0C" w:rsidRDefault="008500D0" w:rsidP="00190B4F">
            <w:pPr>
              <w:rPr>
                <w:rFonts w:ascii="Times New Roman" w:hAnsi="Times New Roman"/>
              </w:rPr>
            </w:pPr>
            <w:r>
              <w:rPr>
                <w:rFonts w:ascii="Times New Roman" w:hAnsi="Times New Roman"/>
              </w:rPr>
              <w:t>Особенности организации развивающей предметно-пространственной среды</w:t>
            </w:r>
          </w:p>
        </w:tc>
        <w:tc>
          <w:tcPr>
            <w:tcW w:w="816" w:type="dxa"/>
          </w:tcPr>
          <w:p w:rsidR="008500D0" w:rsidRPr="001D1A0C" w:rsidRDefault="008500D0" w:rsidP="00190B4F">
            <w:pPr>
              <w:jc w:val="center"/>
              <w:rPr>
                <w:rFonts w:ascii="Times New Roman" w:hAnsi="Times New Roman"/>
              </w:rPr>
            </w:pPr>
            <w:r>
              <w:rPr>
                <w:rFonts w:ascii="Times New Roman" w:hAnsi="Times New Roman"/>
              </w:rPr>
              <w:t>169</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3.3.</w:t>
            </w:r>
          </w:p>
        </w:tc>
        <w:tc>
          <w:tcPr>
            <w:tcW w:w="7937" w:type="dxa"/>
          </w:tcPr>
          <w:p w:rsidR="008500D0" w:rsidRPr="001D1A0C" w:rsidRDefault="008500D0" w:rsidP="00190B4F">
            <w:pPr>
              <w:rPr>
                <w:rFonts w:ascii="Times New Roman" w:hAnsi="Times New Roman"/>
              </w:rPr>
            </w:pPr>
            <w:r>
              <w:rPr>
                <w:rFonts w:ascii="Times New Roman" w:hAnsi="Times New Roman"/>
              </w:rPr>
              <w:t>Материально-техническое обеспечение Программы, обеспеченность методическими материалами и средствами обучения и воспитания</w:t>
            </w:r>
          </w:p>
        </w:tc>
        <w:tc>
          <w:tcPr>
            <w:tcW w:w="816" w:type="dxa"/>
          </w:tcPr>
          <w:p w:rsidR="008500D0" w:rsidRDefault="008500D0" w:rsidP="00190B4F">
            <w:pPr>
              <w:jc w:val="center"/>
              <w:rPr>
                <w:rFonts w:ascii="Times New Roman" w:hAnsi="Times New Roman"/>
              </w:rPr>
            </w:pPr>
            <w:r>
              <w:rPr>
                <w:rFonts w:ascii="Times New Roman" w:hAnsi="Times New Roman"/>
              </w:rPr>
              <w:t>172</w:t>
            </w:r>
          </w:p>
          <w:p w:rsidR="008500D0" w:rsidRPr="001D1A0C" w:rsidRDefault="008500D0" w:rsidP="00190B4F">
            <w:pPr>
              <w:jc w:val="center"/>
              <w:rPr>
                <w:rFonts w:ascii="Times New Roman" w:hAnsi="Times New Roman"/>
              </w:rPr>
            </w:pP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3.4.</w:t>
            </w:r>
          </w:p>
        </w:tc>
        <w:tc>
          <w:tcPr>
            <w:tcW w:w="7937" w:type="dxa"/>
          </w:tcPr>
          <w:p w:rsidR="008500D0" w:rsidRPr="001D1A0C" w:rsidRDefault="008500D0" w:rsidP="00190B4F">
            <w:pPr>
              <w:rPr>
                <w:rFonts w:ascii="Times New Roman" w:hAnsi="Times New Roman"/>
              </w:rPr>
            </w:pPr>
            <w:r>
              <w:rPr>
                <w:rFonts w:ascii="Times New Roman" w:hAnsi="Times New Roman"/>
              </w:rPr>
              <w:t>Примерный перечень литературных, музыкальных, художественных, анимационных произведений для реализации Программы</w:t>
            </w:r>
          </w:p>
        </w:tc>
        <w:tc>
          <w:tcPr>
            <w:tcW w:w="816" w:type="dxa"/>
          </w:tcPr>
          <w:p w:rsidR="008500D0" w:rsidRDefault="008500D0" w:rsidP="00190B4F">
            <w:pPr>
              <w:jc w:val="center"/>
              <w:rPr>
                <w:rFonts w:ascii="Times New Roman" w:hAnsi="Times New Roman"/>
              </w:rPr>
            </w:pPr>
            <w:r>
              <w:rPr>
                <w:rFonts w:ascii="Times New Roman" w:hAnsi="Times New Roman"/>
              </w:rPr>
              <w:t>183</w:t>
            </w:r>
          </w:p>
          <w:p w:rsidR="008500D0" w:rsidRPr="001D1A0C" w:rsidRDefault="008500D0" w:rsidP="00190B4F">
            <w:pPr>
              <w:jc w:val="center"/>
              <w:rPr>
                <w:rFonts w:ascii="Times New Roman" w:hAnsi="Times New Roman"/>
              </w:rPr>
            </w:pP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3.5.</w:t>
            </w:r>
          </w:p>
        </w:tc>
        <w:tc>
          <w:tcPr>
            <w:tcW w:w="7937" w:type="dxa"/>
          </w:tcPr>
          <w:p w:rsidR="008500D0" w:rsidRPr="001D1A0C" w:rsidRDefault="008500D0" w:rsidP="00190B4F">
            <w:pPr>
              <w:rPr>
                <w:rFonts w:ascii="Times New Roman" w:hAnsi="Times New Roman"/>
              </w:rPr>
            </w:pPr>
            <w:r>
              <w:rPr>
                <w:rFonts w:ascii="Times New Roman" w:hAnsi="Times New Roman"/>
              </w:rPr>
              <w:t>Примерный перечень музыкальных произведений</w:t>
            </w:r>
          </w:p>
        </w:tc>
        <w:tc>
          <w:tcPr>
            <w:tcW w:w="816" w:type="dxa"/>
          </w:tcPr>
          <w:p w:rsidR="008500D0" w:rsidRPr="001D1A0C" w:rsidRDefault="008500D0" w:rsidP="00190B4F">
            <w:pPr>
              <w:jc w:val="center"/>
              <w:rPr>
                <w:rFonts w:ascii="Times New Roman" w:hAnsi="Times New Roman"/>
              </w:rPr>
            </w:pPr>
            <w:r>
              <w:rPr>
                <w:rFonts w:ascii="Times New Roman" w:hAnsi="Times New Roman"/>
              </w:rPr>
              <w:t>185</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3.6.</w:t>
            </w:r>
          </w:p>
        </w:tc>
        <w:tc>
          <w:tcPr>
            <w:tcW w:w="7937" w:type="dxa"/>
          </w:tcPr>
          <w:p w:rsidR="008500D0" w:rsidRPr="001D1A0C" w:rsidRDefault="008500D0" w:rsidP="00190B4F">
            <w:pPr>
              <w:rPr>
                <w:rFonts w:ascii="Times New Roman" w:hAnsi="Times New Roman"/>
              </w:rPr>
            </w:pPr>
            <w:r>
              <w:rPr>
                <w:rFonts w:ascii="Times New Roman" w:hAnsi="Times New Roman"/>
              </w:rPr>
              <w:t>Примерный перечень произведений изобразительного искусства</w:t>
            </w:r>
          </w:p>
        </w:tc>
        <w:tc>
          <w:tcPr>
            <w:tcW w:w="816" w:type="dxa"/>
          </w:tcPr>
          <w:p w:rsidR="008500D0" w:rsidRPr="001D1A0C" w:rsidRDefault="008500D0" w:rsidP="00190B4F">
            <w:pPr>
              <w:jc w:val="center"/>
              <w:rPr>
                <w:rFonts w:ascii="Times New Roman" w:hAnsi="Times New Roman"/>
              </w:rPr>
            </w:pPr>
            <w:r>
              <w:rPr>
                <w:rFonts w:ascii="Times New Roman" w:hAnsi="Times New Roman"/>
              </w:rPr>
              <w:t>186</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3.7.</w:t>
            </w:r>
          </w:p>
        </w:tc>
        <w:tc>
          <w:tcPr>
            <w:tcW w:w="7937" w:type="dxa"/>
          </w:tcPr>
          <w:p w:rsidR="008500D0" w:rsidRPr="001D1A0C" w:rsidRDefault="008500D0" w:rsidP="00190B4F">
            <w:pPr>
              <w:rPr>
                <w:rFonts w:ascii="Times New Roman" w:hAnsi="Times New Roman"/>
              </w:rPr>
            </w:pPr>
            <w:r>
              <w:rPr>
                <w:rFonts w:ascii="Times New Roman" w:hAnsi="Times New Roman"/>
              </w:rPr>
              <w:t>Примерный перечень анимационных и кинематографических произведений</w:t>
            </w:r>
          </w:p>
        </w:tc>
        <w:tc>
          <w:tcPr>
            <w:tcW w:w="816" w:type="dxa"/>
          </w:tcPr>
          <w:p w:rsidR="008500D0" w:rsidRPr="001D1A0C" w:rsidRDefault="008500D0" w:rsidP="00190B4F">
            <w:pPr>
              <w:jc w:val="center"/>
              <w:rPr>
                <w:rFonts w:ascii="Times New Roman" w:hAnsi="Times New Roman"/>
              </w:rPr>
            </w:pPr>
            <w:r>
              <w:rPr>
                <w:rFonts w:ascii="Times New Roman" w:hAnsi="Times New Roman"/>
              </w:rPr>
              <w:t>187</w:t>
            </w: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3.8.</w:t>
            </w:r>
          </w:p>
        </w:tc>
        <w:tc>
          <w:tcPr>
            <w:tcW w:w="7937" w:type="dxa"/>
          </w:tcPr>
          <w:p w:rsidR="008500D0" w:rsidRPr="001D1A0C" w:rsidRDefault="008500D0" w:rsidP="00190B4F">
            <w:pPr>
              <w:rPr>
                <w:rFonts w:ascii="Times New Roman" w:hAnsi="Times New Roman"/>
              </w:rPr>
            </w:pPr>
            <w:r>
              <w:rPr>
                <w:rFonts w:ascii="Times New Roman" w:hAnsi="Times New Roman"/>
              </w:rPr>
              <w:t>Кадровые условия реализации Программы</w:t>
            </w:r>
          </w:p>
        </w:tc>
        <w:tc>
          <w:tcPr>
            <w:tcW w:w="816" w:type="dxa"/>
          </w:tcPr>
          <w:p w:rsidR="008500D0" w:rsidRPr="001D1A0C" w:rsidRDefault="008500D0" w:rsidP="00190B4F">
            <w:pPr>
              <w:jc w:val="center"/>
              <w:rPr>
                <w:rFonts w:ascii="Times New Roman" w:hAnsi="Times New Roman"/>
              </w:rPr>
            </w:pPr>
            <w:r>
              <w:rPr>
                <w:rFonts w:ascii="Times New Roman" w:hAnsi="Times New Roman"/>
              </w:rPr>
              <w:t>189</w:t>
            </w:r>
          </w:p>
        </w:tc>
      </w:tr>
      <w:tr w:rsidR="008500D0" w:rsidRPr="00F44FB2"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3.9.</w:t>
            </w:r>
          </w:p>
        </w:tc>
        <w:tc>
          <w:tcPr>
            <w:tcW w:w="7937" w:type="dxa"/>
          </w:tcPr>
          <w:p w:rsidR="008500D0" w:rsidRPr="001D1A0C" w:rsidRDefault="008500D0" w:rsidP="00190B4F">
            <w:pPr>
              <w:rPr>
                <w:rFonts w:ascii="Times New Roman" w:hAnsi="Times New Roman"/>
              </w:rPr>
            </w:pPr>
            <w:r>
              <w:rPr>
                <w:rFonts w:ascii="Times New Roman" w:hAnsi="Times New Roman"/>
              </w:rPr>
              <w:t>Примерный режим и распорядок дня в дошкольных группах</w:t>
            </w:r>
          </w:p>
        </w:tc>
        <w:tc>
          <w:tcPr>
            <w:tcW w:w="816" w:type="dxa"/>
          </w:tcPr>
          <w:p w:rsidR="008500D0" w:rsidRPr="001D1A0C" w:rsidRDefault="008500D0" w:rsidP="00190B4F">
            <w:pPr>
              <w:jc w:val="center"/>
              <w:rPr>
                <w:rFonts w:ascii="Times New Roman" w:hAnsi="Times New Roman"/>
              </w:rPr>
            </w:pPr>
            <w:r>
              <w:rPr>
                <w:rFonts w:ascii="Times New Roman" w:hAnsi="Times New Roman"/>
              </w:rPr>
              <w:t>191</w:t>
            </w:r>
          </w:p>
        </w:tc>
      </w:tr>
      <w:tr w:rsidR="008500D0" w:rsidRPr="001D1A0C" w:rsidTr="00190B4F">
        <w:tc>
          <w:tcPr>
            <w:tcW w:w="817" w:type="dxa"/>
          </w:tcPr>
          <w:p w:rsidR="008500D0" w:rsidRPr="001D1A0C" w:rsidRDefault="008500D0" w:rsidP="00190B4F">
            <w:pPr>
              <w:rPr>
                <w:rFonts w:ascii="Times New Roman" w:hAnsi="Times New Roman"/>
              </w:rPr>
            </w:pPr>
            <w:r>
              <w:rPr>
                <w:rFonts w:ascii="Times New Roman" w:hAnsi="Times New Roman"/>
              </w:rPr>
              <w:t>3.10.</w:t>
            </w:r>
          </w:p>
        </w:tc>
        <w:tc>
          <w:tcPr>
            <w:tcW w:w="7937" w:type="dxa"/>
          </w:tcPr>
          <w:p w:rsidR="008500D0" w:rsidRPr="001D1A0C" w:rsidRDefault="008500D0" w:rsidP="00190B4F">
            <w:pPr>
              <w:rPr>
                <w:rFonts w:ascii="Times New Roman" w:hAnsi="Times New Roman"/>
              </w:rPr>
            </w:pPr>
            <w:r>
              <w:rPr>
                <w:rFonts w:ascii="Times New Roman" w:hAnsi="Times New Roman"/>
              </w:rPr>
              <w:t>Календарный план воспитательной работы</w:t>
            </w:r>
          </w:p>
        </w:tc>
        <w:tc>
          <w:tcPr>
            <w:tcW w:w="816" w:type="dxa"/>
          </w:tcPr>
          <w:p w:rsidR="008500D0" w:rsidRPr="001D1A0C" w:rsidRDefault="008500D0" w:rsidP="00190B4F">
            <w:pPr>
              <w:jc w:val="center"/>
              <w:rPr>
                <w:rFonts w:ascii="Times New Roman" w:hAnsi="Times New Roman"/>
              </w:rPr>
            </w:pPr>
            <w:r>
              <w:rPr>
                <w:rFonts w:ascii="Times New Roman" w:hAnsi="Times New Roman"/>
              </w:rPr>
              <w:t>201</w:t>
            </w:r>
          </w:p>
        </w:tc>
      </w:tr>
      <w:tr w:rsidR="008500D0" w:rsidRPr="001D1A0C" w:rsidTr="00190B4F">
        <w:tc>
          <w:tcPr>
            <w:tcW w:w="817" w:type="dxa"/>
          </w:tcPr>
          <w:p w:rsidR="008500D0" w:rsidRPr="001D1A0C" w:rsidRDefault="008500D0" w:rsidP="00190B4F">
            <w:pPr>
              <w:rPr>
                <w:rFonts w:ascii="Times New Roman" w:hAnsi="Times New Roman"/>
              </w:rPr>
            </w:pPr>
            <w:r w:rsidRPr="001D1A0C">
              <w:rPr>
                <w:rFonts w:ascii="Times New Roman" w:hAnsi="Times New Roman"/>
              </w:rPr>
              <w:t>IV</w:t>
            </w:r>
          </w:p>
        </w:tc>
        <w:tc>
          <w:tcPr>
            <w:tcW w:w="7937" w:type="dxa"/>
          </w:tcPr>
          <w:p w:rsidR="008500D0" w:rsidRDefault="008500D0" w:rsidP="00190B4F">
            <w:pPr>
              <w:rPr>
                <w:rFonts w:ascii="Times New Roman" w:hAnsi="Times New Roman"/>
              </w:rPr>
            </w:pPr>
            <w:r>
              <w:rPr>
                <w:rFonts w:ascii="Times New Roman" w:hAnsi="Times New Roman"/>
              </w:rPr>
              <w:t>Дополнительный раздел</w:t>
            </w:r>
          </w:p>
        </w:tc>
        <w:tc>
          <w:tcPr>
            <w:tcW w:w="816" w:type="dxa"/>
          </w:tcPr>
          <w:p w:rsidR="008500D0" w:rsidRDefault="008500D0" w:rsidP="00190B4F">
            <w:pPr>
              <w:jc w:val="center"/>
              <w:rPr>
                <w:rFonts w:ascii="Times New Roman" w:hAnsi="Times New Roman"/>
              </w:rPr>
            </w:pPr>
            <w:r>
              <w:rPr>
                <w:rFonts w:ascii="Times New Roman" w:hAnsi="Times New Roman"/>
              </w:rPr>
              <w:t>202</w:t>
            </w:r>
          </w:p>
        </w:tc>
      </w:tr>
      <w:tr w:rsidR="008500D0" w:rsidRPr="001D1A0C" w:rsidTr="00190B4F">
        <w:tc>
          <w:tcPr>
            <w:tcW w:w="817" w:type="dxa"/>
          </w:tcPr>
          <w:p w:rsidR="008500D0" w:rsidRPr="001D1A0C" w:rsidRDefault="008500D0" w:rsidP="00190B4F">
            <w:pPr>
              <w:rPr>
                <w:rFonts w:ascii="Times New Roman" w:hAnsi="Times New Roman"/>
              </w:rPr>
            </w:pPr>
          </w:p>
        </w:tc>
        <w:tc>
          <w:tcPr>
            <w:tcW w:w="7937" w:type="dxa"/>
          </w:tcPr>
          <w:p w:rsidR="008500D0" w:rsidRDefault="008500D0" w:rsidP="00190B4F">
            <w:pPr>
              <w:rPr>
                <w:rFonts w:ascii="Times New Roman" w:hAnsi="Times New Roman"/>
              </w:rPr>
            </w:pPr>
            <w:r w:rsidRPr="001D1A0C">
              <w:rPr>
                <w:rFonts w:ascii="Times New Roman" w:hAnsi="Times New Roman"/>
              </w:rPr>
              <w:t>Краткая презентация Программы</w:t>
            </w:r>
          </w:p>
        </w:tc>
        <w:tc>
          <w:tcPr>
            <w:tcW w:w="816" w:type="dxa"/>
          </w:tcPr>
          <w:p w:rsidR="008500D0" w:rsidRDefault="008500D0" w:rsidP="00190B4F">
            <w:pPr>
              <w:jc w:val="center"/>
              <w:rPr>
                <w:rFonts w:ascii="Times New Roman" w:hAnsi="Times New Roman"/>
              </w:rPr>
            </w:pPr>
            <w:r>
              <w:rPr>
                <w:rFonts w:ascii="Times New Roman" w:hAnsi="Times New Roman"/>
              </w:rPr>
              <w:t>202</w:t>
            </w:r>
          </w:p>
        </w:tc>
      </w:tr>
      <w:bookmarkEnd w:id="0"/>
    </w:tbl>
    <w:p w:rsidR="008500D0" w:rsidRDefault="008500D0" w:rsidP="008500D0">
      <w:pPr>
        <w:shd w:val="clear" w:color="auto" w:fill="FFFFFF"/>
        <w:jc w:val="both"/>
        <w:outlineLvl w:val="1"/>
        <w:rPr>
          <w:rFonts w:ascii="Times New Roman" w:eastAsia="Times New Roman" w:hAnsi="Times New Roman" w:cs="Times New Roman"/>
          <w:b/>
          <w:bCs/>
          <w:color w:val="000000"/>
          <w:kern w:val="36"/>
          <w:sz w:val="28"/>
          <w:szCs w:val="28"/>
          <w:lang w:val="ru-RU"/>
        </w:rPr>
      </w:pPr>
    </w:p>
    <w:p w:rsidR="008500D0" w:rsidRDefault="008500D0" w:rsidP="008500D0">
      <w:pPr>
        <w:shd w:val="clear" w:color="auto" w:fill="FFFFFF"/>
        <w:jc w:val="both"/>
        <w:outlineLvl w:val="1"/>
        <w:rPr>
          <w:rFonts w:ascii="Times New Roman" w:eastAsia="Times New Roman" w:hAnsi="Times New Roman" w:cs="Times New Roman"/>
          <w:b/>
          <w:bCs/>
          <w:color w:val="000000"/>
          <w:kern w:val="36"/>
          <w:sz w:val="28"/>
          <w:szCs w:val="28"/>
          <w:lang w:val="ru-RU"/>
        </w:rPr>
      </w:pPr>
    </w:p>
    <w:p w:rsidR="008500D0" w:rsidRDefault="008500D0" w:rsidP="008500D0">
      <w:pPr>
        <w:shd w:val="clear" w:color="auto" w:fill="FFFFFF"/>
        <w:jc w:val="both"/>
        <w:outlineLvl w:val="1"/>
        <w:rPr>
          <w:rFonts w:ascii="Times New Roman" w:eastAsia="Times New Roman" w:hAnsi="Times New Roman" w:cs="Times New Roman"/>
          <w:b/>
          <w:bCs/>
          <w:color w:val="000000"/>
          <w:kern w:val="36"/>
          <w:sz w:val="28"/>
          <w:szCs w:val="28"/>
          <w:lang w:val="ru-RU"/>
        </w:rPr>
      </w:pPr>
    </w:p>
    <w:p w:rsidR="008500D0" w:rsidRDefault="008500D0" w:rsidP="008500D0">
      <w:pPr>
        <w:shd w:val="clear" w:color="auto" w:fill="FFFFFF"/>
        <w:jc w:val="both"/>
        <w:outlineLvl w:val="1"/>
        <w:rPr>
          <w:rFonts w:ascii="Times New Roman" w:eastAsia="Times New Roman" w:hAnsi="Times New Roman" w:cs="Times New Roman"/>
          <w:b/>
          <w:bCs/>
          <w:color w:val="000000"/>
          <w:kern w:val="36"/>
          <w:sz w:val="28"/>
          <w:szCs w:val="28"/>
          <w:lang w:val="ru-RU"/>
        </w:rPr>
      </w:pPr>
    </w:p>
    <w:p w:rsidR="00190B4F" w:rsidRPr="008500D0" w:rsidRDefault="00190B4F" w:rsidP="008500D0">
      <w:pPr>
        <w:shd w:val="clear" w:color="auto" w:fill="FFFFFF"/>
        <w:jc w:val="both"/>
        <w:outlineLvl w:val="1"/>
        <w:rPr>
          <w:rFonts w:ascii="Times New Roman" w:eastAsia="Times New Roman" w:hAnsi="Times New Roman" w:cs="Times New Roman"/>
          <w:b/>
          <w:bCs/>
          <w:color w:val="000000"/>
          <w:kern w:val="36"/>
          <w:sz w:val="28"/>
          <w:szCs w:val="28"/>
          <w:lang w:val="ru-RU"/>
        </w:rPr>
      </w:pPr>
    </w:p>
    <w:p w:rsidR="00735545" w:rsidRPr="00AA3CD0" w:rsidRDefault="00735545" w:rsidP="00AA3CD0">
      <w:pPr>
        <w:shd w:val="clear" w:color="auto" w:fill="FFFFFF"/>
        <w:jc w:val="both"/>
        <w:outlineLvl w:val="1"/>
        <w:rPr>
          <w:rFonts w:ascii="Times New Roman" w:eastAsia="Times New Roman" w:hAnsi="Times New Roman" w:cs="Times New Roman"/>
          <w:b/>
          <w:bCs/>
          <w:color w:val="000000"/>
          <w:kern w:val="36"/>
          <w:sz w:val="28"/>
          <w:szCs w:val="28"/>
          <w:lang w:val="ru-RU" w:eastAsia="ru-RU" w:bidi="ar-SA"/>
        </w:rPr>
      </w:pPr>
      <w:r w:rsidRPr="00AA3CD0">
        <w:rPr>
          <w:rFonts w:ascii="Times New Roman" w:eastAsia="Times New Roman" w:hAnsi="Times New Roman" w:cs="Times New Roman"/>
          <w:b/>
          <w:bCs/>
          <w:color w:val="000000"/>
          <w:kern w:val="36"/>
          <w:sz w:val="28"/>
          <w:szCs w:val="28"/>
          <w:lang w:val="ru-RU" w:eastAsia="ru-RU" w:bidi="ar-SA"/>
        </w:rPr>
        <w:lastRenderedPageBreak/>
        <w:t>Общие положения</w:t>
      </w:r>
    </w:p>
    <w:p w:rsidR="00190B4F" w:rsidRPr="00190B4F" w:rsidRDefault="00190B4F" w:rsidP="00190B4F">
      <w:pPr>
        <w:shd w:val="clear" w:color="auto" w:fill="FFFFFF"/>
        <w:ind w:firstLine="708"/>
        <w:jc w:val="both"/>
        <w:outlineLvl w:val="1"/>
        <w:rPr>
          <w:rFonts w:ascii="Times New Roman" w:eastAsia="Times New Roman" w:hAnsi="Times New Roman" w:cs="Times New Roman"/>
          <w:bCs/>
          <w:color w:val="000000"/>
          <w:kern w:val="36"/>
          <w:sz w:val="28"/>
          <w:szCs w:val="28"/>
          <w:lang w:val="ru-RU" w:eastAsia="ru-RU" w:bidi="ar-SA"/>
        </w:rPr>
      </w:pPr>
      <w:r w:rsidRPr="00190B4F">
        <w:rPr>
          <w:rFonts w:ascii="Times New Roman" w:eastAsia="Times New Roman" w:hAnsi="Times New Roman" w:cs="Times New Roman"/>
          <w:bCs/>
          <w:color w:val="000000"/>
          <w:kern w:val="36"/>
          <w:sz w:val="28"/>
          <w:szCs w:val="28"/>
          <w:lang w:val="ru-RU" w:eastAsia="ru-RU" w:bidi="ar-SA"/>
        </w:rPr>
        <w:t xml:space="preserve">Рабочая программа </w:t>
      </w:r>
      <w:r w:rsidRPr="00190B4F">
        <w:rPr>
          <w:rFonts w:ascii="Times New Roman" w:eastAsia="Calibri" w:hAnsi="Times New Roman" w:cs="Times New Roman"/>
          <w:sz w:val="28"/>
          <w:szCs w:val="28"/>
          <w:lang w:val="ru-RU"/>
        </w:rPr>
        <w:t>воспитательной и образовательной деятельности</w:t>
      </w:r>
    </w:p>
    <w:p w:rsidR="00CA6B9E" w:rsidRPr="00190B4F" w:rsidRDefault="00190B4F" w:rsidP="00190B4F">
      <w:pPr>
        <w:tabs>
          <w:tab w:val="left" w:pos="2410"/>
        </w:tabs>
        <w:spacing w:line="276" w:lineRule="auto"/>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с детьми 5-6 лет</w:t>
      </w:r>
      <w:r w:rsidRPr="00190B4F">
        <w:rPr>
          <w:rFonts w:ascii="Times New Roman" w:eastAsia="Calibri" w:hAnsi="Times New Roman" w:cs="Times New Roman"/>
          <w:b/>
          <w:sz w:val="28"/>
          <w:szCs w:val="28"/>
          <w:lang w:val="ru-RU"/>
        </w:rPr>
        <w:t xml:space="preserve"> </w:t>
      </w:r>
      <w:r w:rsidRPr="00190B4F">
        <w:rPr>
          <w:rFonts w:ascii="Times New Roman" w:eastAsia="Calibri" w:hAnsi="Times New Roman" w:cs="Times New Roman"/>
          <w:sz w:val="28"/>
          <w:szCs w:val="28"/>
          <w:lang w:val="ru-RU"/>
        </w:rPr>
        <w:t>муниципального автономного дошкольного образовательного учреждения</w:t>
      </w:r>
      <w:r w:rsidRPr="00190B4F">
        <w:rPr>
          <w:rFonts w:ascii="Times New Roman" w:eastAsia="Calibri" w:hAnsi="Times New Roman" w:cs="Times New Roman"/>
          <w:b/>
          <w:sz w:val="28"/>
          <w:szCs w:val="28"/>
          <w:lang w:val="ru-RU"/>
        </w:rPr>
        <w:t xml:space="preserve"> </w:t>
      </w:r>
      <w:r w:rsidRPr="00190B4F">
        <w:rPr>
          <w:rFonts w:ascii="Times New Roman" w:eastAsia="Calibri" w:hAnsi="Times New Roman" w:cs="Times New Roman"/>
          <w:sz w:val="28"/>
          <w:szCs w:val="28"/>
          <w:lang w:val="ru-RU"/>
        </w:rPr>
        <w:t>«Детский сад № 111 комбинированного вида»</w:t>
      </w:r>
      <w:r>
        <w:rPr>
          <w:rFonts w:ascii="Times New Roman" w:eastAsia="Calibri" w:hAnsi="Times New Roman" w:cs="Times New Roman"/>
          <w:b/>
          <w:sz w:val="28"/>
          <w:szCs w:val="28"/>
          <w:lang w:val="ru-RU"/>
        </w:rPr>
        <w:t xml:space="preserve"> </w:t>
      </w:r>
      <w:r w:rsidRPr="00190B4F">
        <w:rPr>
          <w:rFonts w:ascii="Times New Roman" w:eastAsia="Calibri" w:hAnsi="Times New Roman" w:cs="Times New Roman"/>
          <w:sz w:val="28"/>
          <w:szCs w:val="28"/>
          <w:lang w:val="ru-RU"/>
        </w:rPr>
        <w:t>Авиастроительного района г. Казани (Далее  Программа)</w:t>
      </w:r>
      <w:r>
        <w:rPr>
          <w:rFonts w:ascii="Times New Roman" w:eastAsia="Calibri" w:hAnsi="Times New Roman" w:cs="Times New Roman"/>
          <w:sz w:val="28"/>
          <w:szCs w:val="28"/>
          <w:lang w:val="ru-RU"/>
        </w:rPr>
        <w:t xml:space="preserve"> </w:t>
      </w:r>
      <w:r w:rsidR="00CA6B9E" w:rsidRPr="00AA3CD0">
        <w:rPr>
          <w:rFonts w:ascii="Times New Roman" w:eastAsia="Times New Roman" w:hAnsi="Times New Roman" w:cs="Times New Roman"/>
          <w:color w:val="000000"/>
          <w:sz w:val="28"/>
          <w:szCs w:val="28"/>
          <w:lang w:val="ru-RU" w:eastAsia="ru-RU" w:bidi="ar-SA"/>
        </w:rPr>
        <w:t>разработана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 ФГОС ДО) и 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w:t>
      </w:r>
      <w:r>
        <w:rPr>
          <w:rFonts w:ascii="Times New Roman" w:eastAsia="Times New Roman" w:hAnsi="Times New Roman" w:cs="Times New Roman"/>
          <w:color w:val="000000"/>
          <w:sz w:val="28"/>
          <w:szCs w:val="28"/>
          <w:lang w:val="ru-RU" w:eastAsia="ru-RU" w:bidi="ar-SA"/>
        </w:rPr>
        <w:t>онный № 71847) (далее – ФОП ДО),</w:t>
      </w:r>
      <w:r w:rsidRPr="00190B4F">
        <w:rPr>
          <w:rFonts w:ascii="Times New Roman" w:eastAsia="Times New Roman" w:hAnsi="Times New Roman" w:cs="Times New Roman"/>
          <w:color w:val="000000"/>
          <w:sz w:val="28"/>
          <w:szCs w:val="28"/>
          <w:lang w:val="ru-RU" w:eastAsia="ru-RU" w:bidi="ar-SA"/>
        </w:rPr>
        <w:t xml:space="preserve"> основной общеобразовательной программы – образовательной программы дошкольного образования муниципального автономного дошкольного образовательного учреждения «Детский сад № 111 комбинированного вида» Авиастроительного района г. Казани.</w:t>
      </w:r>
      <w:r>
        <w:rPr>
          <w:rFonts w:ascii="Times New Roman" w:eastAsia="Times New Roman" w:hAnsi="Times New Roman" w:cs="Times New Roman"/>
          <w:color w:val="000000"/>
          <w:sz w:val="28"/>
          <w:szCs w:val="28"/>
          <w:lang w:val="ru-RU" w:eastAsia="ru-RU" w:bidi="ar-SA"/>
        </w:rPr>
        <w:t xml:space="preserve"> </w:t>
      </w:r>
    </w:p>
    <w:p w:rsidR="00735545" w:rsidRPr="00AA3CD0" w:rsidRDefault="00C9134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П</w:t>
      </w:r>
      <w:r w:rsidR="00735545" w:rsidRPr="00AA3CD0">
        <w:rPr>
          <w:rFonts w:ascii="Times New Roman" w:eastAsia="Times New Roman" w:hAnsi="Times New Roman" w:cs="Times New Roman"/>
          <w:color w:val="000000"/>
          <w:sz w:val="28"/>
          <w:szCs w:val="28"/>
          <w:lang w:val="ru-RU" w:eastAsia="ru-RU" w:bidi="ar-SA"/>
        </w:rPr>
        <w:t>рограмма позволяет реализовать несколько основополагающих функций дошкольного уровня образования:</w:t>
      </w:r>
    </w:p>
    <w:p w:rsidR="00735545" w:rsidRPr="00AA3CD0" w:rsidRDefault="00735545"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1) 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735545" w:rsidRPr="00AA3CD0" w:rsidRDefault="00735545"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2) 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735545" w:rsidRPr="00AA3CD0" w:rsidRDefault="00735545"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3) 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ребенкуи его родителям(законнымпредставителям) равные, качественные условия ДО, вне зависимости от места проживания.</w:t>
      </w:r>
    </w:p>
    <w:p w:rsidR="00715A6A" w:rsidRPr="00AA3CD0" w:rsidRDefault="00715A6A"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 xml:space="preserve">  Программа разработана на основе следующих нормативных правовых документов:</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Указ Президента Российской Федерации от 21 июля 2020 г. № 474 «О национальных целях развития Российской Федерации на период до 2030 года»;</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lastRenderedPageBreak/>
        <w:t>‒</w:t>
      </w:r>
      <w:r w:rsidRPr="00AA3CD0">
        <w:rPr>
          <w:rFonts w:ascii="Times New Roman" w:eastAsia="Times New Roman" w:hAnsi="Times New Roman" w:cs="Times New Roman"/>
          <w:color w:val="000000"/>
          <w:sz w:val="28"/>
          <w:szCs w:val="28"/>
          <w:lang w:val="ru-RU" w:eastAsia="ru-RU" w:bidi="ar-SA"/>
        </w:rPr>
        <w:tab/>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Федеральный закон от 29 декабря 2012 г. № 273-ФЗ «Об образовании в Российской Федерации»;</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r>
      <w:r w:rsidR="000452D0" w:rsidRPr="00AA3CD0">
        <w:rPr>
          <w:rFonts w:ascii="Times New Roman" w:eastAsia="Times New Roman" w:hAnsi="Times New Roman" w:cs="Times New Roman"/>
          <w:color w:val="000000"/>
          <w:sz w:val="28"/>
          <w:szCs w:val="28"/>
          <w:lang w:val="ru-RU" w:eastAsia="ru-RU" w:bidi="ar-SA"/>
        </w:rPr>
        <w:t>Ф</w:t>
      </w:r>
      <w:r w:rsidRPr="00AA3CD0">
        <w:rPr>
          <w:rFonts w:ascii="Times New Roman" w:eastAsia="Times New Roman" w:hAnsi="Times New Roman" w:cs="Times New Roman"/>
          <w:color w:val="000000"/>
          <w:sz w:val="28"/>
          <w:szCs w:val="28"/>
          <w:lang w:val="ru-RU" w:eastAsia="ru-RU" w:bidi="ar-SA"/>
        </w:rPr>
        <w:t>едеральный государственный образовательный стандарт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r>
      <w:r w:rsidR="000452D0" w:rsidRPr="00AA3CD0">
        <w:rPr>
          <w:rFonts w:ascii="Times New Roman" w:eastAsia="Times New Roman" w:hAnsi="Times New Roman" w:cs="Times New Roman"/>
          <w:color w:val="000000"/>
          <w:sz w:val="28"/>
          <w:szCs w:val="28"/>
          <w:lang w:val="ru-RU" w:eastAsia="ru-RU" w:bidi="ar-SA"/>
        </w:rPr>
        <w:t>Ф</w:t>
      </w:r>
      <w:r w:rsidRPr="00AA3CD0">
        <w:rPr>
          <w:rFonts w:ascii="Times New Roman" w:eastAsia="Times New Roman" w:hAnsi="Times New Roman" w:cs="Times New Roman"/>
          <w:color w:val="000000"/>
          <w:sz w:val="28"/>
          <w:szCs w:val="28"/>
          <w:lang w:val="ru-RU" w:eastAsia="ru-RU" w:bidi="ar-SA"/>
        </w:rPr>
        <w:t>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9E377E" w:rsidRPr="00AA3CD0" w:rsidRDefault="009E377E" w:rsidP="00AA3CD0">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9547FD" w:rsidRPr="00AA3CD0" w:rsidRDefault="009547FD" w:rsidP="00241BFE">
      <w:pPr>
        <w:pStyle w:val="a5"/>
        <w:numPr>
          <w:ilvl w:val="0"/>
          <w:numId w:val="14"/>
        </w:numPr>
        <w:ind w:left="0" w:firstLine="0"/>
        <w:jc w:val="both"/>
        <w:rPr>
          <w:rFonts w:ascii="Times New Roman" w:eastAsia="Times New Roman" w:hAnsi="Times New Roman" w:cs="Times New Roman"/>
          <w:sz w:val="28"/>
          <w:szCs w:val="28"/>
          <w:lang w:val="ru-RU" w:eastAsia="ru-RU" w:bidi="ar-SA"/>
        </w:rPr>
      </w:pPr>
      <w:r w:rsidRPr="00AA3CD0">
        <w:rPr>
          <w:rFonts w:ascii="Times New Roman" w:eastAsia="Calibri" w:hAnsi="Times New Roman" w:cs="Times New Roman"/>
          <w:sz w:val="28"/>
          <w:szCs w:val="28"/>
          <w:lang w:val="ru-RU" w:bidi="ar-SA"/>
        </w:rPr>
        <w:t>Закон РТ ОТ 22.07.2013 N 68-ЗРТ «ОБ ОБРАЗОВАНИИ»</w:t>
      </w:r>
    </w:p>
    <w:p w:rsidR="009547FD" w:rsidRPr="00B57DA8" w:rsidRDefault="009547FD" w:rsidP="00241BFE">
      <w:pPr>
        <w:pStyle w:val="a5"/>
        <w:numPr>
          <w:ilvl w:val="0"/>
          <w:numId w:val="14"/>
        </w:numPr>
        <w:ind w:left="0" w:firstLine="0"/>
        <w:jc w:val="both"/>
        <w:rPr>
          <w:rFonts w:ascii="Times New Roman" w:eastAsia="Calibri" w:hAnsi="Times New Roman" w:cs="Times New Roman"/>
          <w:sz w:val="28"/>
          <w:szCs w:val="28"/>
          <w:lang w:val="ru-RU" w:bidi="ar-SA"/>
        </w:rPr>
      </w:pPr>
      <w:r w:rsidRPr="00AA3CD0">
        <w:rPr>
          <w:rFonts w:ascii="Times New Roman" w:eastAsia="Calibri" w:hAnsi="Times New Roman" w:cs="Times New Roman"/>
          <w:sz w:val="28"/>
          <w:szCs w:val="28"/>
          <w:shd w:val="clear" w:color="auto" w:fill="FFFFFF"/>
          <w:lang w:val="ru-RU" w:bidi="ar-SA"/>
        </w:rPr>
        <w:t>Закон РТ № 16 от 03.03.2012 г. «О государственных языках РТ и других языках в РТ».</w:t>
      </w:r>
    </w:p>
    <w:p w:rsidR="00B57DA8" w:rsidRPr="00B57DA8" w:rsidRDefault="00B57DA8" w:rsidP="00241BFE">
      <w:pPr>
        <w:pStyle w:val="a5"/>
        <w:numPr>
          <w:ilvl w:val="0"/>
          <w:numId w:val="14"/>
        </w:numPr>
        <w:ind w:left="0" w:firstLine="0"/>
        <w:jc w:val="both"/>
        <w:rPr>
          <w:rFonts w:ascii="Times New Roman" w:eastAsia="Calibri" w:hAnsi="Times New Roman" w:cs="Times New Roman"/>
          <w:sz w:val="28"/>
          <w:szCs w:val="28"/>
          <w:lang w:val="ru-RU" w:bidi="ar-SA"/>
        </w:rPr>
      </w:pPr>
      <w:r w:rsidRPr="00B57DA8">
        <w:rPr>
          <w:rFonts w:ascii="Times New Roman" w:eastAsia="Calibri" w:hAnsi="Times New Roman" w:cs="Times New Roman"/>
          <w:sz w:val="28"/>
          <w:szCs w:val="28"/>
          <w:lang w:val="ru-RU" w:bidi="ar-SA"/>
        </w:rPr>
        <w:t>«Сөенеч» – «Радость познания» - региональная образовательная программа дошкольного образования</w:t>
      </w:r>
    </w:p>
    <w:p w:rsidR="009E377E" w:rsidRPr="00AA3CD0" w:rsidRDefault="009E377E" w:rsidP="00241BFE">
      <w:pPr>
        <w:pStyle w:val="a5"/>
        <w:numPr>
          <w:ilvl w:val="0"/>
          <w:numId w:val="15"/>
        </w:numPr>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 xml:space="preserve">Устав </w:t>
      </w:r>
      <w:bookmarkStart w:id="1" w:name="_Hlk135217053"/>
      <w:r w:rsidRPr="00AA3CD0">
        <w:rPr>
          <w:rFonts w:ascii="Times New Roman" w:eastAsia="Times New Roman" w:hAnsi="Times New Roman" w:cs="Times New Roman"/>
          <w:color w:val="000000"/>
          <w:sz w:val="28"/>
          <w:szCs w:val="28"/>
          <w:lang w:val="ru-RU" w:eastAsia="ru-RU" w:bidi="ar-SA"/>
        </w:rPr>
        <w:t>М</w:t>
      </w:r>
      <w:r w:rsidR="009547FD" w:rsidRPr="00AA3CD0">
        <w:rPr>
          <w:rFonts w:ascii="Times New Roman" w:eastAsia="Times New Roman" w:hAnsi="Times New Roman" w:cs="Times New Roman"/>
          <w:color w:val="000000"/>
          <w:sz w:val="28"/>
          <w:szCs w:val="28"/>
          <w:lang w:val="ru-RU" w:eastAsia="ru-RU" w:bidi="ar-SA"/>
        </w:rPr>
        <w:t>АД</w:t>
      </w:r>
      <w:r w:rsidRPr="00AA3CD0">
        <w:rPr>
          <w:rFonts w:ascii="Times New Roman" w:eastAsia="Times New Roman" w:hAnsi="Times New Roman" w:cs="Times New Roman"/>
          <w:color w:val="000000"/>
          <w:sz w:val="28"/>
          <w:szCs w:val="28"/>
          <w:lang w:val="ru-RU" w:eastAsia="ru-RU" w:bidi="ar-SA"/>
        </w:rPr>
        <w:t>ОУ</w:t>
      </w:r>
      <w:r w:rsidR="002A177E">
        <w:rPr>
          <w:rFonts w:ascii="Times New Roman" w:eastAsia="Times New Roman" w:hAnsi="Times New Roman" w:cs="Times New Roman"/>
          <w:color w:val="000000"/>
          <w:sz w:val="28"/>
          <w:szCs w:val="28"/>
          <w:lang w:val="ru-RU" w:eastAsia="ru-RU" w:bidi="ar-SA"/>
        </w:rPr>
        <w:t xml:space="preserve"> «Детский сад №111</w:t>
      </w:r>
      <w:r w:rsidR="009547FD" w:rsidRPr="00AA3CD0">
        <w:rPr>
          <w:rFonts w:ascii="Times New Roman" w:eastAsia="Times New Roman" w:hAnsi="Times New Roman" w:cs="Times New Roman"/>
          <w:color w:val="000000"/>
          <w:sz w:val="28"/>
          <w:szCs w:val="28"/>
          <w:lang w:val="ru-RU" w:eastAsia="ru-RU" w:bidi="ar-SA"/>
        </w:rPr>
        <w:t>»;</w:t>
      </w:r>
    </w:p>
    <w:bookmarkEnd w:id="1"/>
    <w:p w:rsidR="009E377E" w:rsidRDefault="009E377E" w:rsidP="00241BFE">
      <w:pPr>
        <w:pStyle w:val="a5"/>
        <w:numPr>
          <w:ilvl w:val="0"/>
          <w:numId w:val="15"/>
        </w:numPr>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 xml:space="preserve">Программа развития </w:t>
      </w:r>
      <w:r w:rsidR="002A177E">
        <w:rPr>
          <w:rFonts w:ascii="Times New Roman" w:eastAsia="Times New Roman" w:hAnsi="Times New Roman" w:cs="Times New Roman"/>
          <w:color w:val="000000"/>
          <w:sz w:val="28"/>
          <w:szCs w:val="28"/>
          <w:lang w:val="ru-RU" w:eastAsia="ru-RU" w:bidi="ar-SA"/>
        </w:rPr>
        <w:t>МАДОУ «Детский сад №111</w:t>
      </w:r>
      <w:r w:rsidR="009547FD" w:rsidRPr="00AA3CD0">
        <w:rPr>
          <w:rFonts w:ascii="Times New Roman" w:eastAsia="Times New Roman" w:hAnsi="Times New Roman" w:cs="Times New Roman"/>
          <w:color w:val="000000"/>
          <w:sz w:val="28"/>
          <w:szCs w:val="28"/>
          <w:lang w:val="ru-RU" w:eastAsia="ru-RU" w:bidi="ar-SA"/>
        </w:rPr>
        <w:t>»;</w:t>
      </w:r>
    </w:p>
    <w:p w:rsidR="00190B4F" w:rsidRPr="00190B4F" w:rsidRDefault="00190B4F" w:rsidP="00190B4F">
      <w:pPr>
        <w:pStyle w:val="a5"/>
        <w:widowControl w:val="0"/>
        <w:numPr>
          <w:ilvl w:val="0"/>
          <w:numId w:val="15"/>
        </w:numPr>
        <w:ind w:left="20" w:right="20" w:firstLine="688"/>
        <w:jc w:val="both"/>
        <w:rPr>
          <w:rFonts w:ascii="Times New Roman" w:eastAsia="Times New Roman" w:hAnsi="Times New Roman" w:cs="Times New Roman"/>
          <w:sz w:val="28"/>
          <w:szCs w:val="28"/>
          <w:lang w:val="ru-RU" w:bidi="ar-SA"/>
        </w:rPr>
      </w:pPr>
      <w:r w:rsidRPr="00FF18C4">
        <w:rPr>
          <w:rFonts w:ascii="Times New Roman" w:eastAsia="Times New Roman" w:hAnsi="Times New Roman" w:cs="Times New Roman"/>
          <w:color w:val="000000"/>
          <w:sz w:val="28"/>
          <w:szCs w:val="28"/>
          <w:lang w:val="ru-RU" w:eastAsia="ru-RU" w:bidi="ar-SA"/>
        </w:rPr>
        <w:t xml:space="preserve">Основная общеобразовательная программа – образовательная программа дошкольного образования Муниципального автономного </w:t>
      </w:r>
      <w:r w:rsidRPr="00FF18C4">
        <w:rPr>
          <w:rFonts w:ascii="Times New Roman" w:eastAsia="Times New Roman" w:hAnsi="Times New Roman" w:cs="Times New Roman"/>
          <w:color w:val="000000"/>
          <w:sz w:val="28"/>
          <w:szCs w:val="28"/>
          <w:lang w:val="ru-RU" w:eastAsia="ru-RU" w:bidi="ar-SA"/>
        </w:rPr>
        <w:lastRenderedPageBreak/>
        <w:t>дошкольного образовательного учреждения «Детский сад № 111 комбинированного вида» Ави</w:t>
      </w:r>
      <w:r>
        <w:rPr>
          <w:rFonts w:ascii="Times New Roman" w:eastAsia="Times New Roman" w:hAnsi="Times New Roman" w:cs="Times New Roman"/>
          <w:color w:val="000000"/>
          <w:sz w:val="28"/>
          <w:szCs w:val="28"/>
          <w:lang w:val="ru-RU" w:eastAsia="ru-RU" w:bidi="ar-SA"/>
        </w:rPr>
        <w:t>астроительного района г. Казани.</w:t>
      </w:r>
    </w:p>
    <w:p w:rsidR="007F07F3" w:rsidRPr="00AA3CD0" w:rsidRDefault="007F07F3" w:rsidP="00AA3CD0">
      <w:pPr>
        <w:widowControl w:val="0"/>
        <w:ind w:left="20" w:right="20" w:firstLine="688"/>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715A6A" w:rsidRPr="00AA3CD0" w:rsidRDefault="00715A6A" w:rsidP="00AA3CD0">
      <w:pPr>
        <w:widowControl w:val="0"/>
        <w:ind w:left="20" w:right="20" w:firstLine="688"/>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 xml:space="preserve">В </w:t>
      </w:r>
      <w:r w:rsidR="001A7AEE" w:rsidRPr="00AA3CD0">
        <w:rPr>
          <w:rFonts w:ascii="Times New Roman" w:eastAsia="Times New Roman" w:hAnsi="Times New Roman" w:cs="Times New Roman"/>
          <w:sz w:val="28"/>
          <w:szCs w:val="28"/>
          <w:lang w:val="ru-RU" w:bidi="ar-SA"/>
        </w:rPr>
        <w:t>П</w:t>
      </w:r>
      <w:r w:rsidRPr="00AA3CD0">
        <w:rPr>
          <w:rFonts w:ascii="Times New Roman" w:eastAsia="Times New Roman" w:hAnsi="Times New Roman" w:cs="Times New Roman"/>
          <w:sz w:val="28"/>
          <w:szCs w:val="28"/>
          <w:lang w:val="ru-RU" w:bidi="ar-SA"/>
        </w:rPr>
        <w:t>рограмме содержатся целевой, содержательный и организационный разделы.</w:t>
      </w:r>
    </w:p>
    <w:p w:rsidR="00715A6A" w:rsidRPr="00AA3CD0" w:rsidRDefault="00715A6A" w:rsidP="00AA3CD0">
      <w:pPr>
        <w:ind w:left="20" w:hanging="20"/>
        <w:jc w:val="both"/>
        <w:rPr>
          <w:rFonts w:ascii="Times New Roman" w:eastAsia="Calibri" w:hAnsi="Times New Roman" w:cs="Times New Roman"/>
          <w:color w:val="000000"/>
          <w:sz w:val="28"/>
          <w:szCs w:val="28"/>
          <w:lang w:val="ru-RU" w:eastAsia="ru-RU" w:bidi="ar-SA"/>
        </w:rPr>
      </w:pPr>
      <w:r w:rsidRPr="00AA3CD0">
        <w:rPr>
          <w:rFonts w:ascii="Times New Roman" w:eastAsia="Calibri" w:hAnsi="Times New Roman" w:cs="Times New Roman"/>
          <w:color w:val="000000"/>
          <w:sz w:val="28"/>
          <w:szCs w:val="28"/>
          <w:lang w:val="ru-RU" w:eastAsia="ru-RU" w:bidi="ar-SA"/>
        </w:rPr>
        <w:t xml:space="preserve"> В целевом </w:t>
      </w:r>
      <w:hyperlink r:id="rId9" w:anchor="dst100032" w:history="1">
        <w:r w:rsidRPr="00AA3CD0">
          <w:rPr>
            <w:rFonts w:ascii="Times New Roman" w:eastAsia="Calibri" w:hAnsi="Times New Roman" w:cs="Times New Roman"/>
            <w:sz w:val="28"/>
            <w:szCs w:val="28"/>
            <w:lang w:val="ru-RU" w:eastAsia="ru-RU" w:bidi="ar-SA"/>
          </w:rPr>
          <w:t>разделе</w:t>
        </w:r>
      </w:hyperlink>
      <w:r w:rsidRPr="00AA3CD0">
        <w:rPr>
          <w:rFonts w:ascii="Times New Roman" w:eastAsia="Calibri" w:hAnsi="Times New Roman" w:cs="Times New Roman"/>
          <w:color w:val="000000"/>
          <w:sz w:val="28"/>
          <w:szCs w:val="28"/>
          <w:lang w:val="ru-RU" w:eastAsia="ru-RU" w:bidi="ar-SA"/>
        </w:rPr>
        <w:t xml:space="preserve">  </w:t>
      </w:r>
      <w:r w:rsidR="001A7AEE" w:rsidRPr="00AA3CD0">
        <w:rPr>
          <w:rFonts w:ascii="Times New Roman" w:eastAsia="Calibri" w:hAnsi="Times New Roman" w:cs="Times New Roman"/>
          <w:color w:val="000000"/>
          <w:sz w:val="28"/>
          <w:szCs w:val="28"/>
          <w:lang w:val="ru-RU" w:eastAsia="ru-RU" w:bidi="ar-SA"/>
        </w:rPr>
        <w:t>П</w:t>
      </w:r>
      <w:r w:rsidRPr="00AA3CD0">
        <w:rPr>
          <w:rFonts w:ascii="Times New Roman" w:eastAsia="Calibri" w:hAnsi="Times New Roman" w:cs="Times New Roman"/>
          <w:color w:val="000000"/>
          <w:sz w:val="28"/>
          <w:szCs w:val="28"/>
          <w:lang w:val="ru-RU" w:eastAsia="ru-RU" w:bidi="ar-SA"/>
        </w:rPr>
        <w:t xml:space="preserve">рограммы представлены: цели, задачи, принципы ее формирования; планируемые результаты освоения программы в </w:t>
      </w:r>
      <w:r w:rsidR="00190B4F">
        <w:rPr>
          <w:rFonts w:ascii="Times New Roman" w:eastAsia="Calibri" w:hAnsi="Times New Roman" w:cs="Times New Roman"/>
          <w:color w:val="000000"/>
          <w:sz w:val="28"/>
          <w:szCs w:val="28"/>
          <w:lang w:val="ru-RU" w:eastAsia="ru-RU" w:bidi="ar-SA"/>
        </w:rPr>
        <w:t xml:space="preserve"> 5-6 лет</w:t>
      </w:r>
      <w:r w:rsidRPr="00AA3CD0">
        <w:rPr>
          <w:rFonts w:ascii="Times New Roman" w:eastAsia="Calibri" w:hAnsi="Times New Roman" w:cs="Times New Roman"/>
          <w:color w:val="000000"/>
          <w:sz w:val="28"/>
          <w:szCs w:val="28"/>
          <w:lang w:val="ru-RU" w:eastAsia="ru-RU" w:bidi="ar-SA"/>
        </w:rPr>
        <w:t>; подходы к педагогической диагностике достижения планируемых результатов.</w:t>
      </w:r>
    </w:p>
    <w:p w:rsidR="00715A6A" w:rsidRPr="00AA3CD0" w:rsidRDefault="00715A6A" w:rsidP="00AA3CD0">
      <w:pPr>
        <w:ind w:left="20" w:hanging="20"/>
        <w:jc w:val="both"/>
        <w:rPr>
          <w:rFonts w:ascii="Times New Roman" w:eastAsia="Calibri" w:hAnsi="Times New Roman" w:cs="Times New Roman"/>
          <w:color w:val="000000"/>
          <w:sz w:val="28"/>
          <w:szCs w:val="28"/>
          <w:lang w:val="ru-RU" w:eastAsia="ru-RU" w:bidi="ar-SA"/>
        </w:rPr>
      </w:pPr>
      <w:r w:rsidRPr="00AA3CD0">
        <w:rPr>
          <w:rFonts w:ascii="Times New Roman" w:eastAsia="Calibri" w:hAnsi="Times New Roman" w:cs="Times New Roman"/>
          <w:color w:val="000000"/>
          <w:sz w:val="28"/>
          <w:szCs w:val="28"/>
          <w:lang w:val="ru-RU" w:eastAsia="ru-RU" w:bidi="ar-SA"/>
        </w:rPr>
        <w:t xml:space="preserve">  Содержательный </w:t>
      </w:r>
      <w:hyperlink r:id="rId10" w:anchor="dst100236" w:history="1">
        <w:r w:rsidRPr="00AA3CD0">
          <w:rPr>
            <w:rFonts w:ascii="Times New Roman" w:eastAsia="Calibri" w:hAnsi="Times New Roman" w:cs="Times New Roman"/>
            <w:sz w:val="28"/>
            <w:szCs w:val="28"/>
            <w:lang w:val="ru-RU" w:eastAsia="ru-RU" w:bidi="ar-SA"/>
          </w:rPr>
          <w:t>раздел</w:t>
        </w:r>
      </w:hyperlink>
      <w:r w:rsidRPr="00AA3CD0">
        <w:rPr>
          <w:rFonts w:ascii="Times New Roman" w:eastAsia="Calibri" w:hAnsi="Times New Roman" w:cs="Times New Roman"/>
          <w:sz w:val="28"/>
          <w:szCs w:val="28"/>
          <w:lang w:val="ru-RU" w:eastAsia="ru-RU" w:bidi="ar-SA"/>
        </w:rPr>
        <w:t> </w:t>
      </w:r>
      <w:r w:rsidR="001A7AEE" w:rsidRPr="00AA3CD0">
        <w:rPr>
          <w:rFonts w:ascii="Times New Roman" w:eastAsia="Calibri" w:hAnsi="Times New Roman" w:cs="Times New Roman"/>
          <w:color w:val="000000"/>
          <w:sz w:val="28"/>
          <w:szCs w:val="28"/>
          <w:lang w:val="ru-RU" w:eastAsia="ru-RU" w:bidi="ar-SA"/>
        </w:rPr>
        <w:t>П</w:t>
      </w:r>
      <w:r w:rsidRPr="00AA3CD0">
        <w:rPr>
          <w:rFonts w:ascii="Times New Roman" w:eastAsia="Calibri" w:hAnsi="Times New Roman" w:cs="Times New Roman"/>
          <w:color w:val="000000"/>
          <w:sz w:val="28"/>
          <w:szCs w:val="28"/>
          <w:lang w:val="ru-RU" w:eastAsia="ru-RU" w:bidi="ar-SA"/>
        </w:rPr>
        <w:t>рограммы включает задачи и содержание образовательной деятельности по каждой из образовательных областей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w:t>
      </w:r>
    </w:p>
    <w:p w:rsidR="00715A6A" w:rsidRPr="00AA3CD0" w:rsidRDefault="00715A6A" w:rsidP="00AA3CD0">
      <w:pPr>
        <w:ind w:left="20" w:hanging="20"/>
        <w:jc w:val="both"/>
        <w:rPr>
          <w:rFonts w:ascii="Times New Roman" w:eastAsia="Calibri" w:hAnsi="Times New Roman" w:cs="Times New Roman"/>
          <w:color w:val="000000"/>
          <w:sz w:val="28"/>
          <w:szCs w:val="28"/>
          <w:lang w:val="ru-RU" w:eastAsia="ru-RU" w:bidi="ar-SA"/>
        </w:rPr>
      </w:pPr>
      <w:r w:rsidRPr="00AA3CD0">
        <w:rPr>
          <w:rFonts w:ascii="Times New Roman" w:eastAsia="Calibri" w:hAnsi="Times New Roman" w:cs="Times New Roman"/>
          <w:color w:val="000000"/>
          <w:sz w:val="28"/>
          <w:szCs w:val="28"/>
          <w:lang w:val="ru-RU" w:eastAsia="ru-RU" w:bidi="ar-SA"/>
        </w:rPr>
        <w:t xml:space="preserve"> В содержательный </w:t>
      </w:r>
      <w:hyperlink r:id="rId11" w:anchor="dst100236" w:history="1">
        <w:r w:rsidRPr="00AA3CD0">
          <w:rPr>
            <w:rFonts w:ascii="Times New Roman" w:eastAsia="Calibri" w:hAnsi="Times New Roman" w:cs="Times New Roman"/>
            <w:sz w:val="28"/>
            <w:szCs w:val="28"/>
            <w:lang w:val="ru-RU" w:eastAsia="ru-RU" w:bidi="ar-SA"/>
          </w:rPr>
          <w:t>раздел</w:t>
        </w:r>
      </w:hyperlink>
      <w:r w:rsidRPr="00AA3CD0">
        <w:rPr>
          <w:rFonts w:ascii="Times New Roman" w:eastAsia="Calibri" w:hAnsi="Times New Roman" w:cs="Times New Roman"/>
          <w:sz w:val="28"/>
          <w:szCs w:val="28"/>
          <w:lang w:val="ru-RU" w:eastAsia="ru-RU" w:bidi="ar-SA"/>
        </w:rPr>
        <w:t> </w:t>
      </w:r>
      <w:r w:rsidR="001A7AEE" w:rsidRPr="00AA3CD0">
        <w:rPr>
          <w:rFonts w:ascii="Times New Roman" w:eastAsia="Calibri" w:hAnsi="Times New Roman" w:cs="Times New Roman"/>
          <w:color w:val="000000"/>
          <w:sz w:val="28"/>
          <w:szCs w:val="28"/>
          <w:lang w:val="ru-RU" w:eastAsia="ru-RU" w:bidi="ar-SA"/>
        </w:rPr>
        <w:t>П</w:t>
      </w:r>
      <w:r w:rsidRPr="00AA3CD0">
        <w:rPr>
          <w:rFonts w:ascii="Times New Roman" w:eastAsia="Calibri" w:hAnsi="Times New Roman" w:cs="Times New Roman"/>
          <w:color w:val="000000"/>
          <w:sz w:val="28"/>
          <w:szCs w:val="28"/>
          <w:lang w:val="ru-RU" w:eastAsia="ru-RU" w:bidi="ar-SA"/>
        </w:rPr>
        <w:t>рограммы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715A6A" w:rsidRPr="00AA3CD0" w:rsidRDefault="00715A6A" w:rsidP="00AA3CD0">
      <w:pPr>
        <w:ind w:left="20" w:hanging="20"/>
        <w:jc w:val="both"/>
        <w:rPr>
          <w:rFonts w:ascii="Times New Roman" w:eastAsia="Calibri" w:hAnsi="Times New Roman" w:cs="Times New Roman"/>
          <w:color w:val="000000"/>
          <w:sz w:val="28"/>
          <w:szCs w:val="28"/>
          <w:lang w:val="ru-RU" w:eastAsia="ru-RU" w:bidi="ar-SA"/>
        </w:rPr>
      </w:pPr>
      <w:r w:rsidRPr="00AA3CD0">
        <w:rPr>
          <w:rFonts w:ascii="Times New Roman" w:eastAsia="Calibri" w:hAnsi="Times New Roman" w:cs="Times New Roman"/>
          <w:color w:val="000000"/>
          <w:sz w:val="28"/>
          <w:szCs w:val="28"/>
          <w:lang w:val="ru-RU" w:eastAsia="ru-RU" w:bidi="ar-SA"/>
        </w:rPr>
        <w:t xml:space="preserve"> Организационный </w:t>
      </w:r>
      <w:hyperlink r:id="rId12" w:anchor="dst102125" w:history="1">
        <w:r w:rsidRPr="00AA3CD0">
          <w:rPr>
            <w:rFonts w:ascii="Times New Roman" w:eastAsia="Calibri" w:hAnsi="Times New Roman" w:cs="Times New Roman"/>
            <w:sz w:val="28"/>
            <w:szCs w:val="28"/>
            <w:lang w:val="ru-RU" w:eastAsia="ru-RU" w:bidi="ar-SA"/>
          </w:rPr>
          <w:t>раздел</w:t>
        </w:r>
      </w:hyperlink>
      <w:r w:rsidRPr="00AA3CD0">
        <w:rPr>
          <w:rFonts w:ascii="Times New Roman" w:eastAsia="Calibri" w:hAnsi="Times New Roman" w:cs="Times New Roman"/>
          <w:sz w:val="28"/>
          <w:szCs w:val="28"/>
          <w:lang w:val="ru-RU" w:eastAsia="ru-RU" w:bidi="ar-SA"/>
        </w:rPr>
        <w:t> </w:t>
      </w:r>
      <w:r w:rsidR="001A7AEE" w:rsidRPr="00AA3CD0">
        <w:rPr>
          <w:rFonts w:ascii="Times New Roman" w:eastAsia="Calibri" w:hAnsi="Times New Roman" w:cs="Times New Roman"/>
          <w:color w:val="000000"/>
          <w:sz w:val="28"/>
          <w:szCs w:val="28"/>
          <w:lang w:val="ru-RU" w:eastAsia="ru-RU" w:bidi="ar-SA"/>
        </w:rPr>
        <w:t>П</w:t>
      </w:r>
      <w:r w:rsidRPr="00AA3CD0">
        <w:rPr>
          <w:rFonts w:ascii="Times New Roman" w:eastAsia="Calibri" w:hAnsi="Times New Roman" w:cs="Times New Roman"/>
          <w:color w:val="000000"/>
          <w:sz w:val="28"/>
          <w:szCs w:val="28"/>
          <w:lang w:val="ru-RU" w:eastAsia="ru-RU" w:bidi="ar-SA"/>
        </w:rPr>
        <w:t>рограммы включает описание психолого-педагогических и кадровых условий реализации программы; организации развивающей предметно-пространственной среды (далее - РППС) в ДОО; материально-техническое обеспечение Программы, обеспеченность методическими материалами и средствами обучения и воспитания.</w:t>
      </w:r>
    </w:p>
    <w:p w:rsidR="00715A6A" w:rsidRPr="00AA3CD0" w:rsidRDefault="00190B4F" w:rsidP="00AA3CD0">
      <w:pPr>
        <w:ind w:left="20" w:hanging="20"/>
        <w:jc w:val="both"/>
        <w:rPr>
          <w:rFonts w:ascii="Times New Roman" w:eastAsia="Calibri" w:hAnsi="Times New Roman" w:cs="Times New Roman"/>
          <w:color w:val="000000"/>
          <w:sz w:val="28"/>
          <w:szCs w:val="28"/>
          <w:lang w:val="ru-RU" w:eastAsia="ru-RU" w:bidi="ar-SA"/>
        </w:rPr>
      </w:pPr>
      <w:hyperlink r:id="rId13" w:anchor="dst102125" w:history="1">
        <w:r w:rsidR="00715A6A" w:rsidRPr="00AA3CD0">
          <w:rPr>
            <w:rFonts w:ascii="Times New Roman" w:eastAsia="Calibri" w:hAnsi="Times New Roman" w:cs="Times New Roman"/>
            <w:sz w:val="28"/>
            <w:szCs w:val="28"/>
            <w:lang w:val="ru-RU" w:eastAsia="ru-RU" w:bidi="ar-SA"/>
          </w:rPr>
          <w:t>Раздел</w:t>
        </w:r>
      </w:hyperlink>
      <w:r w:rsidR="00715A6A" w:rsidRPr="00AA3CD0">
        <w:rPr>
          <w:rFonts w:ascii="Times New Roman" w:eastAsia="Calibri" w:hAnsi="Times New Roman" w:cs="Times New Roman"/>
          <w:color w:val="000000"/>
          <w:sz w:val="28"/>
          <w:szCs w:val="28"/>
          <w:lang w:val="ru-RU" w:eastAsia="ru-RU" w:bidi="ar-SA"/>
        </w:rPr>
        <w:t> включает примерные перечни художественной литературы, музыкальных произведений, произведений изобразительного искусства для использования в обр</w:t>
      </w:r>
      <w:r>
        <w:rPr>
          <w:rFonts w:ascii="Times New Roman" w:eastAsia="Calibri" w:hAnsi="Times New Roman" w:cs="Times New Roman"/>
          <w:color w:val="000000"/>
          <w:sz w:val="28"/>
          <w:szCs w:val="28"/>
          <w:lang w:val="ru-RU" w:eastAsia="ru-RU" w:bidi="ar-SA"/>
        </w:rPr>
        <w:t>азовательной работе</w:t>
      </w:r>
      <w:r w:rsidR="00715A6A" w:rsidRPr="00AA3CD0">
        <w:rPr>
          <w:rFonts w:ascii="Times New Roman" w:eastAsia="Calibri" w:hAnsi="Times New Roman" w:cs="Times New Roman"/>
          <w:color w:val="000000"/>
          <w:sz w:val="28"/>
          <w:szCs w:val="28"/>
          <w:lang w:val="ru-RU" w:eastAsia="ru-RU" w:bidi="ar-SA"/>
        </w:rPr>
        <w:t>, а также примерный перечень рекомендованных для семейного просмотра анимационных произведений.</w:t>
      </w:r>
    </w:p>
    <w:p w:rsidR="00715A6A" w:rsidRPr="00AA3CD0" w:rsidRDefault="00715A6A" w:rsidP="00AA3CD0">
      <w:pPr>
        <w:ind w:left="20" w:firstLine="688"/>
        <w:jc w:val="both"/>
        <w:rPr>
          <w:rFonts w:ascii="Times New Roman" w:eastAsia="Calibri" w:hAnsi="Times New Roman" w:cs="Times New Roman"/>
          <w:color w:val="000000"/>
          <w:sz w:val="28"/>
          <w:szCs w:val="28"/>
          <w:lang w:val="ru-RU" w:eastAsia="ru-RU" w:bidi="ar-SA"/>
        </w:rPr>
      </w:pPr>
      <w:r w:rsidRPr="00AA3CD0">
        <w:rPr>
          <w:rFonts w:ascii="Times New Roman" w:eastAsia="Calibri" w:hAnsi="Times New Roman" w:cs="Times New Roman"/>
          <w:color w:val="000000"/>
          <w:sz w:val="28"/>
          <w:szCs w:val="28"/>
          <w:lang w:val="ru-RU" w:eastAsia="ru-RU" w:bidi="ar-SA"/>
        </w:rPr>
        <w:t>В </w:t>
      </w:r>
      <w:hyperlink r:id="rId14" w:anchor="dst102125" w:history="1">
        <w:r w:rsidRPr="00AA3CD0">
          <w:rPr>
            <w:rFonts w:ascii="Times New Roman" w:eastAsia="Calibri" w:hAnsi="Times New Roman" w:cs="Times New Roman"/>
            <w:sz w:val="28"/>
            <w:szCs w:val="28"/>
            <w:lang w:val="ru-RU" w:eastAsia="ru-RU" w:bidi="ar-SA"/>
          </w:rPr>
          <w:t>разделе</w:t>
        </w:r>
      </w:hyperlink>
      <w:r w:rsidRPr="00AA3CD0">
        <w:rPr>
          <w:rFonts w:ascii="Times New Roman" w:eastAsia="Calibri" w:hAnsi="Times New Roman" w:cs="Times New Roman"/>
          <w:sz w:val="28"/>
          <w:szCs w:val="28"/>
          <w:lang w:val="ru-RU" w:eastAsia="ru-RU" w:bidi="ar-SA"/>
        </w:rPr>
        <w:t> </w:t>
      </w:r>
      <w:r w:rsidRPr="00AA3CD0">
        <w:rPr>
          <w:rFonts w:ascii="Times New Roman" w:eastAsia="Calibri" w:hAnsi="Times New Roman" w:cs="Times New Roman"/>
          <w:color w:val="000000"/>
          <w:sz w:val="28"/>
          <w:szCs w:val="28"/>
          <w:lang w:val="ru-RU" w:eastAsia="ru-RU" w:bidi="ar-SA"/>
        </w:rPr>
        <w:t>представлены примерный режим и распорядок дня в дошкольных группах, федеральный календарный план воспитательной работы.</w:t>
      </w:r>
    </w:p>
    <w:p w:rsidR="00715A6A" w:rsidRPr="00AA3CD0" w:rsidRDefault="00715A6A" w:rsidP="00AA3CD0">
      <w:pPr>
        <w:ind w:left="20" w:firstLine="688"/>
        <w:jc w:val="both"/>
        <w:rPr>
          <w:rFonts w:ascii="Times New Roman" w:eastAsia="Calibri" w:hAnsi="Times New Roman" w:cs="Times New Roman"/>
          <w:sz w:val="28"/>
          <w:szCs w:val="28"/>
          <w:lang w:val="ru-RU" w:bidi="ar-SA"/>
        </w:rPr>
      </w:pPr>
      <w:r w:rsidRPr="00AA3CD0">
        <w:rPr>
          <w:rFonts w:ascii="Times New Roman" w:eastAsia="Calibri" w:hAnsi="Times New Roman" w:cs="Times New Roman"/>
          <w:sz w:val="28"/>
          <w:szCs w:val="28"/>
          <w:lang w:val="ru-RU" w:bidi="ar-SA"/>
        </w:rPr>
        <w:t xml:space="preserve">Каждый раздел Программы включает обязательную часть (не менее 60 %) и часть, формируемую участниками образовательных отношений (не более 40%). </w:t>
      </w:r>
    </w:p>
    <w:p w:rsidR="00F22A8E" w:rsidRDefault="00715A6A" w:rsidP="00AA3CD0">
      <w:pPr>
        <w:ind w:left="20" w:firstLine="688"/>
        <w:jc w:val="both"/>
        <w:rPr>
          <w:rFonts w:ascii="Times New Roman" w:eastAsia="Calibri" w:hAnsi="Times New Roman" w:cs="Times New Roman"/>
          <w:sz w:val="28"/>
          <w:szCs w:val="28"/>
          <w:lang w:val="ru-RU" w:bidi="ar-SA"/>
        </w:rPr>
      </w:pPr>
      <w:r w:rsidRPr="00AA3CD0">
        <w:rPr>
          <w:rFonts w:ascii="Times New Roman" w:eastAsia="Calibri" w:hAnsi="Times New Roman" w:cs="Times New Roman"/>
          <w:sz w:val="28"/>
          <w:szCs w:val="28"/>
          <w:lang w:val="ru-RU" w:bidi="ar-SA"/>
        </w:rPr>
        <w:t>Программа предназначена для работы с детьми от </w:t>
      </w:r>
      <w:r w:rsidR="00190B4F">
        <w:rPr>
          <w:rFonts w:ascii="Times New Roman" w:eastAsia="Calibri" w:hAnsi="Times New Roman" w:cs="Times New Roman"/>
          <w:sz w:val="28"/>
          <w:szCs w:val="28"/>
          <w:lang w:val="ru-RU" w:bidi="ar-SA"/>
        </w:rPr>
        <w:t xml:space="preserve">5 до 6 лет. </w:t>
      </w:r>
    </w:p>
    <w:p w:rsidR="00F22A8E" w:rsidRPr="00AA3CD0" w:rsidRDefault="007E78FC" w:rsidP="00AA3CD0">
      <w:pPr>
        <w:ind w:left="20" w:firstLine="688"/>
        <w:jc w:val="both"/>
        <w:rPr>
          <w:rFonts w:ascii="Times New Roman" w:eastAsia="Calibri" w:hAnsi="Times New Roman" w:cs="Times New Roman"/>
          <w:sz w:val="28"/>
          <w:szCs w:val="28"/>
          <w:lang w:val="ru-RU" w:bidi="ar-SA"/>
        </w:rPr>
      </w:pPr>
      <w:r>
        <w:rPr>
          <w:rFonts w:ascii="Times New Roman" w:eastAsia="Calibri" w:hAnsi="Times New Roman" w:cs="Times New Roman"/>
          <w:sz w:val="28"/>
          <w:szCs w:val="28"/>
          <w:lang w:val="ru-RU" w:bidi="ar-SA"/>
        </w:rPr>
        <w:lastRenderedPageBreak/>
        <w:t xml:space="preserve">Группа работает 10,5 часов при пятидневной рабочей неделе. </w:t>
      </w:r>
    </w:p>
    <w:p w:rsidR="004C7CF5" w:rsidRPr="00AA3CD0" w:rsidRDefault="004C7CF5" w:rsidP="00AA3CD0">
      <w:pPr>
        <w:tabs>
          <w:tab w:val="left" w:pos="4962"/>
        </w:tabs>
        <w:jc w:val="both"/>
        <w:rPr>
          <w:rFonts w:ascii="Times New Roman" w:eastAsia="Times New Roman" w:hAnsi="Times New Roman" w:cs="Times New Roman"/>
          <w:sz w:val="28"/>
          <w:szCs w:val="28"/>
          <w:lang w:val="ru-RU" w:bidi="ar-SA"/>
        </w:rPr>
      </w:pPr>
    </w:p>
    <w:p w:rsidR="004C7CF5" w:rsidRDefault="004C7CF5" w:rsidP="00AA3CD0">
      <w:pPr>
        <w:tabs>
          <w:tab w:val="left" w:pos="4962"/>
        </w:tabs>
        <w:jc w:val="both"/>
        <w:rPr>
          <w:rFonts w:ascii="Times New Roman" w:eastAsia="Times New Roman" w:hAnsi="Times New Roman" w:cs="Times New Roman"/>
          <w:sz w:val="28"/>
          <w:szCs w:val="28"/>
          <w:lang w:val="ru-RU" w:bidi="ar-SA"/>
        </w:rPr>
      </w:pPr>
    </w:p>
    <w:p w:rsidR="002A177E" w:rsidRPr="00AA3CD0" w:rsidRDefault="002A177E" w:rsidP="00AA3CD0">
      <w:pPr>
        <w:tabs>
          <w:tab w:val="left" w:pos="4962"/>
        </w:tabs>
        <w:jc w:val="both"/>
        <w:rPr>
          <w:rFonts w:ascii="Times New Roman" w:eastAsia="Times New Roman" w:hAnsi="Times New Roman" w:cs="Times New Roman"/>
          <w:sz w:val="28"/>
          <w:szCs w:val="28"/>
          <w:lang w:val="ru-RU" w:bidi="ar-SA"/>
        </w:rPr>
      </w:pPr>
    </w:p>
    <w:p w:rsidR="00712EFB" w:rsidRPr="00AA3CD0" w:rsidRDefault="00F068FA" w:rsidP="002A177E">
      <w:pPr>
        <w:tabs>
          <w:tab w:val="left" w:pos="4962"/>
        </w:tabs>
        <w:jc w:val="center"/>
        <w:rPr>
          <w:rFonts w:ascii="Times New Roman" w:eastAsia="SimSun" w:hAnsi="Times New Roman" w:cs="Times New Roman"/>
          <w:b/>
          <w:bCs/>
          <w:caps/>
          <w:kern w:val="32"/>
          <w:sz w:val="28"/>
          <w:szCs w:val="28"/>
          <w:lang w:val="ru-RU" w:bidi="hi-IN"/>
        </w:rPr>
      </w:pPr>
      <w:bookmarkStart w:id="2" w:name="_Toc420597606"/>
      <w:bookmarkStart w:id="3" w:name="_Toc420598525"/>
      <w:bookmarkStart w:id="4" w:name="_Toc440903650"/>
      <w:r w:rsidRPr="00AA3CD0">
        <w:rPr>
          <w:rFonts w:ascii="Times New Roman" w:eastAsia="SimSun" w:hAnsi="Times New Roman" w:cs="Times New Roman"/>
          <w:b/>
          <w:bCs/>
          <w:caps/>
          <w:kern w:val="32"/>
          <w:sz w:val="28"/>
          <w:szCs w:val="28"/>
          <w:lang w:bidi="hi-IN"/>
        </w:rPr>
        <w:t>I</w:t>
      </w:r>
      <w:r w:rsidRPr="00AA3CD0">
        <w:rPr>
          <w:rFonts w:ascii="Times New Roman" w:eastAsia="SimSun" w:hAnsi="Times New Roman" w:cs="Times New Roman"/>
          <w:b/>
          <w:bCs/>
          <w:caps/>
          <w:kern w:val="32"/>
          <w:sz w:val="28"/>
          <w:szCs w:val="28"/>
          <w:lang w:val="ru-RU" w:bidi="hi-IN"/>
        </w:rPr>
        <w:t xml:space="preserve">. </w:t>
      </w:r>
      <w:r w:rsidR="00712EFB" w:rsidRPr="00AA3CD0">
        <w:rPr>
          <w:rFonts w:ascii="Times New Roman" w:eastAsia="SimSun" w:hAnsi="Times New Roman" w:cs="Times New Roman"/>
          <w:b/>
          <w:bCs/>
          <w:caps/>
          <w:kern w:val="32"/>
          <w:sz w:val="28"/>
          <w:szCs w:val="28"/>
          <w:lang w:val="ru-RU" w:bidi="hi-IN"/>
        </w:rPr>
        <w:t>ЦЕЛЕВОЙ РАЗДЕЛ</w:t>
      </w:r>
      <w:bookmarkEnd w:id="2"/>
      <w:bookmarkEnd w:id="3"/>
      <w:bookmarkEnd w:id="4"/>
    </w:p>
    <w:p w:rsidR="00712EFB" w:rsidRPr="00AA3CD0" w:rsidRDefault="009C5B12" w:rsidP="00AA3CD0">
      <w:pPr>
        <w:keepNext/>
        <w:widowControl w:val="0"/>
        <w:suppressAutoHyphens/>
        <w:jc w:val="both"/>
        <w:outlineLvl w:val="1"/>
        <w:rPr>
          <w:rFonts w:ascii="Times New Roman" w:eastAsia="SimSun" w:hAnsi="Times New Roman" w:cs="Times New Roman"/>
          <w:b/>
          <w:bCs/>
          <w:i/>
          <w:iCs/>
          <w:kern w:val="28"/>
          <w:sz w:val="28"/>
          <w:szCs w:val="28"/>
          <w:lang w:val="ru-RU" w:eastAsia="hi-IN" w:bidi="hi-IN"/>
        </w:rPr>
      </w:pPr>
      <w:bookmarkStart w:id="5" w:name="_Toc420597607"/>
      <w:bookmarkStart w:id="6" w:name="_Toc420598526"/>
      <w:bookmarkStart w:id="7" w:name="_Toc440903651"/>
      <w:r w:rsidRPr="00AA3CD0">
        <w:rPr>
          <w:rFonts w:ascii="Times New Roman" w:eastAsia="SimSun" w:hAnsi="Times New Roman" w:cs="Times New Roman"/>
          <w:b/>
          <w:bCs/>
          <w:i/>
          <w:iCs/>
          <w:kern w:val="28"/>
          <w:sz w:val="28"/>
          <w:szCs w:val="28"/>
          <w:lang w:val="ru-RU" w:eastAsia="hi-IN" w:bidi="hi-IN"/>
        </w:rPr>
        <w:t>1</w:t>
      </w:r>
      <w:r w:rsidR="00712EFB" w:rsidRPr="00AA3CD0">
        <w:rPr>
          <w:rFonts w:ascii="Times New Roman" w:eastAsia="SimSun" w:hAnsi="Times New Roman" w:cs="Times New Roman"/>
          <w:b/>
          <w:bCs/>
          <w:i/>
          <w:iCs/>
          <w:kern w:val="28"/>
          <w:sz w:val="28"/>
          <w:szCs w:val="28"/>
          <w:lang w:val="ru-RU" w:eastAsia="hi-IN" w:bidi="hi-IN"/>
        </w:rPr>
        <w:t>.1. Пояснительная записка</w:t>
      </w:r>
      <w:bookmarkEnd w:id="5"/>
      <w:bookmarkEnd w:id="6"/>
      <w:bookmarkEnd w:id="7"/>
    </w:p>
    <w:p w:rsidR="00712EFB" w:rsidRPr="00AA3CD0" w:rsidRDefault="009C5B12" w:rsidP="00AA3CD0">
      <w:pPr>
        <w:shd w:val="clear" w:color="auto" w:fill="FFFFFF"/>
        <w:ind w:firstLine="540"/>
        <w:jc w:val="both"/>
        <w:rPr>
          <w:rFonts w:ascii="Times New Roman" w:eastAsia="Calibri" w:hAnsi="Times New Roman" w:cs="Times New Roman"/>
          <w:b/>
          <w:bCs/>
          <w:color w:val="000000"/>
          <w:sz w:val="28"/>
          <w:szCs w:val="28"/>
          <w:lang w:val="ru-RU" w:bidi="ar-SA"/>
        </w:rPr>
      </w:pPr>
      <w:r w:rsidRPr="00AA3CD0">
        <w:rPr>
          <w:rFonts w:ascii="Times New Roman" w:eastAsia="Calibri" w:hAnsi="Times New Roman" w:cs="Times New Roman"/>
          <w:b/>
          <w:bCs/>
          <w:color w:val="000000"/>
          <w:sz w:val="28"/>
          <w:szCs w:val="28"/>
          <w:lang w:val="ru-RU" w:bidi="ar-SA"/>
        </w:rPr>
        <w:t>1.1.1. Цели и задачи Программы</w:t>
      </w:r>
    </w:p>
    <w:p w:rsidR="00712EFB" w:rsidRPr="00AA3CD0" w:rsidRDefault="00712EFB" w:rsidP="00AA3CD0">
      <w:pPr>
        <w:shd w:val="clear" w:color="auto" w:fill="FFFFFF"/>
        <w:jc w:val="both"/>
        <w:rPr>
          <w:rFonts w:ascii="Times New Roman" w:eastAsia="Calibri" w:hAnsi="Times New Roman" w:cs="Times New Roman"/>
          <w:i/>
          <w:sz w:val="28"/>
          <w:szCs w:val="28"/>
          <w:lang w:val="ru-RU" w:bidi="ar-SA"/>
        </w:rPr>
      </w:pPr>
      <w:r w:rsidRPr="00AA3CD0">
        <w:rPr>
          <w:rFonts w:ascii="Times New Roman" w:eastAsia="Calibri" w:hAnsi="Times New Roman" w:cs="Times New Roman"/>
          <w:i/>
          <w:sz w:val="28"/>
          <w:szCs w:val="28"/>
          <w:lang w:val="ru-RU" w:bidi="ar-SA"/>
        </w:rPr>
        <w:t>Обязательная часть Программы</w:t>
      </w:r>
    </w:p>
    <w:p w:rsidR="00712EFB" w:rsidRPr="00AA3CD0" w:rsidRDefault="00712EFB" w:rsidP="00AA3CD0">
      <w:pPr>
        <w:shd w:val="clear" w:color="auto" w:fill="FFFFFF"/>
        <w:ind w:firstLine="708"/>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b/>
          <w:bCs/>
          <w:color w:val="000000"/>
          <w:sz w:val="28"/>
          <w:szCs w:val="28"/>
          <w:lang w:val="ru-RU" w:bidi="ar-SA"/>
        </w:rPr>
        <w:t>Целью</w:t>
      </w:r>
      <w:r w:rsidRPr="00AA3CD0">
        <w:rPr>
          <w:rFonts w:ascii="Times New Roman" w:eastAsia="Calibri" w:hAnsi="Times New Roman" w:cs="Times New Roman"/>
          <w:color w:val="000000"/>
          <w:sz w:val="28"/>
          <w:szCs w:val="28"/>
          <w:lang w:val="ru-RU" w:bidi="ar-SA"/>
        </w:rPr>
        <w:t xml:space="preserve">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712EFB" w:rsidRPr="00AA3CD0" w:rsidRDefault="00712EFB" w:rsidP="00E3364D">
      <w:pPr>
        <w:shd w:val="clear" w:color="auto" w:fill="FFFFFF"/>
        <w:ind w:firstLine="708"/>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00756D8C">
        <w:rPr>
          <w:rFonts w:ascii="Times New Roman" w:eastAsia="Calibri" w:hAnsi="Times New Roman" w:cs="Times New Roman"/>
          <w:color w:val="000000"/>
          <w:sz w:val="28"/>
          <w:szCs w:val="28"/>
          <w:lang w:val="ru-RU" w:bidi="ar-SA"/>
        </w:rPr>
        <w:t>.</w:t>
      </w:r>
    </w:p>
    <w:p w:rsidR="00712EFB" w:rsidRPr="00AA3CD0" w:rsidRDefault="00712EFB" w:rsidP="00E3364D">
      <w:pPr>
        <w:shd w:val="clear" w:color="auto" w:fill="FFFFFF"/>
        <w:ind w:firstLine="708"/>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 xml:space="preserve">Цель программы достигается через решение следующих </w:t>
      </w:r>
      <w:r w:rsidRPr="00AA3CD0">
        <w:rPr>
          <w:rFonts w:ascii="Times New Roman" w:eastAsia="Calibri" w:hAnsi="Times New Roman" w:cs="Times New Roman"/>
          <w:b/>
          <w:bCs/>
          <w:color w:val="000000"/>
          <w:sz w:val="28"/>
          <w:szCs w:val="28"/>
          <w:lang w:val="ru-RU" w:bidi="ar-SA"/>
        </w:rPr>
        <w:t>задач:</w:t>
      </w:r>
    </w:p>
    <w:p w:rsidR="00712EFB" w:rsidRPr="00AA3CD0" w:rsidRDefault="00712EFB"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712EFB" w:rsidRPr="00AA3CD0" w:rsidRDefault="00712EFB"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построение (структурирование) содержания образовательной деятельности на основе учета возрастных и индивидуальных особенностей развития;</w:t>
      </w:r>
    </w:p>
    <w:p w:rsidR="00712EFB" w:rsidRPr="00AA3CD0" w:rsidRDefault="00712EFB"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712EFB" w:rsidRPr="00AA3CD0" w:rsidRDefault="00712EFB"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охрана и укрепление физического и психического здоровья детей, в том числе их эмоционального благополучия;</w:t>
      </w:r>
    </w:p>
    <w:p w:rsidR="00712EFB" w:rsidRPr="00AA3CD0" w:rsidRDefault="00712EFB"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712EFB" w:rsidRPr="00AA3CD0" w:rsidRDefault="00712EFB"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712EFB" w:rsidRDefault="00712EFB"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E001EB" w:rsidRDefault="00E001EB" w:rsidP="00E001EB">
      <w:pPr>
        <w:shd w:val="clear" w:color="auto" w:fill="FFFFFF"/>
        <w:jc w:val="both"/>
        <w:rPr>
          <w:rFonts w:ascii="Times New Roman" w:eastAsia="Calibri" w:hAnsi="Times New Roman" w:cs="Times New Roman"/>
          <w:color w:val="000000"/>
          <w:sz w:val="28"/>
          <w:szCs w:val="28"/>
          <w:lang w:val="ru-RU" w:bidi="ar-SA"/>
        </w:rPr>
      </w:pPr>
    </w:p>
    <w:p w:rsidR="007E78FC" w:rsidRPr="00E001EB" w:rsidRDefault="00190B4F" w:rsidP="00E001EB">
      <w:pPr>
        <w:shd w:val="clear" w:color="auto" w:fill="FFFFFF"/>
        <w:jc w:val="both"/>
        <w:rPr>
          <w:rFonts w:ascii="Times New Roman" w:eastAsia="Calibri" w:hAnsi="Times New Roman" w:cs="Times New Roman"/>
          <w:color w:val="000000"/>
          <w:sz w:val="28"/>
          <w:szCs w:val="28"/>
          <w:lang w:val="ru-RU" w:bidi="ar-SA"/>
        </w:rPr>
      </w:pPr>
      <w:r>
        <w:rPr>
          <w:rFonts w:ascii="Times New Roman" w:eastAsia="Calibri" w:hAnsi="Times New Roman" w:cs="Times New Roman"/>
          <w:color w:val="000000"/>
          <w:sz w:val="28"/>
          <w:szCs w:val="28"/>
          <w:lang w:val="ru-RU" w:bidi="ar-SA"/>
        </w:rPr>
        <w:t xml:space="preserve"> </w:t>
      </w:r>
    </w:p>
    <w:p w:rsidR="00AF5F9D" w:rsidRPr="00AA3CD0" w:rsidRDefault="00630DE4" w:rsidP="006E0E72">
      <w:pPr>
        <w:shd w:val="clear" w:color="auto" w:fill="FFFFFF"/>
        <w:ind w:firstLine="708"/>
        <w:jc w:val="both"/>
        <w:rPr>
          <w:rFonts w:ascii="Times New Roman" w:eastAsia="Calibri" w:hAnsi="Times New Roman" w:cs="Times New Roman"/>
          <w:b/>
          <w:bCs/>
          <w:color w:val="000000"/>
          <w:sz w:val="28"/>
          <w:szCs w:val="28"/>
          <w:lang w:val="ru-RU" w:bidi="ar-SA"/>
        </w:rPr>
      </w:pPr>
      <w:r w:rsidRPr="00AA3CD0">
        <w:rPr>
          <w:rFonts w:ascii="Times New Roman" w:eastAsia="Calibri" w:hAnsi="Times New Roman" w:cs="Times New Roman"/>
          <w:b/>
          <w:bCs/>
          <w:color w:val="000000"/>
          <w:sz w:val="28"/>
          <w:szCs w:val="28"/>
          <w:lang w:val="ru-RU" w:bidi="ar-SA"/>
        </w:rPr>
        <w:t>1.1.2. Принципы и подходы к формированию Программы</w:t>
      </w:r>
    </w:p>
    <w:p w:rsidR="00AC049A" w:rsidRPr="00AA3CD0" w:rsidRDefault="00AC049A" w:rsidP="006E0E72">
      <w:pPr>
        <w:shd w:val="clear" w:color="auto" w:fill="FFFFFF"/>
        <w:ind w:firstLine="708"/>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Программа построена на следующих принципах:</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1) 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4) признание ребенка полноценным участником (субъектом) образовательных отношений;</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5) поддержка инициативы детей в различных видах деятельности;</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6) сотрудничество ДОО с семьей;</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7) приобщение детей к социокультурным нормам, традициям семьи, общества и государства;</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8) формирование познавательных интересов и познавательных действий ребенка в различных видах деятельности;</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9) возрастная адекватность дошкольного образования (соответствие условий, требований, методов возрасту и особенностям развития);</w:t>
      </w:r>
    </w:p>
    <w:p w:rsidR="00AC049A" w:rsidRPr="00AA3CD0" w:rsidRDefault="00AC049A"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10) учет этнокультурной ситуации развития детей.</w:t>
      </w:r>
    </w:p>
    <w:p w:rsidR="00533062" w:rsidRPr="00AA3CD0" w:rsidRDefault="00533062" w:rsidP="00AA3CD0">
      <w:pPr>
        <w:shd w:val="clear" w:color="auto" w:fill="FFFFFF"/>
        <w:ind w:firstLine="708"/>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Основные подходы к формированию Программы.Программа:</w:t>
      </w:r>
    </w:p>
    <w:p w:rsidR="00533062" w:rsidRPr="00AA3CD0" w:rsidRDefault="00533062"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w:t>
      </w:r>
      <w:r w:rsidRPr="00AA3CD0">
        <w:rPr>
          <w:rFonts w:ascii="Times New Roman" w:eastAsia="Calibri" w:hAnsi="Times New Roman" w:cs="Times New Roman"/>
          <w:color w:val="000000"/>
          <w:sz w:val="28"/>
          <w:szCs w:val="28"/>
          <w:lang w:val="ru-RU" w:bidi="ar-SA"/>
        </w:rPr>
        <w:tab/>
        <w:t>сформирована на основе требований ФГОС ДО и ФОП ДО, предъявляемых к структуре образовательной программы дошкольного образования;</w:t>
      </w:r>
    </w:p>
    <w:p w:rsidR="00533062" w:rsidRPr="00AA3CD0" w:rsidRDefault="00533062"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w:t>
      </w:r>
      <w:r w:rsidRPr="00AA3CD0">
        <w:rPr>
          <w:rFonts w:ascii="Times New Roman" w:eastAsia="Calibri" w:hAnsi="Times New Roman" w:cs="Times New Roman"/>
          <w:color w:val="000000"/>
          <w:sz w:val="28"/>
          <w:szCs w:val="28"/>
          <w:lang w:val="ru-RU" w:bidi="ar-SA"/>
        </w:rPr>
        <w:tab/>
        <w:t>определяет содержание и организацию образовательной деятельности на уровне дошкольного образования;</w:t>
      </w:r>
    </w:p>
    <w:p w:rsidR="00533062" w:rsidRPr="00AA3CD0" w:rsidRDefault="00533062"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w:t>
      </w:r>
      <w:r w:rsidRPr="00AA3CD0">
        <w:rPr>
          <w:rFonts w:ascii="Times New Roman" w:eastAsia="Calibri" w:hAnsi="Times New Roman" w:cs="Times New Roman"/>
          <w:color w:val="000000"/>
          <w:sz w:val="28"/>
          <w:szCs w:val="28"/>
          <w:lang w:val="ru-RU" w:bidi="ar-SA"/>
        </w:rPr>
        <w:tab/>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533062" w:rsidRDefault="00533062" w:rsidP="00AA3CD0">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w:t>
      </w:r>
      <w:r w:rsidRPr="00AA3CD0">
        <w:rPr>
          <w:rFonts w:ascii="Times New Roman" w:eastAsia="Calibri" w:hAnsi="Times New Roman" w:cs="Times New Roman"/>
          <w:color w:val="000000"/>
          <w:sz w:val="28"/>
          <w:szCs w:val="28"/>
          <w:lang w:val="ru-RU" w:bidi="ar-SA"/>
        </w:rPr>
        <w:tab/>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E001EB" w:rsidRPr="00E001EB" w:rsidRDefault="00E001EB" w:rsidP="00E001EB">
      <w:pPr>
        <w:shd w:val="clear" w:color="auto" w:fill="FFFFFF"/>
        <w:jc w:val="both"/>
        <w:rPr>
          <w:rFonts w:ascii="Times New Roman" w:eastAsia="Calibri" w:hAnsi="Times New Roman" w:cs="Times New Roman"/>
          <w:color w:val="000000"/>
          <w:sz w:val="28"/>
          <w:szCs w:val="28"/>
          <w:lang w:val="ru-RU" w:bidi="ar-SA"/>
        </w:rPr>
      </w:pPr>
      <w:r w:rsidRPr="00E001EB">
        <w:rPr>
          <w:rFonts w:ascii="Times New Roman" w:eastAsia="Calibri" w:hAnsi="Times New Roman" w:cs="Times New Roman"/>
          <w:b/>
          <w:bCs/>
          <w:color w:val="000000"/>
          <w:sz w:val="28"/>
          <w:szCs w:val="28"/>
          <w:lang w:val="ru-RU" w:bidi="ar-SA"/>
        </w:rPr>
        <w:t xml:space="preserve">Специфика национальных, социокультурных и иных условий осуществления образовательной деятельности </w:t>
      </w:r>
    </w:p>
    <w:p w:rsidR="00E001EB" w:rsidRPr="00E001EB" w:rsidRDefault="00E001EB" w:rsidP="00E001EB">
      <w:pPr>
        <w:shd w:val="clear" w:color="auto" w:fill="FFFFFF"/>
        <w:jc w:val="both"/>
        <w:rPr>
          <w:rFonts w:ascii="Times New Roman" w:eastAsia="Calibri" w:hAnsi="Times New Roman" w:cs="Times New Roman"/>
          <w:color w:val="000000"/>
          <w:sz w:val="28"/>
          <w:szCs w:val="28"/>
          <w:lang w:val="ru-RU" w:bidi="ar-SA"/>
        </w:rPr>
      </w:pPr>
      <w:r w:rsidRPr="00E001EB">
        <w:rPr>
          <w:rFonts w:ascii="Times New Roman" w:eastAsia="Calibri" w:hAnsi="Times New Roman" w:cs="Times New Roman"/>
          <w:b/>
          <w:bCs/>
          <w:i/>
          <w:iCs/>
          <w:color w:val="000000"/>
          <w:sz w:val="28"/>
          <w:szCs w:val="28"/>
          <w:lang w:val="ru-RU" w:bidi="ar-SA"/>
        </w:rPr>
        <w:t xml:space="preserve">Национально-культурные особенности: </w:t>
      </w:r>
    </w:p>
    <w:p w:rsidR="00E001EB" w:rsidRPr="00E001EB" w:rsidRDefault="00E001EB" w:rsidP="00E001EB">
      <w:pPr>
        <w:shd w:val="clear" w:color="auto" w:fill="FFFFFF"/>
        <w:jc w:val="both"/>
        <w:rPr>
          <w:rFonts w:ascii="Times New Roman" w:eastAsia="Calibri" w:hAnsi="Times New Roman" w:cs="Times New Roman"/>
          <w:color w:val="000000"/>
          <w:sz w:val="28"/>
          <w:szCs w:val="28"/>
          <w:lang w:val="ru-RU" w:bidi="ar-SA"/>
        </w:rPr>
      </w:pPr>
      <w:r w:rsidRPr="00E001EB">
        <w:rPr>
          <w:rFonts w:ascii="Times New Roman" w:eastAsia="Calibri" w:hAnsi="Times New Roman" w:cs="Times New Roman"/>
          <w:i/>
          <w:iCs/>
          <w:color w:val="000000"/>
          <w:sz w:val="28"/>
          <w:szCs w:val="28"/>
          <w:lang w:val="ru-RU" w:bidi="ar-SA"/>
        </w:rPr>
        <w:t xml:space="preserve">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w:t>
      </w:r>
      <w:r w:rsidRPr="00E001EB">
        <w:rPr>
          <w:rFonts w:ascii="Times New Roman" w:eastAsia="Calibri" w:hAnsi="Times New Roman" w:cs="Times New Roman"/>
          <w:i/>
          <w:iCs/>
          <w:color w:val="000000"/>
          <w:sz w:val="28"/>
          <w:szCs w:val="28"/>
          <w:lang w:val="ru-RU" w:bidi="ar-SA"/>
        </w:rPr>
        <w:lastRenderedPageBreak/>
        <w:t xml:space="preserve">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 </w:t>
      </w:r>
    </w:p>
    <w:p w:rsidR="00E001EB" w:rsidRPr="00E001EB" w:rsidRDefault="00E001EB" w:rsidP="00E001EB">
      <w:pPr>
        <w:pStyle w:val="Default"/>
        <w:rPr>
          <w:rFonts w:eastAsiaTheme="minorHAnsi"/>
          <w:lang w:eastAsia="en-US"/>
        </w:rPr>
      </w:pPr>
      <w:r w:rsidRPr="00E001EB">
        <w:rPr>
          <w:i/>
          <w:iCs/>
          <w:sz w:val="28"/>
          <w:szCs w:val="28"/>
        </w:rPr>
        <w:t>Цели образования в национальных, социокультурных условиях ребенка дошкольного возраста:</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i/>
          <w:iCs/>
          <w:sz w:val="28"/>
          <w:szCs w:val="28"/>
          <w:lang w:val="ru-RU" w:bidi="ar-SA"/>
        </w:rPr>
        <w:t xml:space="preserve">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 </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i/>
          <w:iCs/>
          <w:sz w:val="28"/>
          <w:szCs w:val="28"/>
          <w:lang w:val="ru-RU" w:bidi="ar-SA"/>
        </w:rPr>
        <w:t xml:space="preserve">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i/>
          <w:iCs/>
          <w:sz w:val="28"/>
          <w:szCs w:val="28"/>
          <w:lang w:val="ru-RU" w:bidi="ar-SA"/>
        </w:rPr>
        <w:t xml:space="preserve">3.Воспитание уважения и понимания своих национальных особенностей, чувства собственного достоинства, как представителя своего народа. </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i/>
          <w:iCs/>
          <w:sz w:val="28"/>
          <w:szCs w:val="28"/>
          <w:lang w:val="ru-RU" w:bidi="ar-SA"/>
        </w:rPr>
        <w:t xml:space="preserve">4. Ознакомление с историей, географией Республики Татарстан, расширение знаний детей о своем крае (малой родине). </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i/>
          <w:iCs/>
          <w:sz w:val="28"/>
          <w:szCs w:val="28"/>
          <w:lang w:val="ru-RU" w:bidi="ar-SA"/>
        </w:rPr>
        <w:t xml:space="preserve">5. 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i/>
          <w:iCs/>
          <w:sz w:val="28"/>
          <w:szCs w:val="28"/>
          <w:lang w:val="ru-RU" w:bidi="ar-SA"/>
        </w:rPr>
        <w:t xml:space="preserve">6.Формирование начал культуры здорового образа жизни на основе национально-культурных традиций. </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i/>
          <w:iCs/>
          <w:sz w:val="28"/>
          <w:szCs w:val="28"/>
          <w:lang w:val="ru-RU" w:bidi="ar-SA"/>
        </w:rPr>
        <w:t xml:space="preserve">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b/>
          <w:bCs/>
          <w:i/>
          <w:iCs/>
          <w:sz w:val="28"/>
          <w:szCs w:val="28"/>
          <w:lang w:val="ru-RU" w:bidi="ar-SA"/>
        </w:rPr>
        <w:t xml:space="preserve">Климатические особенности: </w:t>
      </w:r>
    </w:p>
    <w:p w:rsidR="00E001EB" w:rsidRPr="00E001EB" w:rsidRDefault="00E001EB" w:rsidP="00E001EB">
      <w:pPr>
        <w:autoSpaceDE w:val="0"/>
        <w:autoSpaceDN w:val="0"/>
        <w:adjustRightInd w:val="0"/>
        <w:rPr>
          <w:rFonts w:ascii="Times New Roman" w:hAnsi="Times New Roman" w:cs="Times New Roman"/>
          <w:sz w:val="28"/>
          <w:szCs w:val="28"/>
          <w:lang w:val="ru-RU" w:bidi="ar-SA"/>
        </w:rPr>
      </w:pPr>
      <w:r w:rsidRPr="00E001EB">
        <w:rPr>
          <w:rFonts w:ascii="Times New Roman" w:hAnsi="Times New Roman" w:cs="Times New Roman"/>
          <w:i/>
          <w:iCs/>
          <w:sz w:val="28"/>
          <w:szCs w:val="28"/>
          <w:lang w:val="ru-RU" w:bidi="ar-SA"/>
        </w:rPr>
        <w:t xml:space="preserve">С учетом особенностей климата и природных условий определяется проведение режимных моментов и оздоровительных мероприятий с детьми. </w:t>
      </w:r>
    </w:p>
    <w:p w:rsidR="00E001EB" w:rsidRPr="00E001EB" w:rsidRDefault="00E001EB" w:rsidP="00E001EB">
      <w:pPr>
        <w:shd w:val="clear" w:color="auto" w:fill="FFFFFF"/>
        <w:jc w:val="both"/>
        <w:rPr>
          <w:rFonts w:ascii="Times New Roman" w:hAnsi="Times New Roman" w:cs="Times New Roman"/>
          <w:i/>
          <w:iCs/>
          <w:sz w:val="28"/>
          <w:szCs w:val="28"/>
          <w:lang w:val="ru-RU"/>
        </w:rPr>
      </w:pPr>
      <w:r w:rsidRPr="00E001EB">
        <w:rPr>
          <w:rFonts w:ascii="Times New Roman" w:hAnsi="Times New Roman" w:cs="Times New Roman"/>
          <w:i/>
          <w:iCs/>
          <w:sz w:val="28"/>
          <w:szCs w:val="28"/>
          <w:lang w:val="ru-RU" w:bidi="ar-SA"/>
        </w:rPr>
        <w:t>График образовательного процесса составляется на холодный</w:t>
      </w:r>
    </w:p>
    <w:p w:rsidR="00E001EB" w:rsidRPr="00E001EB" w:rsidRDefault="00E001EB" w:rsidP="00E001EB">
      <w:pPr>
        <w:shd w:val="clear" w:color="auto" w:fill="FFFFFF"/>
        <w:jc w:val="both"/>
        <w:rPr>
          <w:rFonts w:ascii="Times New Roman" w:hAnsi="Times New Roman" w:cs="Times New Roman"/>
          <w:i/>
          <w:iCs/>
          <w:sz w:val="28"/>
          <w:szCs w:val="28"/>
          <w:lang w:val="ru-RU" w:bidi="ar-SA"/>
        </w:rPr>
      </w:pPr>
      <w:r w:rsidRPr="00E001EB">
        <w:rPr>
          <w:rFonts w:ascii="Times New Roman" w:hAnsi="Times New Roman" w:cs="Times New Roman"/>
          <w:i/>
          <w:iCs/>
          <w:sz w:val="28"/>
          <w:szCs w:val="28"/>
          <w:lang w:val="ru-RU" w:bidi="ar-SA"/>
        </w:rPr>
        <w:t xml:space="preserve">и теплый периоды: </w:t>
      </w:r>
    </w:p>
    <w:p w:rsidR="00E001EB" w:rsidRPr="00E001EB" w:rsidRDefault="00E001EB" w:rsidP="00E001EB">
      <w:pPr>
        <w:shd w:val="clear" w:color="auto" w:fill="FFFFFF"/>
        <w:jc w:val="both"/>
        <w:rPr>
          <w:rFonts w:ascii="Times New Roman" w:hAnsi="Times New Roman" w:cs="Times New Roman"/>
          <w:i/>
          <w:iCs/>
          <w:sz w:val="28"/>
          <w:szCs w:val="28"/>
          <w:lang w:val="ru-RU" w:bidi="ar-SA"/>
        </w:rPr>
      </w:pPr>
      <w:r w:rsidRPr="00E001EB">
        <w:rPr>
          <w:rFonts w:ascii="Times New Roman" w:hAnsi="Times New Roman" w:cs="Times New Roman"/>
          <w:b/>
          <w:bCs/>
          <w:i/>
          <w:iCs/>
          <w:sz w:val="28"/>
          <w:szCs w:val="28"/>
          <w:lang w:val="ru-RU" w:bidi="ar-SA"/>
        </w:rPr>
        <w:t xml:space="preserve">- </w:t>
      </w:r>
      <w:r w:rsidRPr="00E001EB">
        <w:rPr>
          <w:rFonts w:ascii="Times New Roman" w:hAnsi="Times New Roman" w:cs="Times New Roman"/>
          <w:i/>
          <w:iCs/>
          <w:sz w:val="28"/>
          <w:szCs w:val="28"/>
          <w:lang w:val="ru-RU" w:bidi="ar-SA"/>
        </w:rPr>
        <w:t xml:space="preserve">холодный период (сентябрь-май) – образовательный: определенный режим дня и планирование занятий с детьми; </w:t>
      </w:r>
    </w:p>
    <w:p w:rsidR="00E001EB" w:rsidRPr="00E001EB" w:rsidRDefault="00E001EB" w:rsidP="00E001EB">
      <w:pPr>
        <w:shd w:val="clear" w:color="auto" w:fill="FFFFFF"/>
        <w:jc w:val="both"/>
        <w:rPr>
          <w:rFonts w:ascii="Times New Roman" w:hAnsi="Times New Roman" w:cs="Times New Roman"/>
          <w:i/>
          <w:iCs/>
          <w:sz w:val="28"/>
          <w:szCs w:val="28"/>
          <w:lang w:val="ru-RU" w:bidi="ar-SA"/>
        </w:rPr>
      </w:pPr>
      <w:r w:rsidRPr="00E001EB">
        <w:rPr>
          <w:rFonts w:ascii="Times New Roman" w:hAnsi="Times New Roman" w:cs="Times New Roman"/>
          <w:b/>
          <w:bCs/>
          <w:i/>
          <w:iCs/>
          <w:sz w:val="28"/>
          <w:szCs w:val="28"/>
          <w:lang w:val="ru-RU" w:bidi="ar-SA"/>
        </w:rPr>
        <w:t xml:space="preserve">- </w:t>
      </w:r>
      <w:r w:rsidRPr="00E001EB">
        <w:rPr>
          <w:rFonts w:ascii="Times New Roman" w:hAnsi="Times New Roman" w:cs="Times New Roman"/>
          <w:i/>
          <w:iCs/>
          <w:sz w:val="28"/>
          <w:szCs w:val="28"/>
          <w:lang w:val="ru-RU" w:bidi="ar-SA"/>
        </w:rPr>
        <w:t xml:space="preserve">теплый период (июнь-август) – оздоровительный: другой режим дня, оздоровительная и культурно-досуговая деятельность. </w:t>
      </w:r>
    </w:p>
    <w:p w:rsidR="00E001EB" w:rsidRPr="00E001EB" w:rsidRDefault="00E001EB" w:rsidP="00E001EB">
      <w:pPr>
        <w:shd w:val="clear" w:color="auto" w:fill="FFFFFF"/>
        <w:jc w:val="both"/>
        <w:rPr>
          <w:rFonts w:ascii="Times New Roman" w:hAnsi="Times New Roman" w:cs="Times New Roman"/>
          <w:i/>
          <w:iCs/>
          <w:sz w:val="28"/>
          <w:szCs w:val="28"/>
          <w:lang w:val="ru-RU" w:bidi="ar-SA"/>
        </w:rPr>
      </w:pPr>
      <w:r w:rsidRPr="00E001EB">
        <w:rPr>
          <w:rFonts w:ascii="Times New Roman" w:hAnsi="Times New Roman" w:cs="Times New Roman"/>
          <w:b/>
          <w:bCs/>
          <w:i/>
          <w:iCs/>
          <w:sz w:val="28"/>
          <w:szCs w:val="28"/>
          <w:lang w:val="ru-RU" w:bidi="ar-SA"/>
        </w:rPr>
        <w:t>Социально-демографические особенности</w:t>
      </w:r>
      <w:r w:rsidRPr="00E001EB">
        <w:rPr>
          <w:rFonts w:ascii="Times New Roman" w:hAnsi="Times New Roman" w:cs="Times New Roman"/>
          <w:i/>
          <w:iCs/>
          <w:sz w:val="28"/>
          <w:szCs w:val="28"/>
          <w:lang w:val="ru-RU" w:bidi="ar-SA"/>
        </w:rPr>
        <w:t xml:space="preserve">: </w:t>
      </w:r>
    </w:p>
    <w:p w:rsidR="00E001EB" w:rsidRPr="00E001EB" w:rsidRDefault="00E001EB" w:rsidP="00E001EB">
      <w:pPr>
        <w:shd w:val="clear" w:color="auto" w:fill="FFFFFF"/>
        <w:jc w:val="both"/>
        <w:rPr>
          <w:rFonts w:ascii="Times New Roman" w:hAnsi="Times New Roman" w:cs="Times New Roman"/>
          <w:i/>
          <w:iCs/>
          <w:sz w:val="28"/>
          <w:szCs w:val="28"/>
          <w:lang w:val="ru-RU" w:bidi="ar-SA"/>
        </w:rPr>
      </w:pPr>
      <w:r w:rsidRPr="00E001EB">
        <w:rPr>
          <w:rFonts w:ascii="Times New Roman" w:hAnsi="Times New Roman" w:cs="Times New Roman"/>
          <w:i/>
          <w:iCs/>
          <w:sz w:val="28"/>
          <w:szCs w:val="28"/>
          <w:lang w:val="ru-RU" w:bidi="ar-SA"/>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190B4F">
        <w:rPr>
          <w:rFonts w:ascii="Times New Roman" w:hAnsi="Times New Roman" w:cs="Times New Roman"/>
          <w:i/>
          <w:iCs/>
          <w:sz w:val="28"/>
          <w:szCs w:val="28"/>
          <w:lang w:val="ru-RU" w:bidi="ar-SA"/>
        </w:rPr>
        <w:t xml:space="preserve"> </w:t>
      </w:r>
      <w:r w:rsidRPr="00E001EB">
        <w:rPr>
          <w:rFonts w:ascii="Times New Roman" w:hAnsi="Times New Roman" w:cs="Times New Roman"/>
          <w:i/>
          <w:iCs/>
          <w:sz w:val="28"/>
          <w:szCs w:val="28"/>
          <w:lang w:val="ru-RU" w:bidi="ar-SA"/>
        </w:rPr>
        <w:t xml:space="preserve">С учетом особенностей определяются формы, средства образовательной деятельности. </w:t>
      </w:r>
    </w:p>
    <w:p w:rsidR="00E001EB" w:rsidRDefault="00E001EB" w:rsidP="00AA3CD0">
      <w:pPr>
        <w:shd w:val="clear" w:color="auto" w:fill="FFFFFF"/>
        <w:jc w:val="both"/>
        <w:rPr>
          <w:rFonts w:ascii="Times New Roman" w:eastAsia="Calibri" w:hAnsi="Times New Roman" w:cs="Times New Roman"/>
          <w:color w:val="000000"/>
          <w:sz w:val="28"/>
          <w:szCs w:val="28"/>
          <w:lang w:val="ru-RU" w:bidi="ar-SA"/>
        </w:rPr>
      </w:pPr>
      <w:r w:rsidRPr="00E001EB">
        <w:rPr>
          <w:rFonts w:ascii="Times New Roman" w:hAnsi="Times New Roman" w:cs="Times New Roman"/>
          <w:i/>
          <w:iCs/>
          <w:sz w:val="28"/>
          <w:szCs w:val="28"/>
          <w:lang w:val="ru-RU" w:bidi="ar-SA"/>
        </w:rPr>
        <w:t xml:space="preserve">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w:t>
      </w:r>
      <w:r w:rsidRPr="00E001EB">
        <w:rPr>
          <w:rFonts w:ascii="Times New Roman" w:hAnsi="Times New Roman" w:cs="Times New Roman"/>
          <w:i/>
          <w:iCs/>
          <w:sz w:val="28"/>
          <w:szCs w:val="28"/>
          <w:lang w:val="ru-RU" w:bidi="ar-SA"/>
        </w:rPr>
        <w:lastRenderedPageBreak/>
        <w:t>воспитать у себя потребность в здоровом образе жизни, рациональном использовании природных богатств, в охране окружающей среды</w:t>
      </w:r>
      <w:r>
        <w:rPr>
          <w:rFonts w:ascii="Times New Roman" w:hAnsi="Times New Roman" w:cs="Times New Roman"/>
          <w:i/>
          <w:iCs/>
          <w:sz w:val="28"/>
          <w:szCs w:val="28"/>
          <w:lang w:val="ru-RU" w:bidi="ar-SA"/>
        </w:rPr>
        <w:t>.</w:t>
      </w:r>
    </w:p>
    <w:p w:rsidR="00E001EB" w:rsidRPr="00AA3CD0" w:rsidRDefault="00E001EB" w:rsidP="00AA3CD0">
      <w:pPr>
        <w:shd w:val="clear" w:color="auto" w:fill="FFFFFF"/>
        <w:jc w:val="both"/>
        <w:rPr>
          <w:rFonts w:ascii="Times New Roman" w:eastAsia="Calibri" w:hAnsi="Times New Roman" w:cs="Times New Roman"/>
          <w:color w:val="000000"/>
          <w:sz w:val="28"/>
          <w:szCs w:val="28"/>
          <w:lang w:val="ru-RU" w:bidi="ar-SA"/>
        </w:rPr>
      </w:pPr>
    </w:p>
    <w:p w:rsidR="00DD4C48" w:rsidRPr="00AA3CD0" w:rsidRDefault="00DD4C48" w:rsidP="006E0E72">
      <w:pPr>
        <w:shd w:val="clear" w:color="auto" w:fill="FFFFFF"/>
        <w:ind w:firstLine="708"/>
        <w:jc w:val="both"/>
        <w:rPr>
          <w:rFonts w:ascii="Times New Roman" w:eastAsia="Calibri" w:hAnsi="Times New Roman" w:cs="Times New Roman"/>
          <w:b/>
          <w:bCs/>
          <w:color w:val="000000"/>
          <w:sz w:val="28"/>
          <w:szCs w:val="28"/>
          <w:lang w:val="ru-RU" w:bidi="ar-SA"/>
        </w:rPr>
      </w:pPr>
      <w:r w:rsidRPr="00AA3CD0">
        <w:rPr>
          <w:rFonts w:ascii="Times New Roman" w:eastAsia="Calibri" w:hAnsi="Times New Roman" w:cs="Times New Roman"/>
          <w:b/>
          <w:bCs/>
          <w:color w:val="000000"/>
          <w:sz w:val="28"/>
          <w:szCs w:val="28"/>
          <w:lang w:val="ru-RU" w:bidi="ar-SA"/>
        </w:rPr>
        <w:t>1.1.3.Характеристики особенностей развития воспитанников раннего и дошкольного возраста</w:t>
      </w:r>
    </w:p>
    <w:p w:rsidR="00DD4C48" w:rsidRPr="00AA3CD0" w:rsidRDefault="00DD4C48" w:rsidP="00930EE0">
      <w:pPr>
        <w:widowControl w:val="0"/>
        <w:autoSpaceDE w:val="0"/>
        <w:autoSpaceDN w:val="0"/>
        <w:ind w:firstLine="708"/>
        <w:jc w:val="both"/>
        <w:outlineLvl w:val="0"/>
        <w:rPr>
          <w:rFonts w:ascii="Times New Roman" w:eastAsia="Times New Roman" w:hAnsi="Times New Roman" w:cs="Times New Roman"/>
          <w:b/>
          <w:bCs/>
          <w:spacing w:val="-57"/>
          <w:sz w:val="28"/>
          <w:szCs w:val="28"/>
          <w:lang w:val="ru-RU" w:bidi="ar-SA"/>
        </w:rPr>
      </w:pPr>
      <w:r w:rsidRPr="00AA3CD0">
        <w:rPr>
          <w:rFonts w:ascii="Times New Roman" w:eastAsia="Times New Roman" w:hAnsi="Times New Roman" w:cs="Times New Roman"/>
          <w:b/>
          <w:bCs/>
          <w:sz w:val="28"/>
          <w:szCs w:val="28"/>
          <w:lang w:val="ru-RU" w:bidi="ar-SA"/>
        </w:rPr>
        <w:t>Дошкольный возраст (от трех до семи лет)</w:t>
      </w:r>
    </w:p>
    <w:p w:rsidR="00DD4C48" w:rsidRPr="00AA3CD0" w:rsidRDefault="00DD4C48" w:rsidP="00F7418B">
      <w:pPr>
        <w:widowControl w:val="0"/>
        <w:autoSpaceDE w:val="0"/>
        <w:autoSpaceDN w:val="0"/>
        <w:ind w:firstLine="708"/>
        <w:jc w:val="both"/>
        <w:outlineLvl w:val="0"/>
        <w:rPr>
          <w:rFonts w:ascii="Times New Roman" w:eastAsia="Times New Roman" w:hAnsi="Times New Roman" w:cs="Times New Roman"/>
          <w:b/>
          <w:bCs/>
          <w:sz w:val="28"/>
          <w:szCs w:val="28"/>
          <w:lang w:val="ru-RU" w:bidi="ar-SA"/>
        </w:rPr>
      </w:pPr>
      <w:r w:rsidRPr="00AA3CD0">
        <w:rPr>
          <w:rFonts w:ascii="Times New Roman" w:eastAsia="Times New Roman" w:hAnsi="Times New Roman" w:cs="Times New Roman"/>
          <w:b/>
          <w:bCs/>
          <w:sz w:val="28"/>
          <w:szCs w:val="28"/>
          <w:lang w:val="ru-RU" w:bidi="ar-SA"/>
        </w:rPr>
        <w:t>Старшая</w:t>
      </w:r>
      <w:r w:rsidR="00190B4F">
        <w:rPr>
          <w:rFonts w:ascii="Times New Roman" w:eastAsia="Times New Roman" w:hAnsi="Times New Roman" w:cs="Times New Roman"/>
          <w:b/>
          <w:bCs/>
          <w:sz w:val="28"/>
          <w:szCs w:val="28"/>
          <w:lang w:val="ru-RU" w:bidi="ar-SA"/>
        </w:rPr>
        <w:t xml:space="preserve"> </w:t>
      </w:r>
      <w:r w:rsidRPr="00AA3CD0">
        <w:rPr>
          <w:rFonts w:ascii="Times New Roman" w:eastAsia="Times New Roman" w:hAnsi="Times New Roman" w:cs="Times New Roman"/>
          <w:b/>
          <w:bCs/>
          <w:sz w:val="28"/>
          <w:szCs w:val="28"/>
          <w:lang w:val="ru-RU" w:bidi="ar-SA"/>
        </w:rPr>
        <w:t>группа</w:t>
      </w:r>
      <w:r w:rsidR="00190B4F">
        <w:rPr>
          <w:rFonts w:ascii="Times New Roman" w:eastAsia="Times New Roman" w:hAnsi="Times New Roman" w:cs="Times New Roman"/>
          <w:b/>
          <w:bCs/>
          <w:sz w:val="28"/>
          <w:szCs w:val="28"/>
          <w:lang w:val="ru-RU" w:bidi="ar-SA"/>
        </w:rPr>
        <w:t xml:space="preserve"> </w:t>
      </w:r>
      <w:r w:rsidRPr="00AA3CD0">
        <w:rPr>
          <w:rFonts w:ascii="Times New Roman" w:eastAsia="Times New Roman" w:hAnsi="Times New Roman" w:cs="Times New Roman"/>
          <w:b/>
          <w:bCs/>
          <w:sz w:val="28"/>
          <w:szCs w:val="28"/>
          <w:lang w:val="ru-RU" w:bidi="ar-SA"/>
        </w:rPr>
        <w:t>(шестой</w:t>
      </w:r>
      <w:r w:rsidR="00190B4F">
        <w:rPr>
          <w:rFonts w:ascii="Times New Roman" w:eastAsia="Times New Roman" w:hAnsi="Times New Roman" w:cs="Times New Roman"/>
          <w:b/>
          <w:bCs/>
          <w:sz w:val="28"/>
          <w:szCs w:val="28"/>
          <w:lang w:val="ru-RU" w:bidi="ar-SA"/>
        </w:rPr>
        <w:t xml:space="preserve"> </w:t>
      </w:r>
      <w:r w:rsidRPr="00AA3CD0">
        <w:rPr>
          <w:rFonts w:ascii="Times New Roman" w:eastAsia="Times New Roman" w:hAnsi="Times New Roman" w:cs="Times New Roman"/>
          <w:b/>
          <w:bCs/>
          <w:sz w:val="28"/>
          <w:szCs w:val="28"/>
          <w:lang w:val="ru-RU" w:bidi="ar-SA"/>
        </w:rPr>
        <w:t>год</w:t>
      </w:r>
      <w:r w:rsidR="00190B4F">
        <w:rPr>
          <w:rFonts w:ascii="Times New Roman" w:eastAsia="Times New Roman" w:hAnsi="Times New Roman" w:cs="Times New Roman"/>
          <w:b/>
          <w:bCs/>
          <w:sz w:val="28"/>
          <w:szCs w:val="28"/>
          <w:lang w:val="ru-RU" w:bidi="ar-SA"/>
        </w:rPr>
        <w:t xml:space="preserve"> </w:t>
      </w:r>
      <w:r w:rsidRPr="00AA3CD0">
        <w:rPr>
          <w:rFonts w:ascii="Times New Roman" w:eastAsia="Times New Roman" w:hAnsi="Times New Roman" w:cs="Times New Roman"/>
          <w:b/>
          <w:bCs/>
          <w:sz w:val="28"/>
          <w:szCs w:val="28"/>
          <w:lang w:val="ru-RU" w:bidi="ar-SA"/>
        </w:rPr>
        <w:t>жизни)</w:t>
      </w:r>
    </w:p>
    <w:p w:rsidR="00DD4C48" w:rsidRPr="00AA3CD0" w:rsidRDefault="00DD4C48" w:rsidP="00AA3CD0">
      <w:pPr>
        <w:widowControl w:val="0"/>
        <w:autoSpaceDE w:val="0"/>
        <w:autoSpaceDN w:val="0"/>
        <w:ind w:firstLine="709"/>
        <w:jc w:val="both"/>
        <w:outlineLvl w:val="1"/>
        <w:rPr>
          <w:rFonts w:ascii="Times New Roman" w:eastAsia="Times New Roman" w:hAnsi="Times New Roman" w:cs="Times New Roman"/>
          <w:b/>
          <w:bCs/>
          <w:i/>
          <w:iCs/>
          <w:sz w:val="28"/>
          <w:szCs w:val="28"/>
          <w:lang w:val="ru-RU" w:bidi="ar-SA"/>
        </w:rPr>
      </w:pPr>
      <w:r w:rsidRPr="00AA3CD0">
        <w:rPr>
          <w:rFonts w:ascii="Times New Roman" w:eastAsia="Times New Roman" w:hAnsi="Times New Roman" w:cs="Times New Roman"/>
          <w:b/>
          <w:bCs/>
          <w:i/>
          <w:iCs/>
          <w:sz w:val="28"/>
          <w:szCs w:val="28"/>
          <w:lang w:val="ru-RU" w:bidi="ar-SA"/>
        </w:rPr>
        <w:t>Росто-весовые</w:t>
      </w:r>
      <w:r w:rsidR="00190B4F">
        <w:rPr>
          <w:rFonts w:ascii="Times New Roman" w:eastAsia="Times New Roman" w:hAnsi="Times New Roman" w:cs="Times New Roman"/>
          <w:b/>
          <w:bCs/>
          <w:i/>
          <w:iCs/>
          <w:sz w:val="28"/>
          <w:szCs w:val="28"/>
          <w:lang w:val="ru-RU" w:bidi="ar-SA"/>
        </w:rPr>
        <w:t xml:space="preserve"> </w:t>
      </w:r>
      <w:r w:rsidRPr="00AA3CD0">
        <w:rPr>
          <w:rFonts w:ascii="Times New Roman" w:eastAsia="Times New Roman" w:hAnsi="Times New Roman" w:cs="Times New Roman"/>
          <w:b/>
          <w:bCs/>
          <w:i/>
          <w:iCs/>
          <w:sz w:val="28"/>
          <w:szCs w:val="28"/>
          <w:lang w:val="ru-RU" w:bidi="ar-SA"/>
        </w:rPr>
        <w:t>характеристики</w:t>
      </w:r>
    </w:p>
    <w:p w:rsidR="00DD4C48" w:rsidRPr="00AA3CD0" w:rsidRDefault="00DD4C48" w:rsidP="00AA3CD0">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Средний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вес</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у</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мальчиков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изменяется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от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19,7</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кг</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пят</w:t>
      </w:r>
      <w:r w:rsidR="00190B4F">
        <w:rPr>
          <w:rFonts w:ascii="Times New Roman" w:eastAsia="Times New Roman" w:hAnsi="Times New Roman" w:cs="Times New Roman"/>
          <w:sz w:val="28"/>
          <w:szCs w:val="28"/>
          <w:lang w:val="ru-RU" w:bidi="ar-SA"/>
        </w:rPr>
        <w:t>ь</w:t>
      </w:r>
      <w:r w:rsidR="00912861">
        <w:rPr>
          <w:rFonts w:ascii="Times New Roman" w:eastAsia="Times New Roman" w:hAnsi="Times New Roman" w:cs="Times New Roman"/>
          <w:sz w:val="28"/>
          <w:szCs w:val="28"/>
          <w:lang w:val="ru-RU" w:bidi="ar-SA"/>
        </w:rPr>
        <w:t xml:space="preserve"> </w:t>
      </w:r>
      <w:r w:rsidR="00190B4F">
        <w:rPr>
          <w:rFonts w:ascii="Times New Roman" w:eastAsia="Times New Roman" w:hAnsi="Times New Roman" w:cs="Times New Roman"/>
          <w:sz w:val="28"/>
          <w:szCs w:val="28"/>
          <w:lang w:val="ru-RU" w:bidi="ar-SA"/>
        </w:rPr>
        <w:t>лет</w:t>
      </w:r>
      <w:r w:rsidR="00912861">
        <w:rPr>
          <w:rFonts w:ascii="Times New Roman" w:eastAsia="Times New Roman" w:hAnsi="Times New Roman" w:cs="Times New Roman"/>
          <w:sz w:val="28"/>
          <w:szCs w:val="28"/>
          <w:lang w:val="ru-RU" w:bidi="ar-SA"/>
        </w:rPr>
        <w:t xml:space="preserve"> </w:t>
      </w:r>
      <w:r w:rsidR="00190B4F">
        <w:rPr>
          <w:rFonts w:ascii="Times New Roman" w:eastAsia="Times New Roman" w:hAnsi="Times New Roman" w:cs="Times New Roman"/>
          <w:sz w:val="28"/>
          <w:szCs w:val="28"/>
          <w:lang w:val="ru-RU" w:bidi="ar-SA"/>
        </w:rPr>
        <w:t>до</w:t>
      </w:r>
      <w:r w:rsidR="00912861">
        <w:rPr>
          <w:rFonts w:ascii="Times New Roman" w:eastAsia="Times New Roman" w:hAnsi="Times New Roman" w:cs="Times New Roman"/>
          <w:sz w:val="28"/>
          <w:szCs w:val="28"/>
          <w:lang w:val="ru-RU" w:bidi="ar-SA"/>
        </w:rPr>
        <w:t xml:space="preserve"> </w:t>
      </w:r>
      <w:r w:rsidR="00190B4F">
        <w:rPr>
          <w:rFonts w:ascii="Times New Roman" w:eastAsia="Times New Roman" w:hAnsi="Times New Roman" w:cs="Times New Roman"/>
          <w:sz w:val="28"/>
          <w:szCs w:val="28"/>
          <w:lang w:val="ru-RU" w:bidi="ar-SA"/>
        </w:rPr>
        <w:t>21,9</w:t>
      </w:r>
      <w:r w:rsidR="00912861">
        <w:rPr>
          <w:rFonts w:ascii="Times New Roman" w:eastAsia="Times New Roman" w:hAnsi="Times New Roman" w:cs="Times New Roman"/>
          <w:sz w:val="28"/>
          <w:szCs w:val="28"/>
          <w:lang w:val="ru-RU" w:bidi="ar-SA"/>
        </w:rPr>
        <w:t xml:space="preserve"> </w:t>
      </w:r>
      <w:r w:rsidR="00190B4F">
        <w:rPr>
          <w:rFonts w:ascii="Times New Roman" w:eastAsia="Times New Roman" w:hAnsi="Times New Roman" w:cs="Times New Roman"/>
          <w:sz w:val="28"/>
          <w:szCs w:val="28"/>
          <w:lang w:val="ru-RU" w:bidi="ar-SA"/>
        </w:rPr>
        <w:t>кг</w:t>
      </w:r>
      <w:r w:rsidR="00912861">
        <w:rPr>
          <w:rFonts w:ascii="Times New Roman" w:eastAsia="Times New Roman" w:hAnsi="Times New Roman" w:cs="Times New Roman"/>
          <w:sz w:val="28"/>
          <w:szCs w:val="28"/>
          <w:lang w:val="ru-RU" w:bidi="ar-SA"/>
        </w:rPr>
        <w:t xml:space="preserve"> </w:t>
      </w:r>
      <w:r w:rsidR="00190B4F">
        <w:rPr>
          <w:rFonts w:ascii="Times New Roman" w:eastAsia="Times New Roman" w:hAnsi="Times New Roman" w:cs="Times New Roman"/>
          <w:sz w:val="28"/>
          <w:szCs w:val="28"/>
          <w:lang w:val="ru-RU" w:bidi="ar-SA"/>
        </w:rPr>
        <w:t>в</w:t>
      </w:r>
      <w:r w:rsidR="00912861">
        <w:rPr>
          <w:rFonts w:ascii="Times New Roman" w:eastAsia="Times New Roman" w:hAnsi="Times New Roman" w:cs="Times New Roman"/>
          <w:sz w:val="28"/>
          <w:szCs w:val="28"/>
          <w:lang w:val="ru-RU" w:bidi="ar-SA"/>
        </w:rPr>
        <w:t xml:space="preserve"> </w:t>
      </w:r>
      <w:r w:rsidR="00190B4F">
        <w:rPr>
          <w:rFonts w:ascii="Times New Roman" w:eastAsia="Times New Roman" w:hAnsi="Times New Roman" w:cs="Times New Roman"/>
          <w:sz w:val="28"/>
          <w:szCs w:val="28"/>
          <w:lang w:val="ru-RU" w:bidi="ar-SA"/>
        </w:rPr>
        <w:t>шесть</w:t>
      </w:r>
      <w:r w:rsidR="00912861">
        <w:rPr>
          <w:rFonts w:ascii="Times New Roman" w:eastAsia="Times New Roman" w:hAnsi="Times New Roman" w:cs="Times New Roman"/>
          <w:sz w:val="28"/>
          <w:szCs w:val="28"/>
          <w:lang w:val="ru-RU" w:bidi="ar-SA"/>
        </w:rPr>
        <w:t xml:space="preserve"> </w:t>
      </w:r>
      <w:r w:rsidR="00190B4F">
        <w:rPr>
          <w:rFonts w:ascii="Times New Roman" w:eastAsia="Times New Roman" w:hAnsi="Times New Roman" w:cs="Times New Roman"/>
          <w:sz w:val="28"/>
          <w:szCs w:val="28"/>
          <w:lang w:val="ru-RU" w:bidi="ar-SA"/>
        </w:rPr>
        <w:t>лет,</w:t>
      </w:r>
      <w:r w:rsidR="00912861">
        <w:rPr>
          <w:rFonts w:ascii="Times New Roman" w:eastAsia="Times New Roman" w:hAnsi="Times New Roman" w:cs="Times New Roman"/>
          <w:sz w:val="28"/>
          <w:szCs w:val="28"/>
          <w:lang w:val="ru-RU" w:bidi="ar-SA"/>
        </w:rPr>
        <w:t xml:space="preserve"> </w:t>
      </w:r>
      <w:r w:rsidR="00190B4F">
        <w:rPr>
          <w:rFonts w:ascii="Times New Roman" w:eastAsia="Times New Roman" w:hAnsi="Times New Roman" w:cs="Times New Roman"/>
          <w:sz w:val="28"/>
          <w:szCs w:val="28"/>
          <w:lang w:val="ru-RU" w:bidi="ar-SA"/>
        </w:rPr>
        <w:t xml:space="preserve">у девочек </w:t>
      </w:r>
      <w:r w:rsidRPr="00AA3CD0">
        <w:rPr>
          <w:rFonts w:ascii="Times New Roman" w:eastAsia="Times New Roman" w:hAnsi="Times New Roman" w:cs="Times New Roman"/>
          <w:sz w:val="28"/>
          <w:szCs w:val="28"/>
          <w:lang w:val="ru-RU" w:bidi="ar-SA"/>
        </w:rPr>
        <w:t>от</w:t>
      </w:r>
      <w:r w:rsidR="00190B4F">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18,5</w:t>
      </w:r>
      <w:r w:rsidR="00190B4F">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кг</w:t>
      </w:r>
      <w:r w:rsidR="00190B4F">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w:t>
      </w:r>
      <w:r w:rsidR="00190B4F">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пять</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лет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до</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21,3</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кг</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шесть</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лет.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Средняя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длина</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тела</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у</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мальчиков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от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110,4см</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пять</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лет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до 115,9</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см</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шесть</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лет,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у</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девочек–от 109,0 см</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пять лет до 115,7 см</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шесть</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лет.</w:t>
      </w:r>
    </w:p>
    <w:p w:rsidR="00DD4C48" w:rsidRPr="00AA3CD0" w:rsidRDefault="00DD4C48" w:rsidP="00AA3CD0">
      <w:pPr>
        <w:widowControl w:val="0"/>
        <w:autoSpaceDE w:val="0"/>
        <w:autoSpaceDN w:val="0"/>
        <w:ind w:firstLine="709"/>
        <w:jc w:val="both"/>
        <w:outlineLvl w:val="1"/>
        <w:rPr>
          <w:rFonts w:ascii="Times New Roman" w:eastAsia="Times New Roman" w:hAnsi="Times New Roman" w:cs="Times New Roman"/>
          <w:b/>
          <w:bCs/>
          <w:i/>
          <w:iCs/>
          <w:sz w:val="28"/>
          <w:szCs w:val="28"/>
          <w:lang w:val="ru-RU" w:bidi="ar-SA"/>
        </w:rPr>
      </w:pPr>
      <w:r w:rsidRPr="00AA3CD0">
        <w:rPr>
          <w:rFonts w:ascii="Times New Roman" w:eastAsia="Times New Roman" w:hAnsi="Times New Roman" w:cs="Times New Roman"/>
          <w:b/>
          <w:bCs/>
          <w:i/>
          <w:iCs/>
          <w:sz w:val="28"/>
          <w:szCs w:val="28"/>
          <w:lang w:val="ru-RU" w:bidi="ar-SA"/>
        </w:rPr>
        <w:t>Функциональное</w:t>
      </w:r>
      <w:r w:rsidR="00190B4F">
        <w:rPr>
          <w:rFonts w:ascii="Times New Roman" w:eastAsia="Times New Roman" w:hAnsi="Times New Roman" w:cs="Times New Roman"/>
          <w:b/>
          <w:bCs/>
          <w:i/>
          <w:iCs/>
          <w:sz w:val="28"/>
          <w:szCs w:val="28"/>
          <w:lang w:val="ru-RU" w:bidi="ar-SA"/>
        </w:rPr>
        <w:t xml:space="preserve"> </w:t>
      </w:r>
      <w:r w:rsidRPr="00AA3CD0">
        <w:rPr>
          <w:rFonts w:ascii="Times New Roman" w:eastAsia="Times New Roman" w:hAnsi="Times New Roman" w:cs="Times New Roman"/>
          <w:b/>
          <w:bCs/>
          <w:i/>
          <w:iCs/>
          <w:sz w:val="28"/>
          <w:szCs w:val="28"/>
          <w:lang w:val="ru-RU" w:bidi="ar-SA"/>
        </w:rPr>
        <w:t>созревание</w:t>
      </w:r>
    </w:p>
    <w:p w:rsidR="00DD4C48" w:rsidRPr="00AA3CD0" w:rsidRDefault="00DD4C48" w:rsidP="00AA3CD0">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Развитиецентральнойнервнойиопорно-двигательнойсистем,зрительно-моторнойкоординациипозволяетребенкузначительнорасширитьдоступныйнабордвигательныхстереотипов.</w:t>
      </w:r>
    </w:p>
    <w:p w:rsidR="00DD4C48" w:rsidRPr="00AA3CD0" w:rsidRDefault="00DD4C48" w:rsidP="00AA3CD0">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b/>
          <w:sz w:val="28"/>
          <w:szCs w:val="28"/>
          <w:lang w:val="ru-RU" w:bidi="ar-SA"/>
        </w:rPr>
        <w:t xml:space="preserve">Психические функции. </w:t>
      </w:r>
      <w:r w:rsidRPr="00AA3CD0">
        <w:rPr>
          <w:rFonts w:ascii="Times New Roman" w:eastAsia="Times New Roman" w:hAnsi="Times New Roman" w:cs="Times New Roman"/>
          <w:sz w:val="28"/>
          <w:szCs w:val="28"/>
          <w:lang w:val="ru-RU" w:bidi="ar-SA"/>
        </w:rPr>
        <w:t>В период от пяти до шести лет детям доступно опосредованное</w:t>
      </w:r>
      <w:r w:rsidR="00190B4F">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запоминание. Эффективность запоминания с помощью внешних средств (картинок, пиктограмм)</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может возрастать в 2 раза. В старшем дошкольном возрасте продолжает развиваться образное</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мышление.</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Детиспособнынетолькорешитьзадачувнаглядномплане,ноисовершитьпреобразования объекта, указать, в какой последовательности объекты вступят во взаимодействие</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и</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т.д.</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Эгоцентризм</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детского</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мышления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сохраняется.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Основой</w:t>
      </w:r>
      <w:r w:rsidR="00A12DC6">
        <w:rPr>
          <w:rFonts w:ascii="Times New Roman" w:eastAsia="Times New Roman" w:hAnsi="Times New Roman" w:cs="Times New Roman"/>
          <w:sz w:val="28"/>
          <w:szCs w:val="28"/>
          <w:lang w:val="ru-RU" w:bidi="ar-SA"/>
        </w:rPr>
        <w:t xml:space="preserve"> развития </w:t>
      </w:r>
      <w:r w:rsidRPr="00AA3CD0">
        <w:rPr>
          <w:rFonts w:ascii="Times New Roman" w:eastAsia="Times New Roman" w:hAnsi="Times New Roman" w:cs="Times New Roman"/>
          <w:sz w:val="28"/>
          <w:szCs w:val="28"/>
          <w:lang w:val="ru-RU" w:bidi="ar-SA"/>
        </w:rPr>
        <w:t>мыслительныхспособностейвданномвозрастеявляетсянаглядно-схематическоемышление,начинаютразвиватьсяосновылогическогомышления.Формируютсяобобщения,чтоявляетсяосновойсловесно-логического мышления. Интенсивно формируется творческое воображение. Наряду собразнойкреативностьюинтенсивноразвиваетсяивербальнаякреативностьпопараметрам</w:t>
      </w:r>
      <w:r w:rsidR="00E001EB">
        <w:rPr>
          <w:rFonts w:ascii="Times New Roman" w:eastAsia="Times New Roman" w:hAnsi="Times New Roman" w:cs="Times New Roman"/>
          <w:sz w:val="28"/>
          <w:szCs w:val="28"/>
          <w:lang w:val="ru-RU" w:bidi="ar-SA"/>
        </w:rPr>
        <w:t>б</w:t>
      </w:r>
      <w:r w:rsidRPr="00AA3CD0">
        <w:rPr>
          <w:rFonts w:ascii="Times New Roman" w:eastAsia="Times New Roman" w:hAnsi="Times New Roman" w:cs="Times New Roman"/>
          <w:sz w:val="28"/>
          <w:szCs w:val="28"/>
          <w:lang w:val="ru-RU" w:bidi="ar-SA"/>
        </w:rPr>
        <w:t>еглости,гибкости,оригинальностииразработанности.Увеличиваетсяустойчивость,распределение, переключаемость внимания. Развитие речи идет в направлении развития словаря,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грамматической стороны речи, связной речи, ребенку доступен фонематический анализ слова, что</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является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основой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для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освоения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навыков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чтения.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Проявляетсялюбознательностьребенка,расширяетсякругпознавательных интересов. Складывается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первичная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картина</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мира.</w:t>
      </w:r>
    </w:p>
    <w:p w:rsidR="00A12DC6" w:rsidRDefault="00DD4C48" w:rsidP="00A12DC6">
      <w:pPr>
        <w:widowControl w:val="0"/>
        <w:autoSpaceDE w:val="0"/>
        <w:autoSpaceDN w:val="0"/>
        <w:ind w:firstLine="709"/>
        <w:rPr>
          <w:rFonts w:ascii="Times New Roman" w:eastAsia="Times New Roman" w:hAnsi="Times New Roman" w:cs="Times New Roman"/>
          <w:b/>
          <w:i/>
          <w:sz w:val="28"/>
          <w:szCs w:val="28"/>
          <w:lang w:val="ru-RU" w:bidi="ar-SA"/>
        </w:rPr>
      </w:pPr>
      <w:r w:rsidRPr="00AA3CD0">
        <w:rPr>
          <w:rFonts w:ascii="Times New Roman" w:eastAsia="Times New Roman" w:hAnsi="Times New Roman" w:cs="Times New Roman"/>
          <w:b/>
          <w:i/>
          <w:sz w:val="28"/>
          <w:szCs w:val="28"/>
          <w:lang w:val="ru-RU" w:bidi="ar-SA"/>
        </w:rPr>
        <w:t>Детские</w:t>
      </w:r>
      <w:r w:rsidR="00912861">
        <w:rPr>
          <w:rFonts w:ascii="Times New Roman" w:eastAsia="Times New Roman" w:hAnsi="Times New Roman" w:cs="Times New Roman"/>
          <w:b/>
          <w:i/>
          <w:sz w:val="28"/>
          <w:szCs w:val="28"/>
          <w:lang w:val="ru-RU" w:bidi="ar-SA"/>
        </w:rPr>
        <w:t xml:space="preserve"> </w:t>
      </w:r>
      <w:r w:rsidRPr="00AA3CD0">
        <w:rPr>
          <w:rFonts w:ascii="Times New Roman" w:eastAsia="Times New Roman" w:hAnsi="Times New Roman" w:cs="Times New Roman"/>
          <w:b/>
          <w:i/>
          <w:sz w:val="28"/>
          <w:szCs w:val="28"/>
          <w:lang w:val="ru-RU" w:bidi="ar-SA"/>
        </w:rPr>
        <w:t>виды</w:t>
      </w:r>
      <w:r w:rsidR="00912861">
        <w:rPr>
          <w:rFonts w:ascii="Times New Roman" w:eastAsia="Times New Roman" w:hAnsi="Times New Roman" w:cs="Times New Roman"/>
          <w:b/>
          <w:i/>
          <w:sz w:val="28"/>
          <w:szCs w:val="28"/>
          <w:lang w:val="ru-RU" w:bidi="ar-SA"/>
        </w:rPr>
        <w:t xml:space="preserve"> </w:t>
      </w:r>
      <w:r w:rsidRPr="00AA3CD0">
        <w:rPr>
          <w:rFonts w:ascii="Times New Roman" w:eastAsia="Times New Roman" w:hAnsi="Times New Roman" w:cs="Times New Roman"/>
          <w:b/>
          <w:i/>
          <w:sz w:val="28"/>
          <w:szCs w:val="28"/>
          <w:lang w:val="ru-RU" w:bidi="ar-SA"/>
        </w:rPr>
        <w:t>деятельности.</w:t>
      </w:r>
    </w:p>
    <w:p w:rsidR="00DD4C48" w:rsidRPr="00AA3CD0" w:rsidRDefault="00DD4C48" w:rsidP="00A12DC6">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Удетейшестогогодажизниотмечаетсясущественноерасширениерегулятивныхспособностейповедения,засчетусложнениясистемывзаимоотношений</w:t>
      </w:r>
      <w:r w:rsidR="00D036E4">
        <w:rPr>
          <w:rFonts w:ascii="Times New Roman" w:eastAsia="Times New Roman" w:hAnsi="Times New Roman" w:cs="Times New Roman"/>
          <w:sz w:val="28"/>
          <w:szCs w:val="28"/>
          <w:lang w:val="ru-RU" w:bidi="ar-SA"/>
        </w:rPr>
        <w:t>с</w:t>
      </w:r>
      <w:r w:rsidRPr="00AA3CD0">
        <w:rPr>
          <w:rFonts w:ascii="Times New Roman" w:eastAsia="Times New Roman" w:hAnsi="Times New Roman" w:cs="Times New Roman"/>
          <w:sz w:val="28"/>
          <w:szCs w:val="28"/>
          <w:lang w:val="ru-RU" w:bidi="ar-SA"/>
        </w:rPr>
        <w:t>взрослымиисосверстниками.Творческаясюжетно-ролеваяиграимеетсложную структуру. В игре могут принимать участие несколько детей (до 5-6 человек). Детишестогогодажизнимогутпланироватьираспределятьролидоначалаигрыистроятсвоеповедение,придерживаясьроли.Игровоевзаимодействиесопровождаетсяречью,соответствующейвзятойролипосодержаниюиинтонационно.Нарушениелогикиигрынепринимается и обосновывается. При распределении ролей могут возникать конфликты, связанные</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 xml:space="preserve">с субординацией ролевого поведения, а также нарушением </w:t>
      </w:r>
      <w:r w:rsidRPr="00AA3CD0">
        <w:rPr>
          <w:rFonts w:ascii="Times New Roman" w:eastAsia="Times New Roman" w:hAnsi="Times New Roman" w:cs="Times New Roman"/>
          <w:sz w:val="28"/>
          <w:szCs w:val="28"/>
          <w:lang w:val="ru-RU" w:bidi="ar-SA"/>
        </w:rPr>
        <w:lastRenderedPageBreak/>
        <w:t>правил. Сюжеты игр становятся болееразнообразными,содержаниеигропределяетсялогикойигрыисистемой правил.</w:t>
      </w:r>
    </w:p>
    <w:p w:rsidR="00DD4C48" w:rsidRPr="00AA3CD0" w:rsidRDefault="00DD4C48" w:rsidP="00AA3CD0">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Интенсивноразвиваютсяпродуктивныевидыдеятельности,которыеспособствуютразвитиютворческого воображения и</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самовыражения ребенка.</w:t>
      </w:r>
    </w:p>
    <w:p w:rsidR="00DD4C48" w:rsidRPr="00AA3CD0" w:rsidRDefault="00DD4C48" w:rsidP="00AA3CD0">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Детям доступны рисование, конструирование, лепка, аппликация по образцу, условию и по</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замыслу самого ребенка. Необходимо отметить, что сюжетно-ролевая игра и продуктивные видыдеятельностивпять-шестьлетприобретаютцелостныеформыповедения,гдетребуетсяцелеполагание,планированиедеятельности,осуществлениедействий,контрольиоценка.</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Продуктивные</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виды</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деятельности могут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осуществляться входе</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совместной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деятельности.</w:t>
      </w:r>
    </w:p>
    <w:p w:rsidR="00D036E4" w:rsidRDefault="00DD4C48" w:rsidP="00D036E4">
      <w:pPr>
        <w:widowControl w:val="0"/>
        <w:autoSpaceDE w:val="0"/>
        <w:autoSpaceDN w:val="0"/>
        <w:ind w:firstLine="709"/>
        <w:rPr>
          <w:rFonts w:ascii="Times New Roman" w:eastAsia="Times New Roman" w:hAnsi="Times New Roman" w:cs="Times New Roman"/>
          <w:b/>
          <w:i/>
          <w:sz w:val="28"/>
          <w:szCs w:val="28"/>
          <w:lang w:val="ru-RU" w:bidi="ar-SA"/>
        </w:rPr>
      </w:pPr>
      <w:r w:rsidRPr="00AA3CD0">
        <w:rPr>
          <w:rFonts w:ascii="Times New Roman" w:eastAsia="Times New Roman" w:hAnsi="Times New Roman" w:cs="Times New Roman"/>
          <w:b/>
          <w:i/>
          <w:sz w:val="28"/>
          <w:szCs w:val="28"/>
          <w:lang w:val="ru-RU" w:bidi="ar-SA"/>
        </w:rPr>
        <w:t>Коммуникация</w:t>
      </w:r>
      <w:r w:rsidR="00912861">
        <w:rPr>
          <w:rFonts w:ascii="Times New Roman" w:eastAsia="Times New Roman" w:hAnsi="Times New Roman" w:cs="Times New Roman"/>
          <w:b/>
          <w:i/>
          <w:sz w:val="28"/>
          <w:szCs w:val="28"/>
          <w:lang w:val="ru-RU" w:bidi="ar-SA"/>
        </w:rPr>
        <w:t xml:space="preserve"> </w:t>
      </w:r>
      <w:r w:rsidRPr="00AA3CD0">
        <w:rPr>
          <w:rFonts w:ascii="Times New Roman" w:eastAsia="Times New Roman" w:hAnsi="Times New Roman" w:cs="Times New Roman"/>
          <w:b/>
          <w:i/>
          <w:sz w:val="28"/>
          <w:szCs w:val="28"/>
          <w:lang w:val="ru-RU" w:bidi="ar-SA"/>
        </w:rPr>
        <w:t>и</w:t>
      </w:r>
      <w:r w:rsidR="00912861">
        <w:rPr>
          <w:rFonts w:ascii="Times New Roman" w:eastAsia="Times New Roman" w:hAnsi="Times New Roman" w:cs="Times New Roman"/>
          <w:b/>
          <w:i/>
          <w:sz w:val="28"/>
          <w:szCs w:val="28"/>
          <w:lang w:val="ru-RU" w:bidi="ar-SA"/>
        </w:rPr>
        <w:t xml:space="preserve"> </w:t>
      </w:r>
      <w:r w:rsidRPr="00AA3CD0">
        <w:rPr>
          <w:rFonts w:ascii="Times New Roman" w:eastAsia="Times New Roman" w:hAnsi="Times New Roman" w:cs="Times New Roman"/>
          <w:b/>
          <w:i/>
          <w:sz w:val="28"/>
          <w:szCs w:val="28"/>
          <w:lang w:val="ru-RU" w:bidi="ar-SA"/>
        </w:rPr>
        <w:t>социализация.</w:t>
      </w:r>
    </w:p>
    <w:p w:rsidR="00DD4C48" w:rsidRPr="00AA3CD0" w:rsidRDefault="00DD4C48" w:rsidP="00D036E4">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Вобщениисовзрослымиинтенсивноформируютсявнеситуативно-познавательная и внеситуативно-личностная форма общения. У детей формируетсяпотребностьвсамоутверждениичерезвозможностьсоответствоватьнормам,правилам,ожиданиям,транслируемымсосторонывзрослых.Сосверстникаминачинаетформироватьсявнеситуативно-деловая форма общения, что определяется возрастающим интересом к личности</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сверстника, появляются избирательные отношения, чувство привязанности к определенным детям,</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дружба.</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Характер межличностных отношений отличает выраженный интерес по отношению ксверстнику,высокуюзначимостьсверстника,возрастаниемпросоциальныхформповедения.Детскиегруппыхарактеризуются стабильной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структурой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взаимоотношений между</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детьми.</w:t>
      </w:r>
    </w:p>
    <w:p w:rsidR="00DD4C48" w:rsidRPr="00AA3CD0" w:rsidRDefault="00DD4C48" w:rsidP="00AA3CD0">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b/>
          <w:i/>
          <w:sz w:val="28"/>
          <w:szCs w:val="28"/>
          <w:lang w:val="ru-RU" w:bidi="ar-SA"/>
        </w:rPr>
        <w:t>Саморегуляция.</w:t>
      </w:r>
      <w:r w:rsidRPr="00AA3CD0">
        <w:rPr>
          <w:rFonts w:ascii="Times New Roman" w:eastAsia="Times New Roman" w:hAnsi="Times New Roman" w:cs="Times New Roman"/>
          <w:sz w:val="28"/>
          <w:szCs w:val="28"/>
          <w:lang w:val="ru-RU" w:bidi="ar-SA"/>
        </w:rPr>
        <w:t>Впериодотпятидошестилетначинаютформироватьсяустойчивыепредставления о том, «что такое хорошо» и «что такое плохо», которые становятся внутренними</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регуляторами поведения ребенка. Формируется произвольность поведения, социально значимые</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мотивы</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начинают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управлять</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личными</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мотивами.</w:t>
      </w:r>
    </w:p>
    <w:p w:rsidR="00282C21" w:rsidRDefault="00DD4C48" w:rsidP="00282C21">
      <w:pPr>
        <w:widowControl w:val="0"/>
        <w:autoSpaceDE w:val="0"/>
        <w:autoSpaceDN w:val="0"/>
        <w:ind w:firstLine="709"/>
        <w:rPr>
          <w:rFonts w:ascii="Times New Roman" w:eastAsia="Times New Roman" w:hAnsi="Times New Roman" w:cs="Times New Roman"/>
          <w:b/>
          <w:i/>
          <w:sz w:val="28"/>
          <w:szCs w:val="28"/>
          <w:lang w:val="ru-RU" w:bidi="ar-SA"/>
        </w:rPr>
      </w:pPr>
      <w:r w:rsidRPr="00AA3CD0">
        <w:rPr>
          <w:rFonts w:ascii="Times New Roman" w:eastAsia="Times New Roman" w:hAnsi="Times New Roman" w:cs="Times New Roman"/>
          <w:b/>
          <w:i/>
          <w:sz w:val="28"/>
          <w:szCs w:val="28"/>
          <w:lang w:val="ru-RU" w:bidi="ar-SA"/>
        </w:rPr>
        <w:t>Личность</w:t>
      </w:r>
      <w:r w:rsidR="00912861">
        <w:rPr>
          <w:rFonts w:ascii="Times New Roman" w:eastAsia="Times New Roman" w:hAnsi="Times New Roman" w:cs="Times New Roman"/>
          <w:b/>
          <w:i/>
          <w:sz w:val="28"/>
          <w:szCs w:val="28"/>
          <w:lang w:val="ru-RU" w:bidi="ar-SA"/>
        </w:rPr>
        <w:t xml:space="preserve"> </w:t>
      </w:r>
      <w:r w:rsidRPr="00AA3CD0">
        <w:rPr>
          <w:rFonts w:ascii="Times New Roman" w:eastAsia="Times New Roman" w:hAnsi="Times New Roman" w:cs="Times New Roman"/>
          <w:b/>
          <w:i/>
          <w:sz w:val="28"/>
          <w:szCs w:val="28"/>
          <w:lang w:val="ru-RU" w:bidi="ar-SA"/>
        </w:rPr>
        <w:t>и</w:t>
      </w:r>
      <w:r w:rsidR="00912861">
        <w:rPr>
          <w:rFonts w:ascii="Times New Roman" w:eastAsia="Times New Roman" w:hAnsi="Times New Roman" w:cs="Times New Roman"/>
          <w:b/>
          <w:i/>
          <w:sz w:val="28"/>
          <w:szCs w:val="28"/>
          <w:lang w:val="ru-RU" w:bidi="ar-SA"/>
        </w:rPr>
        <w:t xml:space="preserve"> </w:t>
      </w:r>
      <w:r w:rsidRPr="00AA3CD0">
        <w:rPr>
          <w:rFonts w:ascii="Times New Roman" w:eastAsia="Times New Roman" w:hAnsi="Times New Roman" w:cs="Times New Roman"/>
          <w:b/>
          <w:i/>
          <w:sz w:val="28"/>
          <w:szCs w:val="28"/>
          <w:lang w:val="ru-RU" w:bidi="ar-SA"/>
        </w:rPr>
        <w:t>самооценка.</w:t>
      </w:r>
    </w:p>
    <w:p w:rsidR="00DD4C48" w:rsidRPr="00AA3CD0" w:rsidRDefault="00DD4C48" w:rsidP="00282C21">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Складывается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первая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иерархия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мотивов.</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Формируется</w:t>
      </w:r>
      <w:r w:rsidR="00282C21">
        <w:rPr>
          <w:rFonts w:ascii="Times New Roman" w:eastAsia="Times New Roman" w:hAnsi="Times New Roman" w:cs="Times New Roman"/>
          <w:sz w:val="28"/>
          <w:szCs w:val="28"/>
          <w:lang w:val="ru-RU" w:bidi="ar-SA"/>
        </w:rPr>
        <w:t xml:space="preserve"> д</w:t>
      </w:r>
      <w:r w:rsidRPr="00AA3CD0">
        <w:rPr>
          <w:rFonts w:ascii="Times New Roman" w:eastAsia="Times New Roman" w:hAnsi="Times New Roman" w:cs="Times New Roman"/>
          <w:sz w:val="28"/>
          <w:szCs w:val="28"/>
          <w:lang w:val="ru-RU" w:bidi="ar-SA"/>
        </w:rPr>
        <w:t>ифференцированность</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самооценки.</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Преобладает</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высокая,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неадекватная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самооценка.</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Ребенок</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стремится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к сохранению позитивной са</w:t>
      </w:r>
      <w:r w:rsidR="00F7418B">
        <w:rPr>
          <w:rFonts w:ascii="Times New Roman" w:eastAsia="Times New Roman" w:hAnsi="Times New Roman" w:cs="Times New Roman"/>
          <w:sz w:val="28"/>
          <w:szCs w:val="28"/>
          <w:lang w:val="ru-RU" w:bidi="ar-SA"/>
        </w:rPr>
        <w:t>мооценки.</w:t>
      </w:r>
    </w:p>
    <w:p w:rsidR="000F1839" w:rsidRPr="00AA3CD0" w:rsidRDefault="0055623C" w:rsidP="00F7418B">
      <w:pPr>
        <w:shd w:val="clear" w:color="auto" w:fill="FFFFFF"/>
        <w:ind w:firstLine="708"/>
        <w:jc w:val="both"/>
        <w:rPr>
          <w:rFonts w:ascii="Times New Roman" w:eastAsia="Times New Roman" w:hAnsi="Times New Roman" w:cs="Times New Roman"/>
          <w:b/>
          <w:bCs/>
          <w:color w:val="000000"/>
          <w:sz w:val="28"/>
          <w:szCs w:val="28"/>
          <w:lang w:val="ru-RU" w:eastAsia="ru-RU" w:bidi="ar-SA"/>
        </w:rPr>
      </w:pPr>
      <w:r w:rsidRPr="00AA3CD0">
        <w:rPr>
          <w:rFonts w:ascii="Times New Roman" w:eastAsia="Times New Roman" w:hAnsi="Times New Roman" w:cs="Times New Roman"/>
          <w:b/>
          <w:bCs/>
          <w:color w:val="000000"/>
          <w:sz w:val="28"/>
          <w:szCs w:val="28"/>
          <w:lang w:val="ru-RU" w:eastAsia="ru-RU" w:bidi="ar-SA"/>
        </w:rPr>
        <w:t>1</w:t>
      </w:r>
      <w:r w:rsidR="000F1839" w:rsidRPr="00AA3CD0">
        <w:rPr>
          <w:rFonts w:ascii="Times New Roman" w:eastAsia="Times New Roman" w:hAnsi="Times New Roman" w:cs="Times New Roman"/>
          <w:b/>
          <w:bCs/>
          <w:color w:val="000000"/>
          <w:sz w:val="28"/>
          <w:szCs w:val="28"/>
          <w:lang w:val="ru-RU" w:eastAsia="ru-RU" w:bidi="ar-SA"/>
        </w:rPr>
        <w:t xml:space="preserve">.2. Планируемые результаты реализации </w:t>
      </w:r>
      <w:r w:rsidR="008B7CB6" w:rsidRPr="00AA3CD0">
        <w:rPr>
          <w:rFonts w:ascii="Times New Roman" w:eastAsia="Times New Roman" w:hAnsi="Times New Roman" w:cs="Times New Roman"/>
          <w:b/>
          <w:bCs/>
          <w:color w:val="000000"/>
          <w:sz w:val="28"/>
          <w:szCs w:val="28"/>
          <w:lang w:val="ru-RU" w:eastAsia="ru-RU" w:bidi="ar-SA"/>
        </w:rPr>
        <w:t>П</w:t>
      </w:r>
      <w:r w:rsidR="000F1839" w:rsidRPr="00AA3CD0">
        <w:rPr>
          <w:rFonts w:ascii="Times New Roman" w:eastAsia="Times New Roman" w:hAnsi="Times New Roman" w:cs="Times New Roman"/>
          <w:b/>
          <w:bCs/>
          <w:color w:val="000000"/>
          <w:sz w:val="28"/>
          <w:szCs w:val="28"/>
          <w:lang w:val="ru-RU" w:eastAsia="ru-RU" w:bidi="ar-SA"/>
        </w:rPr>
        <w:t>рограммы.</w:t>
      </w:r>
    </w:p>
    <w:p w:rsidR="000F1839" w:rsidRPr="00AA3CD0" w:rsidRDefault="000F1839" w:rsidP="00AA3CD0">
      <w:pPr>
        <w:shd w:val="clear" w:color="auto" w:fill="FFFFFF"/>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 xml:space="preserve">  Планируемые результаты освоения образовательной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0F1839" w:rsidRPr="00AA3CD0" w:rsidRDefault="000F1839"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0F1839" w:rsidRPr="00AA3CD0" w:rsidRDefault="000F1839"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 xml:space="preserve">В образовательной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w:t>
      </w:r>
      <w:r w:rsidRPr="00AA3CD0">
        <w:rPr>
          <w:rFonts w:ascii="Times New Roman" w:eastAsia="Times New Roman" w:hAnsi="Times New Roman" w:cs="Times New Roman"/>
          <w:color w:val="000000"/>
          <w:sz w:val="28"/>
          <w:szCs w:val="28"/>
          <w:lang w:val="ru-RU" w:eastAsia="ru-RU" w:bidi="ar-SA"/>
        </w:rPr>
        <w:lastRenderedPageBreak/>
        <w:t>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0F1839" w:rsidRPr="00AA3CD0" w:rsidRDefault="000F1839"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w:t>
      </w:r>
    </w:p>
    <w:p w:rsidR="00847B66" w:rsidRPr="001F0DBB" w:rsidRDefault="008A27C0" w:rsidP="001F0DBB">
      <w:pPr>
        <w:shd w:val="clear" w:color="auto" w:fill="FFFFFF"/>
        <w:ind w:firstLine="540"/>
        <w:jc w:val="both"/>
        <w:rPr>
          <w:rFonts w:ascii="Times New Roman" w:eastAsia="TimesNewRomanPSMT" w:hAnsi="Times New Roman" w:cs="Times New Roman"/>
          <w:iCs/>
          <w:sz w:val="28"/>
          <w:szCs w:val="28"/>
          <w:lang w:val="ru-RU" w:eastAsia="ru-RU" w:bidi="ar-SA"/>
        </w:rPr>
      </w:pPr>
      <w:r w:rsidRPr="00AA3CD0">
        <w:rPr>
          <w:rFonts w:ascii="Times New Roman" w:eastAsia="Times New Roman" w:hAnsi="Times New Roman" w:cs="Times New Roman"/>
          <w:b/>
          <w:color w:val="000000"/>
          <w:sz w:val="28"/>
          <w:szCs w:val="28"/>
          <w:lang w:val="ru-RU" w:eastAsia="ru-RU" w:bidi="ar-SA"/>
        </w:rPr>
        <w:t>1</w:t>
      </w:r>
      <w:r w:rsidR="000F1839" w:rsidRPr="00AA3CD0">
        <w:rPr>
          <w:rFonts w:ascii="Times New Roman" w:eastAsia="Times New Roman" w:hAnsi="Times New Roman" w:cs="Times New Roman"/>
          <w:b/>
          <w:color w:val="000000"/>
          <w:sz w:val="28"/>
          <w:szCs w:val="28"/>
          <w:lang w:val="ru-RU" w:eastAsia="ru-RU" w:bidi="ar-SA"/>
        </w:rPr>
        <w:t xml:space="preserve">.2.1. </w:t>
      </w:r>
      <w:r w:rsidR="001F0DBB">
        <w:rPr>
          <w:rFonts w:ascii="Times New Roman" w:eastAsia="Times New Roman" w:hAnsi="Times New Roman" w:cs="Times New Roman"/>
          <w:b/>
          <w:color w:val="000000"/>
          <w:sz w:val="28"/>
          <w:szCs w:val="28"/>
          <w:lang w:val="ru-RU" w:eastAsia="ru-RU" w:bidi="ar-SA"/>
        </w:rPr>
        <w:t>Планируемые результаты к</w:t>
      </w:r>
      <w:r w:rsidR="00425F68" w:rsidRPr="001F0DBB">
        <w:rPr>
          <w:rFonts w:ascii="Times New Roman" w:eastAsia="Times New Roman" w:hAnsi="Times New Roman" w:cs="Times New Roman"/>
          <w:b/>
          <w:color w:val="000000"/>
          <w:sz w:val="28"/>
          <w:szCs w:val="28"/>
          <w:lang w:val="ru-RU" w:eastAsia="ru-RU" w:bidi="ar-SA"/>
        </w:rPr>
        <w:t xml:space="preserve"> шести годам:</w:t>
      </w:r>
    </w:p>
    <w:p w:rsidR="00425F68" w:rsidRPr="00AA3CD0" w:rsidRDefault="00425F68" w:rsidP="00AA3CD0">
      <w:pPr>
        <w:shd w:val="clear" w:color="auto" w:fill="FFFFFF"/>
        <w:jc w:val="both"/>
        <w:rPr>
          <w:rFonts w:ascii="Times New Roman" w:eastAsia="Times New Roman" w:hAnsi="Times New Roman" w:cs="Times New Roman"/>
          <w:i/>
          <w:iCs/>
          <w:color w:val="000000"/>
          <w:sz w:val="28"/>
          <w:szCs w:val="28"/>
          <w:lang w:val="ru-RU" w:eastAsia="ru-RU" w:bidi="ar-SA"/>
        </w:rPr>
      </w:pPr>
      <w:r w:rsidRPr="00AA3CD0">
        <w:rPr>
          <w:rFonts w:ascii="Times New Roman" w:eastAsia="Times New Roman" w:hAnsi="Times New Roman" w:cs="Times New Roman"/>
          <w:i/>
          <w:iCs/>
          <w:color w:val="000000"/>
          <w:sz w:val="28"/>
          <w:szCs w:val="28"/>
          <w:lang w:val="ru-RU" w:eastAsia="ru-RU" w:bidi="ar-SA"/>
        </w:rPr>
        <w:t xml:space="preserve">Обязательная часть </w:t>
      </w:r>
      <w:r w:rsidR="006337D8" w:rsidRPr="00AA3CD0">
        <w:rPr>
          <w:rFonts w:ascii="Times New Roman" w:eastAsia="Times New Roman" w:hAnsi="Times New Roman" w:cs="Times New Roman"/>
          <w:i/>
          <w:iCs/>
          <w:color w:val="000000"/>
          <w:sz w:val="28"/>
          <w:szCs w:val="28"/>
          <w:lang w:val="ru-RU" w:eastAsia="ru-RU" w:bidi="ar-SA"/>
        </w:rPr>
        <w:t>П</w:t>
      </w:r>
      <w:r w:rsidRPr="00AA3CD0">
        <w:rPr>
          <w:rFonts w:ascii="Times New Roman" w:eastAsia="Times New Roman" w:hAnsi="Times New Roman" w:cs="Times New Roman"/>
          <w:i/>
          <w:iCs/>
          <w:color w:val="000000"/>
          <w:sz w:val="28"/>
          <w:szCs w:val="28"/>
          <w:lang w:val="ru-RU" w:eastAsia="ru-RU" w:bidi="ar-SA"/>
        </w:rPr>
        <w:t>рограммы</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проявляет доступный возрасту самоконтроль, способен привлечь внимание других детей и организовать знакомую подвижную игру;</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lastRenderedPageBreak/>
        <w:t>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причинно-следственного характера, приводит логические высказывания; проявляет любознательность;</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lastRenderedPageBreak/>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E83D88" w:rsidRPr="00AA3CD0" w:rsidRDefault="00E83D88" w:rsidP="00241BFE">
      <w:pPr>
        <w:pStyle w:val="a5"/>
        <w:numPr>
          <w:ilvl w:val="0"/>
          <w:numId w:val="9"/>
        </w:numPr>
        <w:shd w:val="clear" w:color="auto" w:fill="FFFFFF"/>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BB4BFE" w:rsidRPr="00AA3CD0" w:rsidRDefault="00BB4BFE" w:rsidP="00AA3CD0">
      <w:pPr>
        <w:shd w:val="clear" w:color="auto" w:fill="FFFFFF"/>
        <w:jc w:val="both"/>
        <w:rPr>
          <w:rFonts w:ascii="Times New Roman" w:eastAsia="Times New Roman" w:hAnsi="Times New Roman" w:cs="Times New Roman"/>
          <w:i/>
          <w:iCs/>
          <w:color w:val="000000"/>
          <w:sz w:val="28"/>
          <w:szCs w:val="28"/>
          <w:lang w:val="ru-RU" w:eastAsia="ru-RU" w:bidi="ar-SA"/>
        </w:rPr>
      </w:pPr>
      <w:r w:rsidRPr="00AA3CD0">
        <w:rPr>
          <w:rFonts w:ascii="Times New Roman" w:eastAsia="Times New Roman" w:hAnsi="Times New Roman" w:cs="Times New Roman"/>
          <w:i/>
          <w:iCs/>
          <w:color w:val="000000"/>
          <w:sz w:val="28"/>
          <w:szCs w:val="28"/>
          <w:lang w:val="ru-RU" w:eastAsia="ru-RU" w:bidi="ar-SA"/>
        </w:rPr>
        <w:t>Часть, формируемая участниками образовательных отношений</w:t>
      </w:r>
    </w:p>
    <w:p w:rsidR="0015611D" w:rsidRPr="00AA3CD0" w:rsidRDefault="0015611D" w:rsidP="00241BFE">
      <w:pPr>
        <w:pStyle w:val="a5"/>
        <w:numPr>
          <w:ilvl w:val="0"/>
          <w:numId w:val="10"/>
        </w:numPr>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15611D" w:rsidRPr="00AA3CD0" w:rsidRDefault="0015611D" w:rsidP="00241BFE">
      <w:pPr>
        <w:pStyle w:val="a5"/>
        <w:numPr>
          <w:ilvl w:val="0"/>
          <w:numId w:val="10"/>
        </w:numPr>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проявляет интерес и уважение к культуре, традициям, обычаям и нравам людей, говорящих на татарском языке, потребность в общении со взрослыми и детьми при ограниченном владении татарским языком;</w:t>
      </w:r>
    </w:p>
    <w:p w:rsidR="0015611D" w:rsidRPr="00AA3CD0" w:rsidRDefault="0015611D" w:rsidP="00241BFE">
      <w:pPr>
        <w:pStyle w:val="a5"/>
        <w:numPr>
          <w:ilvl w:val="0"/>
          <w:numId w:val="10"/>
        </w:numPr>
        <w:shd w:val="clear" w:color="auto" w:fill="FFFFFF"/>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имеет представление о городе Казани как столице республики</w:t>
      </w:r>
      <w:r w:rsidR="00B9670B" w:rsidRPr="00AA3CD0">
        <w:rPr>
          <w:rFonts w:ascii="Times New Roman" w:eastAsia="Times New Roman" w:hAnsi="Times New Roman" w:cs="Times New Roman"/>
          <w:sz w:val="28"/>
          <w:szCs w:val="28"/>
          <w:lang w:val="ru-RU" w:eastAsia="ru-RU" w:bidi="ar-SA"/>
        </w:rPr>
        <w:t xml:space="preserve"> Татарстан</w:t>
      </w:r>
      <w:r w:rsidR="00C14308"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узнает и называет символику республики, ее столицы;</w:t>
      </w:r>
    </w:p>
    <w:p w:rsidR="0015611D" w:rsidRPr="00AA3CD0" w:rsidRDefault="0015611D" w:rsidP="00241BFE">
      <w:pPr>
        <w:pStyle w:val="a5"/>
        <w:numPr>
          <w:ilvl w:val="0"/>
          <w:numId w:val="10"/>
        </w:numPr>
        <w:shd w:val="clear" w:color="auto" w:fill="FFFFFF"/>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имеет представление о станциях метрополитена города Казани, об их отличительных особенностях, происхождении названий;</w:t>
      </w:r>
    </w:p>
    <w:p w:rsidR="0015611D" w:rsidRPr="00AA3CD0" w:rsidRDefault="0015611D" w:rsidP="00241BFE">
      <w:pPr>
        <w:pStyle w:val="a5"/>
        <w:numPr>
          <w:ilvl w:val="0"/>
          <w:numId w:val="10"/>
        </w:numPr>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15611D" w:rsidRPr="00AA3CD0" w:rsidRDefault="0015611D" w:rsidP="00241BFE">
      <w:pPr>
        <w:pStyle w:val="a5"/>
        <w:numPr>
          <w:ilvl w:val="0"/>
          <w:numId w:val="10"/>
        </w:numPr>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15611D" w:rsidRPr="00AA3CD0" w:rsidRDefault="0015611D" w:rsidP="00241BFE">
      <w:pPr>
        <w:pStyle w:val="a5"/>
        <w:numPr>
          <w:ilvl w:val="0"/>
          <w:numId w:val="10"/>
        </w:numPr>
        <w:shd w:val="clear" w:color="auto" w:fill="FFFFFF"/>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с интересом слушает о жизни и творчестве выдающихся деятелей литературы и искусства</w:t>
      </w:r>
      <w:r w:rsidR="008310D2" w:rsidRPr="00AA3CD0">
        <w:rPr>
          <w:rFonts w:ascii="Times New Roman" w:eastAsia="Times New Roman" w:hAnsi="Times New Roman" w:cs="Times New Roman"/>
          <w:sz w:val="28"/>
          <w:szCs w:val="28"/>
          <w:lang w:val="ru-RU" w:eastAsia="ru-RU" w:bidi="ar-SA"/>
        </w:rPr>
        <w:t xml:space="preserve"> республики,</w:t>
      </w:r>
      <w:r w:rsidRPr="00AA3CD0">
        <w:rPr>
          <w:rFonts w:ascii="Times New Roman" w:eastAsia="Times New Roman" w:hAnsi="Times New Roman" w:cs="Times New Roman"/>
          <w:sz w:val="28"/>
          <w:szCs w:val="28"/>
          <w:lang w:val="ru-RU" w:eastAsia="ru-RU" w:bidi="ar-SA"/>
        </w:rPr>
        <w:t xml:space="preserve"> может их назвать</w:t>
      </w:r>
      <w:r w:rsidR="002226EE" w:rsidRPr="00AA3CD0">
        <w:rPr>
          <w:rFonts w:ascii="Times New Roman" w:eastAsia="Times New Roman" w:hAnsi="Times New Roman" w:cs="Times New Roman"/>
          <w:sz w:val="28"/>
          <w:szCs w:val="28"/>
          <w:lang w:val="ru-RU" w:eastAsia="ru-RU" w:bidi="ar-SA"/>
        </w:rPr>
        <w:t>, проявляет интерес к выдающимся произведениям изобразительного искусства Республики Татарстан;</w:t>
      </w:r>
    </w:p>
    <w:p w:rsidR="0015611D" w:rsidRPr="00AA3CD0" w:rsidRDefault="0015611D" w:rsidP="00241BFE">
      <w:pPr>
        <w:pStyle w:val="a5"/>
        <w:numPr>
          <w:ilvl w:val="0"/>
          <w:numId w:val="10"/>
        </w:numPr>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понимает обращенную речь в виде короткого текста (в рамках предусмотренного УМК «</w:t>
      </w:r>
      <w:r w:rsidRPr="00AA3CD0">
        <w:rPr>
          <w:rFonts w:ascii="Times New Roman" w:eastAsia="Times New Roman" w:hAnsi="Times New Roman" w:cs="Times New Roman"/>
          <w:sz w:val="28"/>
          <w:szCs w:val="28"/>
          <w:lang w:val="ru-RU" w:bidi="ar-SA"/>
        </w:rPr>
        <w:t>Татарча с</w:t>
      </w:r>
      <w:r w:rsidRPr="00AA3CD0">
        <w:rPr>
          <w:rFonts w:ascii="Times New Roman" w:eastAsia="Times New Roman" w:hAnsi="Times New Roman" w:cs="Times New Roman"/>
          <w:sz w:val="28"/>
          <w:szCs w:val="28"/>
          <w:lang w:val="tt-RU" w:bidi="ar-SA"/>
        </w:rPr>
        <w:t>ө</w:t>
      </w:r>
      <w:r w:rsidRPr="00AA3CD0">
        <w:rPr>
          <w:rFonts w:ascii="Times New Roman" w:eastAsia="Times New Roman" w:hAnsi="Times New Roman" w:cs="Times New Roman"/>
          <w:sz w:val="28"/>
          <w:szCs w:val="28"/>
          <w:lang w:val="ru-RU" w:bidi="ar-SA"/>
        </w:rPr>
        <w:t>йл</w:t>
      </w:r>
      <w:r w:rsidRPr="00AA3CD0">
        <w:rPr>
          <w:rFonts w:ascii="Times New Roman" w:eastAsia="Times New Roman" w:hAnsi="Times New Roman" w:cs="Times New Roman"/>
          <w:sz w:val="28"/>
          <w:szCs w:val="28"/>
          <w:lang w:val="tt-RU" w:bidi="ar-SA"/>
        </w:rPr>
        <w:t>әшәбез</w:t>
      </w:r>
      <w:r w:rsidRPr="00AA3CD0">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eastAsia="ru-RU" w:bidi="ar-SA"/>
        </w:rPr>
        <w:t>образовательного материала)</w:t>
      </w:r>
      <w:r w:rsidR="009B7A3A"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выбирает сюжетную картинку, описанную на тат</w:t>
      </w:r>
      <w:r w:rsidR="00387CA7" w:rsidRPr="00AA3CD0">
        <w:rPr>
          <w:rFonts w:ascii="Times New Roman" w:eastAsia="Times New Roman" w:hAnsi="Times New Roman" w:cs="Times New Roman"/>
          <w:sz w:val="28"/>
          <w:szCs w:val="28"/>
          <w:lang w:val="ru-RU" w:eastAsia="ru-RU" w:bidi="ar-SA"/>
        </w:rPr>
        <w:t>а</w:t>
      </w:r>
      <w:r w:rsidRPr="00AA3CD0">
        <w:rPr>
          <w:rFonts w:ascii="Times New Roman" w:eastAsia="Times New Roman" w:hAnsi="Times New Roman" w:cs="Times New Roman"/>
          <w:sz w:val="28"/>
          <w:szCs w:val="28"/>
          <w:lang w:val="ru-RU" w:eastAsia="ru-RU" w:bidi="ar-SA"/>
        </w:rPr>
        <w:t>рском языке</w:t>
      </w:r>
      <w:r w:rsidR="009B7A3A"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владеет лексическим объемом, предусмотренным УМК «</w:t>
      </w:r>
      <w:r w:rsidRPr="00AA3CD0">
        <w:rPr>
          <w:rFonts w:ascii="Times New Roman" w:eastAsia="Times New Roman" w:hAnsi="Times New Roman" w:cs="Times New Roman"/>
          <w:sz w:val="28"/>
          <w:szCs w:val="28"/>
          <w:lang w:val="ru-RU" w:bidi="ar-SA"/>
        </w:rPr>
        <w:t>Татарча с</w:t>
      </w:r>
      <w:r w:rsidRPr="00AA3CD0">
        <w:rPr>
          <w:rFonts w:ascii="Times New Roman" w:eastAsia="Times New Roman" w:hAnsi="Times New Roman" w:cs="Times New Roman"/>
          <w:sz w:val="28"/>
          <w:szCs w:val="28"/>
          <w:lang w:val="tt-RU" w:bidi="ar-SA"/>
        </w:rPr>
        <w:t>ө</w:t>
      </w:r>
      <w:r w:rsidRPr="00AA3CD0">
        <w:rPr>
          <w:rFonts w:ascii="Times New Roman" w:eastAsia="Times New Roman" w:hAnsi="Times New Roman" w:cs="Times New Roman"/>
          <w:sz w:val="28"/>
          <w:szCs w:val="28"/>
          <w:lang w:val="ru-RU" w:bidi="ar-SA"/>
        </w:rPr>
        <w:t>йл</w:t>
      </w:r>
      <w:r w:rsidRPr="00AA3CD0">
        <w:rPr>
          <w:rFonts w:ascii="Times New Roman" w:eastAsia="Times New Roman" w:hAnsi="Times New Roman" w:cs="Times New Roman"/>
          <w:sz w:val="28"/>
          <w:szCs w:val="28"/>
          <w:lang w:val="tt-RU" w:bidi="ar-SA"/>
        </w:rPr>
        <w:t>әшәбез</w:t>
      </w:r>
      <w:r w:rsidRPr="00AA3CD0">
        <w:rPr>
          <w:rFonts w:ascii="Times New Roman" w:eastAsia="Times New Roman" w:hAnsi="Times New Roman" w:cs="Times New Roman"/>
          <w:sz w:val="28"/>
          <w:szCs w:val="28"/>
          <w:lang w:val="ru-RU" w:bidi="ar-SA"/>
        </w:rPr>
        <w:t>»</w:t>
      </w:r>
      <w:r w:rsidRPr="00AA3CD0">
        <w:rPr>
          <w:rFonts w:ascii="Times New Roman" w:eastAsia="Times New Roman" w:hAnsi="Times New Roman" w:cs="Times New Roman"/>
          <w:sz w:val="28"/>
          <w:szCs w:val="28"/>
          <w:lang w:val="ru-RU" w:eastAsia="ru-RU" w:bidi="ar-SA"/>
        </w:rPr>
        <w:t>, не менее 142 слов, правильно их произносит</w:t>
      </w:r>
      <w:r w:rsidR="000A6023"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отвечает на вопросы двух-трехсловными предложениями как эквивалент целого высказывания, строит фразы из 2-4 слов на татарском языке</w:t>
      </w:r>
      <w:r w:rsidR="00BA6DC4"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способен вступить в диалог на татарском языке со взрослым и сверстниками;</w:t>
      </w:r>
    </w:p>
    <w:p w:rsidR="0015611D" w:rsidRPr="00AA3CD0" w:rsidRDefault="0015611D" w:rsidP="00241BFE">
      <w:pPr>
        <w:pStyle w:val="a5"/>
        <w:numPr>
          <w:ilvl w:val="0"/>
          <w:numId w:val="10"/>
        </w:numPr>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15611D" w:rsidRPr="00AA3CD0" w:rsidRDefault="0015611D" w:rsidP="00241BFE">
      <w:pPr>
        <w:pStyle w:val="a5"/>
        <w:numPr>
          <w:ilvl w:val="0"/>
          <w:numId w:val="10"/>
        </w:numPr>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 xml:space="preserve">определяет элементы татарского национального орнамента, владеет техникой рисования декоративной росписи, использует элементы национального </w:t>
      </w:r>
      <w:r w:rsidRPr="00AA3CD0">
        <w:rPr>
          <w:rFonts w:ascii="Times New Roman" w:eastAsia="Times New Roman" w:hAnsi="Times New Roman" w:cs="Times New Roman"/>
          <w:sz w:val="28"/>
          <w:szCs w:val="28"/>
          <w:lang w:val="ru-RU" w:eastAsia="ru-RU" w:bidi="ar-SA"/>
        </w:rPr>
        <w:lastRenderedPageBreak/>
        <w:t>орнамента на силуэтах одежды, обуви, головных уборов</w:t>
      </w:r>
      <w:r w:rsidR="009B539D"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владеет техникой рельефного изображения, способами обрывной и объемной аппликации для украшения предметов быта в национальном колорите</w:t>
      </w:r>
      <w:r w:rsidR="009B539D"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в аппликации, лепке, рисовании отражает сюжеты по мотивам татарских народных сказок;</w:t>
      </w:r>
    </w:p>
    <w:p w:rsidR="0015611D" w:rsidRPr="00AA3CD0" w:rsidRDefault="0015611D" w:rsidP="00241BFE">
      <w:pPr>
        <w:pStyle w:val="a5"/>
        <w:numPr>
          <w:ilvl w:val="0"/>
          <w:numId w:val="10"/>
        </w:numPr>
        <w:autoSpaceDE w:val="0"/>
        <w:autoSpaceDN w:val="0"/>
        <w:adjustRightInd w:val="0"/>
        <w:ind w:left="0" w:firstLine="0"/>
        <w:jc w:val="both"/>
        <w:rPr>
          <w:rFonts w:ascii="Times New Roman" w:eastAsia="Times New Roman" w:hAnsi="Times New Roman" w:cs="Times New Roman"/>
          <w:sz w:val="28"/>
          <w:szCs w:val="28"/>
          <w:lang w:val="ru-RU" w:eastAsia="ru-RU" w:bidi="ar-SA"/>
        </w:rPr>
      </w:pPr>
      <w:r w:rsidRPr="00AA3CD0">
        <w:rPr>
          <w:rFonts w:ascii="Times New Roman" w:eastAsia="Times New Roman" w:hAnsi="Times New Roman" w:cs="Times New Roman"/>
          <w:sz w:val="28"/>
          <w:szCs w:val="28"/>
          <w:lang w:val="ru-RU" w:eastAsia="ru-RU" w:bidi="ar-SA"/>
        </w:rPr>
        <w:t>с удовольствием слушает народную музыку, музыкальные произведения татарских композиторов, эмоционально на них отзывается</w:t>
      </w:r>
      <w:r w:rsidR="009B539D"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узнает звучание Государственного гимна Республики Татарстан, пытается подпевать</w:t>
      </w:r>
      <w:r w:rsidR="009B539D" w:rsidRPr="00AA3CD0">
        <w:rPr>
          <w:rFonts w:ascii="Times New Roman" w:eastAsia="Times New Roman" w:hAnsi="Times New Roman" w:cs="Times New Roman"/>
          <w:sz w:val="28"/>
          <w:szCs w:val="28"/>
          <w:lang w:val="ru-RU" w:eastAsia="ru-RU" w:bidi="ar-SA"/>
        </w:rPr>
        <w:t xml:space="preserve">, </w:t>
      </w:r>
      <w:r w:rsidRPr="00AA3CD0">
        <w:rPr>
          <w:rFonts w:ascii="Times New Roman" w:eastAsia="Times New Roman" w:hAnsi="Times New Roman" w:cs="Times New Roman"/>
          <w:sz w:val="28"/>
          <w:szCs w:val="28"/>
          <w:lang w:val="ru-RU" w:eastAsia="ru-RU" w:bidi="ar-SA"/>
        </w:rPr>
        <w:t>исполняет татарские песни, танцы, с удовольствием участвует в татарских народных праздниках, водит хороводы;</w:t>
      </w:r>
    </w:p>
    <w:p w:rsidR="0015611D" w:rsidRPr="00AA3CD0" w:rsidRDefault="0015611D" w:rsidP="00241BFE">
      <w:pPr>
        <w:pStyle w:val="a5"/>
        <w:numPr>
          <w:ilvl w:val="0"/>
          <w:numId w:val="10"/>
        </w:numPr>
        <w:autoSpaceDE w:val="0"/>
        <w:autoSpaceDN w:val="0"/>
        <w:adjustRightInd w:val="0"/>
        <w:ind w:left="0" w:firstLine="0"/>
        <w:jc w:val="both"/>
        <w:rPr>
          <w:rFonts w:ascii="Times New Roman" w:eastAsia="TimesNewRomanPSMT" w:hAnsi="Times New Roman" w:cs="Times New Roman"/>
          <w:iCs/>
          <w:color w:val="FF0000"/>
          <w:sz w:val="28"/>
          <w:szCs w:val="28"/>
          <w:lang w:val="ru-RU" w:eastAsia="ru-RU" w:bidi="ar-SA"/>
        </w:rPr>
      </w:pPr>
      <w:r w:rsidRPr="00AA3CD0">
        <w:rPr>
          <w:rFonts w:ascii="Times New Roman" w:eastAsia="TimesNewRomanPSMT" w:hAnsi="Times New Roman" w:cs="Times New Roman"/>
          <w:iCs/>
          <w:sz w:val="28"/>
          <w:szCs w:val="28"/>
          <w:lang w:val="ru-RU" w:eastAsia="ru-RU" w:bidi="ar-SA"/>
        </w:rPr>
        <w:t>имеет представление о</w:t>
      </w:r>
      <w:r w:rsidRPr="00AA3CD0">
        <w:rPr>
          <w:rFonts w:ascii="Times New Roman" w:eastAsia="Calibri" w:hAnsi="Times New Roman" w:cs="Times New Roman"/>
          <w:sz w:val="28"/>
          <w:szCs w:val="28"/>
          <w:lang w:val="ru-RU" w:eastAsia="ru-RU" w:bidi="ar-SA"/>
        </w:rPr>
        <w:t xml:space="preserve"> спортивных комплексах</w:t>
      </w:r>
      <w:r w:rsidR="00BD0EEC" w:rsidRPr="00AA3CD0">
        <w:rPr>
          <w:rFonts w:ascii="Times New Roman" w:eastAsia="Calibri" w:hAnsi="Times New Roman" w:cs="Times New Roman"/>
          <w:sz w:val="28"/>
          <w:szCs w:val="28"/>
          <w:lang w:val="ru-RU" w:eastAsia="ru-RU" w:bidi="ar-SA"/>
        </w:rPr>
        <w:t xml:space="preserve"> города Казани</w:t>
      </w:r>
      <w:r w:rsidR="00417F90" w:rsidRPr="00AA3CD0">
        <w:rPr>
          <w:rFonts w:ascii="Times New Roman" w:eastAsia="Calibri" w:hAnsi="Times New Roman" w:cs="Times New Roman"/>
          <w:sz w:val="28"/>
          <w:szCs w:val="28"/>
          <w:lang w:val="ru-RU" w:eastAsia="ru-RU" w:bidi="ar-SA"/>
        </w:rPr>
        <w:t xml:space="preserve">, </w:t>
      </w:r>
      <w:r w:rsidRPr="00AA3CD0">
        <w:rPr>
          <w:rFonts w:ascii="Times New Roman" w:eastAsia="TimesNewRomanPSMT" w:hAnsi="Times New Roman" w:cs="Times New Roman"/>
          <w:iCs/>
          <w:sz w:val="28"/>
          <w:szCs w:val="28"/>
          <w:lang w:val="ru-RU" w:eastAsia="ru-RU" w:bidi="ar-SA"/>
        </w:rPr>
        <w:t>с удовольствием участвует в национальных подвижных играх, играх-состязаниях</w:t>
      </w:r>
      <w:r w:rsidRPr="00AA3CD0">
        <w:rPr>
          <w:rFonts w:ascii="Times New Roman" w:eastAsia="TimesNewRomanPSMT" w:hAnsi="Times New Roman" w:cs="Times New Roman"/>
          <w:iCs/>
          <w:color w:val="FF0000"/>
          <w:sz w:val="28"/>
          <w:szCs w:val="28"/>
          <w:lang w:val="ru-RU" w:eastAsia="ru-RU" w:bidi="ar-SA"/>
        </w:rPr>
        <w:t>.</w:t>
      </w:r>
    </w:p>
    <w:p w:rsidR="00EB724C" w:rsidRDefault="00EB724C" w:rsidP="00EB724C">
      <w:pPr>
        <w:ind w:firstLine="708"/>
        <w:jc w:val="both"/>
        <w:rPr>
          <w:rFonts w:ascii="Times New Roman" w:hAnsi="Times New Roman" w:cs="Times New Roman"/>
          <w:b/>
          <w:sz w:val="28"/>
          <w:szCs w:val="28"/>
          <w:lang w:val="ru-RU"/>
        </w:rPr>
      </w:pPr>
    </w:p>
    <w:p w:rsidR="0055667C" w:rsidRPr="00AA3CD0" w:rsidRDefault="00244A18" w:rsidP="00EB724C">
      <w:pPr>
        <w:ind w:firstLine="708"/>
        <w:jc w:val="both"/>
        <w:rPr>
          <w:rFonts w:ascii="Times New Roman" w:hAnsi="Times New Roman" w:cs="Times New Roman"/>
          <w:sz w:val="28"/>
          <w:szCs w:val="28"/>
          <w:lang w:val="ru-RU"/>
        </w:rPr>
      </w:pPr>
      <w:r w:rsidRPr="00AA3CD0">
        <w:rPr>
          <w:rFonts w:ascii="Times New Roman" w:hAnsi="Times New Roman" w:cs="Times New Roman"/>
          <w:b/>
          <w:sz w:val="28"/>
          <w:szCs w:val="28"/>
          <w:lang w:val="ru-RU"/>
        </w:rPr>
        <w:t>1</w:t>
      </w:r>
      <w:r w:rsidR="0055667C" w:rsidRPr="00AA3CD0">
        <w:rPr>
          <w:rFonts w:ascii="Times New Roman" w:hAnsi="Times New Roman" w:cs="Times New Roman"/>
          <w:b/>
          <w:sz w:val="28"/>
          <w:szCs w:val="28"/>
          <w:lang w:val="ru-RU"/>
        </w:rPr>
        <w:t>.3.  Педагогическая диагностика достижения планируемых результатов</w:t>
      </w:r>
    </w:p>
    <w:p w:rsidR="0055667C" w:rsidRPr="00AA3CD0" w:rsidRDefault="004050CE" w:rsidP="00AA3CD0">
      <w:pPr>
        <w:jc w:val="both"/>
        <w:rPr>
          <w:rFonts w:ascii="Times New Roman" w:hAnsi="Times New Roman" w:cs="Times New Roman"/>
          <w:i/>
          <w:iCs/>
          <w:sz w:val="28"/>
          <w:szCs w:val="28"/>
          <w:lang w:val="ru-RU"/>
        </w:rPr>
      </w:pPr>
      <w:r w:rsidRPr="00AA3CD0">
        <w:rPr>
          <w:rFonts w:ascii="Times New Roman" w:hAnsi="Times New Roman" w:cs="Times New Roman"/>
          <w:i/>
          <w:iCs/>
          <w:sz w:val="28"/>
          <w:szCs w:val="28"/>
          <w:lang w:val="ru-RU"/>
        </w:rPr>
        <w:t xml:space="preserve">Обязательная часть </w:t>
      </w:r>
      <w:r w:rsidR="007F41D7" w:rsidRPr="00AA3CD0">
        <w:rPr>
          <w:rFonts w:ascii="Times New Roman" w:hAnsi="Times New Roman" w:cs="Times New Roman"/>
          <w:i/>
          <w:iCs/>
          <w:sz w:val="28"/>
          <w:szCs w:val="28"/>
          <w:lang w:val="ru-RU"/>
        </w:rPr>
        <w:t>П</w:t>
      </w:r>
      <w:r w:rsidRPr="00AA3CD0">
        <w:rPr>
          <w:rFonts w:ascii="Times New Roman" w:hAnsi="Times New Roman" w:cs="Times New Roman"/>
          <w:i/>
          <w:iCs/>
          <w:sz w:val="28"/>
          <w:szCs w:val="28"/>
          <w:lang w:val="ru-RU"/>
        </w:rPr>
        <w:t>рогр</w:t>
      </w:r>
      <w:r w:rsidR="007F41D7" w:rsidRPr="00AA3CD0">
        <w:rPr>
          <w:rFonts w:ascii="Times New Roman" w:hAnsi="Times New Roman" w:cs="Times New Roman"/>
          <w:i/>
          <w:iCs/>
          <w:sz w:val="28"/>
          <w:szCs w:val="28"/>
          <w:lang w:val="ru-RU"/>
        </w:rPr>
        <w:t>а</w:t>
      </w:r>
      <w:r w:rsidRPr="00AA3CD0">
        <w:rPr>
          <w:rFonts w:ascii="Times New Roman" w:hAnsi="Times New Roman" w:cs="Times New Roman"/>
          <w:i/>
          <w:iCs/>
          <w:sz w:val="28"/>
          <w:szCs w:val="28"/>
          <w:lang w:val="ru-RU"/>
        </w:rPr>
        <w:t>ммы</w:t>
      </w:r>
    </w:p>
    <w:p w:rsidR="0055667C" w:rsidRPr="00AA3CD0" w:rsidRDefault="0055667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w:t>
      </w:r>
      <w:r w:rsidR="00282C21">
        <w:rPr>
          <w:rFonts w:ascii="Times New Roman" w:hAnsi="Times New Roman" w:cs="Times New Roman"/>
          <w:sz w:val="28"/>
          <w:szCs w:val="28"/>
          <w:lang w:val="ru-RU"/>
        </w:rPr>
        <w:t>стей, способов взаимодействия с</w:t>
      </w:r>
      <w:r w:rsidRPr="00AA3CD0">
        <w:rPr>
          <w:rFonts w:ascii="Times New Roman" w:hAnsi="Times New Roman" w:cs="Times New Roman"/>
          <w:sz w:val="28"/>
          <w:szCs w:val="28"/>
          <w:lang w:val="ru-RU"/>
        </w:rPr>
        <w:t xml:space="preserve">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7A6115" w:rsidRPr="00AA3CD0" w:rsidRDefault="007A6115" w:rsidP="00AA3CD0">
      <w:pPr>
        <w:widowControl w:val="0"/>
        <w:autoSpaceDE w:val="0"/>
        <w:autoSpaceDN w:val="0"/>
        <w:ind w:firstLine="709"/>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Педагогическаядиагностикаявляетсяосновойдляцеленаправленнойдеятельностипедагога,начальнымизавершающимэтапомпроектированияобразовательногопроцесса в дошкольной группе. Ее функция заключается в обеспечении эффективной обратной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связи,</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позволяющей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осуществлять</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управление образовательным</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процессом.</w:t>
      </w:r>
    </w:p>
    <w:p w:rsidR="007A6115" w:rsidRPr="00AA3CD0" w:rsidRDefault="007A6115" w:rsidP="00AA3CD0">
      <w:pPr>
        <w:widowControl w:val="0"/>
        <w:tabs>
          <w:tab w:val="left" w:pos="1350"/>
        </w:tabs>
        <w:ind w:firstLine="709"/>
        <w:jc w:val="both"/>
        <w:rPr>
          <w:rFonts w:ascii="Times New Roman" w:eastAsia="Times New Roman" w:hAnsi="Times New Roman" w:cs="Times New Roman"/>
          <w:color w:val="FF0000"/>
          <w:sz w:val="28"/>
          <w:szCs w:val="28"/>
          <w:lang w:val="ru-RU" w:bidi="ar-SA"/>
        </w:rPr>
      </w:pPr>
      <w:r w:rsidRPr="00AA3CD0">
        <w:rPr>
          <w:rFonts w:ascii="Times New Roman" w:eastAsia="Times New Roman" w:hAnsi="Times New Roman" w:cs="Times New Roman"/>
          <w:sz w:val="28"/>
          <w:szCs w:val="28"/>
          <w:lang w:val="ru-RU" w:bidi="ar-SA"/>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AA3CD0">
        <w:rPr>
          <w:rFonts w:ascii="Times New Roman" w:eastAsia="Times New Roman" w:hAnsi="Times New Roman" w:cs="Times New Roman"/>
          <w:sz w:val="28"/>
          <w:szCs w:val="28"/>
          <w:vertAlign w:val="superscript"/>
          <w:lang w:bidi="ar-SA"/>
        </w:rPr>
        <w:footnoteReference w:id="1"/>
      </w:r>
      <w:r w:rsidRPr="00AA3CD0">
        <w:rPr>
          <w:rFonts w:ascii="Times New Roman" w:eastAsia="Times New Roman" w:hAnsi="Times New Roman" w:cs="Times New Roman"/>
          <w:sz w:val="28"/>
          <w:szCs w:val="28"/>
          <w:lang w:val="ru-RU" w:bidi="ar-SA"/>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55667C" w:rsidRPr="00AA3CD0" w:rsidRDefault="0055667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 xml:space="preserve"> Специфика педагогической диагностики достижения планируемых образовательных результатов обусловлена следующими требованиями:</w:t>
      </w:r>
    </w:p>
    <w:p w:rsidR="0055667C" w:rsidRPr="00AA3CD0" w:rsidRDefault="0055667C" w:rsidP="00241BFE">
      <w:pPr>
        <w:pStyle w:val="a5"/>
        <w:numPr>
          <w:ilvl w:val="0"/>
          <w:numId w:val="13"/>
        </w:numPr>
        <w:ind w:left="0" w:hanging="142"/>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 xml:space="preserve">планируемые результаты освоения </w:t>
      </w:r>
      <w:r w:rsidR="008759B3" w:rsidRPr="00AA3CD0">
        <w:rPr>
          <w:rFonts w:ascii="Times New Roman" w:hAnsi="Times New Roman" w:cs="Times New Roman"/>
          <w:sz w:val="28"/>
          <w:szCs w:val="28"/>
          <w:lang w:val="ru-RU"/>
        </w:rPr>
        <w:t>П</w:t>
      </w:r>
      <w:r w:rsidRPr="00AA3CD0">
        <w:rPr>
          <w:rFonts w:ascii="Times New Roman" w:hAnsi="Times New Roman" w:cs="Times New Roman"/>
          <w:sz w:val="28"/>
          <w:szCs w:val="28"/>
          <w:lang w:val="ru-RU"/>
        </w:rPr>
        <w:t>рограммы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55667C" w:rsidRPr="00AA3CD0" w:rsidRDefault="0055667C" w:rsidP="00241BFE">
      <w:pPr>
        <w:pStyle w:val="a5"/>
        <w:numPr>
          <w:ilvl w:val="0"/>
          <w:numId w:val="13"/>
        </w:numPr>
        <w:ind w:left="0" w:hanging="142"/>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 xml:space="preserve">целевые ориентиры не подлежат непосредственной оценке, в том числе и в виде педагогической диагностики (мониторинга), и не являются основанием для </w:t>
      </w:r>
      <w:r w:rsidRPr="00AA3CD0">
        <w:rPr>
          <w:rFonts w:ascii="Times New Roman" w:hAnsi="Times New Roman" w:cs="Times New Roman"/>
          <w:sz w:val="28"/>
          <w:szCs w:val="28"/>
          <w:lang w:val="ru-RU"/>
        </w:rPr>
        <w:lastRenderedPageBreak/>
        <w:t>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7A6115" w:rsidRPr="00AA3CD0" w:rsidRDefault="007A6115" w:rsidP="00241BFE">
      <w:pPr>
        <w:pStyle w:val="a5"/>
        <w:numPr>
          <w:ilvl w:val="0"/>
          <w:numId w:val="13"/>
        </w:numPr>
        <w:ind w:left="0" w:hanging="142"/>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освоение Программы не сопровождается проведением промежуточных аттестаций и итоговой аттестации обучающихся.</w:t>
      </w:r>
    </w:p>
    <w:p w:rsidR="0055667C" w:rsidRPr="00AA3CD0" w:rsidRDefault="007A6115" w:rsidP="00AA3CD0">
      <w:pPr>
        <w:ind w:firstLine="708"/>
        <w:jc w:val="both"/>
        <w:rPr>
          <w:rFonts w:ascii="Times New Roman" w:hAnsi="Times New Roman" w:cs="Times New Roman"/>
          <w:sz w:val="28"/>
          <w:szCs w:val="28"/>
          <w:lang w:val="ru-RU"/>
        </w:rPr>
      </w:pPr>
      <w:r w:rsidRPr="00AA3CD0">
        <w:rPr>
          <w:rFonts w:ascii="Times New Roman" w:eastAsia="Times New Roman" w:hAnsi="Times New Roman" w:cs="Times New Roman"/>
          <w:sz w:val="28"/>
          <w:szCs w:val="28"/>
          <w:lang w:val="ru-RU" w:bidi="ar-SA"/>
        </w:rPr>
        <w:t>Педагогическая диагностика направлена на оценкуиндивидуальногоразвитиядетейдошкольноговозраста,наосновекоторойопределяетсяэффективностьпедагогическихдействийиосуществляетсяихдальнейшеепланирование.</w:t>
      </w:r>
      <w:r w:rsidR="0055667C" w:rsidRPr="00AA3CD0">
        <w:rPr>
          <w:rFonts w:ascii="Times New Roman" w:hAnsi="Times New Roman" w:cs="Times New Roman"/>
          <w:sz w:val="28"/>
          <w:szCs w:val="28"/>
          <w:lang w:val="ru-RU"/>
        </w:rPr>
        <w:t xml:space="preserve"> Результаты </w:t>
      </w:r>
      <w:bookmarkStart w:id="8" w:name="_Hlk134704937"/>
      <w:r w:rsidR="0055667C" w:rsidRPr="00AA3CD0">
        <w:rPr>
          <w:rFonts w:ascii="Times New Roman" w:hAnsi="Times New Roman" w:cs="Times New Roman"/>
          <w:sz w:val="28"/>
          <w:szCs w:val="28"/>
          <w:lang w:val="ru-RU"/>
        </w:rPr>
        <w:t xml:space="preserve">педагогической диагностики (мониторинга) </w:t>
      </w:r>
      <w:bookmarkEnd w:id="8"/>
      <w:r w:rsidR="0055667C" w:rsidRPr="00AA3CD0">
        <w:rPr>
          <w:rFonts w:ascii="Times New Roman" w:hAnsi="Times New Roman" w:cs="Times New Roman"/>
          <w:sz w:val="28"/>
          <w:szCs w:val="28"/>
          <w:lang w:val="ru-RU"/>
        </w:rPr>
        <w:t>использ</w:t>
      </w:r>
      <w:r w:rsidR="00071FF0" w:rsidRPr="00AA3CD0">
        <w:rPr>
          <w:rFonts w:ascii="Times New Roman" w:hAnsi="Times New Roman" w:cs="Times New Roman"/>
          <w:sz w:val="28"/>
          <w:szCs w:val="28"/>
          <w:lang w:val="ru-RU"/>
        </w:rPr>
        <w:t>уются</w:t>
      </w:r>
      <w:r w:rsidR="0055667C" w:rsidRPr="00AA3CD0">
        <w:rPr>
          <w:rFonts w:ascii="Times New Roman" w:hAnsi="Times New Roman" w:cs="Times New Roman"/>
          <w:sz w:val="28"/>
          <w:szCs w:val="28"/>
          <w:lang w:val="ru-RU"/>
        </w:rPr>
        <w:t xml:space="preserve"> исключительно для решения следующих образовательных задач:</w:t>
      </w:r>
    </w:p>
    <w:p w:rsidR="0055667C" w:rsidRPr="00AA3CD0" w:rsidRDefault="0055667C" w:rsidP="00AA3CD0">
      <w:pPr>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55667C" w:rsidRPr="00AA3CD0" w:rsidRDefault="0055667C" w:rsidP="00AA3CD0">
      <w:pPr>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2) оптимизации работы с группой детей.</w:t>
      </w:r>
    </w:p>
    <w:p w:rsidR="0055667C" w:rsidRPr="00AA3CD0" w:rsidRDefault="0055667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Периодичность проведения педагогической диагностики</w:t>
      </w:r>
      <w:r w:rsidR="005F03A5" w:rsidRPr="00AA3CD0">
        <w:rPr>
          <w:rFonts w:ascii="Times New Roman" w:hAnsi="Times New Roman" w:cs="Times New Roman"/>
          <w:sz w:val="28"/>
          <w:szCs w:val="28"/>
          <w:lang w:val="ru-RU"/>
        </w:rPr>
        <w:t xml:space="preserve"> -</w:t>
      </w:r>
      <w:r w:rsidR="00BC24FE" w:rsidRPr="00AA3CD0">
        <w:rPr>
          <w:rFonts w:ascii="Times New Roman" w:hAnsi="Times New Roman" w:cs="Times New Roman"/>
          <w:sz w:val="28"/>
          <w:szCs w:val="28"/>
          <w:lang w:val="ru-RU"/>
        </w:rPr>
        <w:t>2 раза в год</w:t>
      </w:r>
      <w:r w:rsidRPr="00AA3CD0">
        <w:rPr>
          <w:rFonts w:ascii="Times New Roman" w:hAnsi="Times New Roman" w:cs="Times New Roman"/>
          <w:sz w:val="28"/>
          <w:szCs w:val="28"/>
          <w:lang w:val="ru-RU"/>
        </w:rPr>
        <w:t>.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w:t>
      </w:r>
      <w:r w:rsidR="00BC24FE" w:rsidRPr="00AA3CD0">
        <w:rPr>
          <w:rFonts w:ascii="Times New Roman" w:hAnsi="Times New Roman" w:cs="Times New Roman"/>
          <w:sz w:val="28"/>
          <w:szCs w:val="28"/>
          <w:lang w:val="ru-RU"/>
        </w:rPr>
        <w:t>-октябрь</w:t>
      </w:r>
      <w:r w:rsidRPr="00AA3CD0">
        <w:rPr>
          <w:rFonts w:ascii="Times New Roman" w:hAnsi="Times New Roman" w:cs="Times New Roman"/>
          <w:sz w:val="28"/>
          <w:szCs w:val="28"/>
          <w:lang w:val="ru-RU"/>
        </w:rPr>
        <w:t>) и на завершающем этапе освоения программы его возрастной группой (заключительная, финальная диагностика</w:t>
      </w:r>
      <w:r w:rsidR="00BC24FE" w:rsidRPr="00AA3CD0">
        <w:rPr>
          <w:rFonts w:ascii="Times New Roman" w:hAnsi="Times New Roman" w:cs="Times New Roman"/>
          <w:sz w:val="28"/>
          <w:szCs w:val="28"/>
          <w:lang w:val="ru-RU"/>
        </w:rPr>
        <w:t xml:space="preserve"> - май</w:t>
      </w:r>
      <w:r w:rsidRPr="00AA3CD0">
        <w:rPr>
          <w:rFonts w:ascii="Times New Roman" w:hAnsi="Times New Roman" w:cs="Times New Roman"/>
          <w:sz w:val="28"/>
          <w:szCs w:val="28"/>
          <w:lang w:val="ru-RU"/>
        </w:rPr>
        <w:t>).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p w:rsidR="0055667C" w:rsidRPr="00AA3CD0" w:rsidRDefault="0055667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w:t>
      </w:r>
      <w:r w:rsidR="007954DD" w:rsidRPr="00AA3CD0">
        <w:rPr>
          <w:rFonts w:ascii="Times New Roman" w:hAnsi="Times New Roman" w:cs="Times New Roman"/>
          <w:sz w:val="28"/>
          <w:szCs w:val="28"/>
          <w:lang w:val="ru-RU"/>
        </w:rPr>
        <w:t>.</w:t>
      </w:r>
    </w:p>
    <w:p w:rsidR="0041013E" w:rsidRDefault="0055667C" w:rsidP="0041013E">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 xml:space="preserve">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w:t>
      </w:r>
      <w:r w:rsidR="007954DD" w:rsidRPr="00AA3CD0">
        <w:rPr>
          <w:rFonts w:ascii="Times New Roman" w:hAnsi="Times New Roman" w:cs="Times New Roman"/>
          <w:sz w:val="28"/>
          <w:szCs w:val="28"/>
          <w:lang w:val="ru-RU"/>
        </w:rPr>
        <w:t>и др.</w:t>
      </w:r>
    </w:p>
    <w:p w:rsidR="0055667C" w:rsidRPr="00AA3CD0" w:rsidRDefault="0055667C" w:rsidP="0041013E">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 xml:space="preserve">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w:t>
      </w:r>
      <w:r w:rsidRPr="00AA3CD0">
        <w:rPr>
          <w:rFonts w:ascii="Times New Roman" w:hAnsi="Times New Roman" w:cs="Times New Roman"/>
          <w:sz w:val="28"/>
          <w:szCs w:val="28"/>
          <w:lang w:val="ru-RU"/>
        </w:rPr>
        <w:lastRenderedPageBreak/>
        <w:t>свидетельствует о проявлении субъектности ребенка в деятельности и взаимодействии.</w:t>
      </w:r>
    </w:p>
    <w:p w:rsidR="0055667C" w:rsidRPr="00AA3CD0" w:rsidRDefault="00BF79C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Ре</w:t>
      </w:r>
      <w:r w:rsidR="00DD48C0" w:rsidRPr="00AA3CD0">
        <w:rPr>
          <w:rFonts w:ascii="Times New Roman" w:hAnsi="Times New Roman" w:cs="Times New Roman"/>
          <w:sz w:val="28"/>
          <w:szCs w:val="28"/>
          <w:lang w:val="ru-RU"/>
        </w:rPr>
        <w:t>з</w:t>
      </w:r>
      <w:r w:rsidRPr="00AA3CD0">
        <w:rPr>
          <w:rFonts w:ascii="Times New Roman" w:hAnsi="Times New Roman" w:cs="Times New Roman"/>
          <w:sz w:val="28"/>
          <w:szCs w:val="28"/>
          <w:lang w:val="ru-RU"/>
        </w:rPr>
        <w:t xml:space="preserve">ультаты педагогической диагностики (мониторинга) </w:t>
      </w:r>
      <w:r w:rsidR="0055667C" w:rsidRPr="00AA3CD0">
        <w:rPr>
          <w:rFonts w:ascii="Times New Roman" w:hAnsi="Times New Roman" w:cs="Times New Roman"/>
          <w:sz w:val="28"/>
          <w:szCs w:val="28"/>
          <w:lang w:val="ru-RU"/>
        </w:rPr>
        <w:t>фиксируются</w:t>
      </w:r>
      <w:r w:rsidRPr="00AA3CD0">
        <w:rPr>
          <w:rFonts w:ascii="Times New Roman" w:hAnsi="Times New Roman" w:cs="Times New Roman"/>
          <w:sz w:val="28"/>
          <w:szCs w:val="28"/>
          <w:lang w:val="ru-RU"/>
        </w:rPr>
        <w:t xml:space="preserve"> в </w:t>
      </w:r>
      <w:r w:rsidR="00514ED3" w:rsidRPr="00AA3CD0">
        <w:rPr>
          <w:rFonts w:ascii="Times New Roman" w:hAnsi="Times New Roman" w:cs="Times New Roman"/>
          <w:sz w:val="28"/>
          <w:szCs w:val="28"/>
          <w:lang w:val="ru-RU"/>
        </w:rPr>
        <w:t xml:space="preserve">индивидуальном </w:t>
      </w:r>
      <w:r w:rsidRPr="00AA3CD0">
        <w:rPr>
          <w:rFonts w:ascii="Times New Roman" w:hAnsi="Times New Roman" w:cs="Times New Roman"/>
          <w:sz w:val="28"/>
          <w:szCs w:val="28"/>
          <w:lang w:val="ru-RU"/>
        </w:rPr>
        <w:t>журнале наблюдений.</w:t>
      </w:r>
      <w:r w:rsidR="00912861">
        <w:rPr>
          <w:rFonts w:ascii="Times New Roman" w:hAnsi="Times New Roman" w:cs="Times New Roman"/>
          <w:sz w:val="28"/>
          <w:szCs w:val="28"/>
          <w:lang w:val="ru-RU"/>
        </w:rPr>
        <w:t xml:space="preserve"> </w:t>
      </w:r>
      <w:r w:rsidR="00D81441" w:rsidRPr="00AA3CD0">
        <w:rPr>
          <w:rFonts w:ascii="Times New Roman" w:hAnsi="Times New Roman" w:cs="Times New Roman"/>
          <w:sz w:val="28"/>
          <w:szCs w:val="28"/>
          <w:lang w:val="ru-RU"/>
        </w:rPr>
        <w:t xml:space="preserve">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w:t>
      </w:r>
      <w:r w:rsidR="00FD512E" w:rsidRPr="00AA3CD0">
        <w:rPr>
          <w:rFonts w:ascii="Times New Roman" w:hAnsi="Times New Roman" w:cs="Times New Roman"/>
          <w:sz w:val="28"/>
          <w:szCs w:val="28"/>
          <w:lang w:val="ru-RU"/>
        </w:rPr>
        <w:t>Полученная в результате информация используется педагогом для постановки педагогических целей, коррекции собственной деятельности и обеспечения эффективной поддержки развития каждого ребенка</w:t>
      </w:r>
      <w:r w:rsidR="00514ED3" w:rsidRPr="00AA3CD0">
        <w:rPr>
          <w:rFonts w:ascii="Times New Roman" w:hAnsi="Times New Roman" w:cs="Times New Roman"/>
          <w:sz w:val="28"/>
          <w:szCs w:val="28"/>
          <w:lang w:val="ru-RU"/>
        </w:rPr>
        <w:t>.</w:t>
      </w:r>
    </w:p>
    <w:p w:rsidR="0055667C" w:rsidRPr="00AA3CD0" w:rsidRDefault="0055667C" w:rsidP="00AA3CD0">
      <w:pPr>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55667C" w:rsidRPr="00AA3CD0" w:rsidRDefault="0055667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3818DC" w:rsidRDefault="003818D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 xml:space="preserve">Для оценивания педагогами результатов сбора информации об индивидуальном развитии заполняются нормативные карты развития (П.Г. Нежнова, Н.А. Коротковой). Нормативная карта развития детей выступает инструментом «оценивания» развития детей. Она состоит из двух частей: нормативной карты, отражающей становление инициативности (творческая инициатива: инициатива как целеполагание и волевое усилие, коммуникативная инициатива. познавательная инициатива, двигательная инициатива) в разных видах деятельности, и карты, отражающей психологический фон развития. Нормативная карта заполняется воспитателем 2 раза в год (в конце первого полугодия и в конце второго). Воспитатель заполняет карту на основе наблюдений за детьми в свободной, самостоятельной деятельности (время-пространство оценивания - самостоятельная деятельность, а не поведение детей на занятиях или в совместной партнерской деятельности со взрослым, где инициатива задается последним). </w:t>
      </w:r>
    </w:p>
    <w:p w:rsidR="0041013E" w:rsidRPr="00AA3CD0" w:rsidRDefault="0041013E" w:rsidP="00AA3CD0">
      <w:pPr>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В группах раннего возраста в период адаптации используются карты наблюдения за ребенком в</w:t>
      </w:r>
      <w:r w:rsidR="00912861">
        <w:rPr>
          <w:rFonts w:ascii="Times New Roman" w:hAnsi="Times New Roman" w:cs="Times New Roman"/>
          <w:sz w:val="28"/>
          <w:szCs w:val="28"/>
          <w:lang w:val="ru-RU"/>
        </w:rPr>
        <w:t xml:space="preserve"> период адаптации</w:t>
      </w:r>
      <w:r>
        <w:rPr>
          <w:rFonts w:ascii="Times New Roman" w:hAnsi="Times New Roman" w:cs="Times New Roman"/>
          <w:sz w:val="28"/>
          <w:szCs w:val="28"/>
          <w:lang w:val="ru-RU"/>
        </w:rPr>
        <w:t xml:space="preserve">. После завершения периода адаптации заполняются карты наблюдения за развитием ребенка </w:t>
      </w:r>
      <w:r w:rsidR="00912861">
        <w:rPr>
          <w:rFonts w:ascii="Times New Roman" w:hAnsi="Times New Roman" w:cs="Times New Roman"/>
          <w:sz w:val="28"/>
          <w:szCs w:val="28"/>
          <w:lang w:val="ru-RU"/>
        </w:rPr>
        <w:t xml:space="preserve">раннего возраста. </w:t>
      </w:r>
    </w:p>
    <w:p w:rsidR="003818DC" w:rsidRPr="00AA3CD0" w:rsidRDefault="003818D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55667C" w:rsidRPr="00AA3CD0" w:rsidRDefault="0055667C" w:rsidP="00AA3CD0">
      <w:pPr>
        <w:ind w:firstLine="708"/>
        <w:jc w:val="both"/>
        <w:rPr>
          <w:rFonts w:ascii="Times New Roman" w:hAnsi="Times New Roman" w:cs="Times New Roman"/>
          <w:sz w:val="28"/>
          <w:szCs w:val="28"/>
          <w:lang w:val="ru-RU"/>
        </w:rPr>
      </w:pPr>
      <w:r w:rsidRPr="00AA3CD0">
        <w:rPr>
          <w:rFonts w:ascii="Times New Roman" w:hAnsi="Times New Roman" w:cs="Times New Roman"/>
          <w:sz w:val="28"/>
          <w:szCs w:val="28"/>
          <w:lang w:val="ru-RU"/>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w:t>
      </w:r>
      <w:r w:rsidRPr="00AA3CD0">
        <w:rPr>
          <w:rFonts w:ascii="Times New Roman" w:hAnsi="Times New Roman" w:cs="Times New Roman"/>
          <w:sz w:val="28"/>
          <w:szCs w:val="28"/>
          <w:lang w:val="ru-RU"/>
        </w:rPr>
        <w:lastRenderedPageBreak/>
        <w:t>детей, причин возникновения трудностей в освоении образовательной программы), которую провод</w:t>
      </w:r>
      <w:r w:rsidR="00914782" w:rsidRPr="00AA3CD0">
        <w:rPr>
          <w:rFonts w:ascii="Times New Roman" w:hAnsi="Times New Roman" w:cs="Times New Roman"/>
          <w:sz w:val="28"/>
          <w:szCs w:val="28"/>
          <w:lang w:val="ru-RU"/>
        </w:rPr>
        <w:t>и</w:t>
      </w:r>
      <w:r w:rsidRPr="00AA3CD0">
        <w:rPr>
          <w:rFonts w:ascii="Times New Roman" w:hAnsi="Times New Roman" w:cs="Times New Roman"/>
          <w:sz w:val="28"/>
          <w:szCs w:val="28"/>
          <w:lang w:val="ru-RU"/>
        </w:rPr>
        <w:t>т педагог-психолог.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r w:rsidR="008D60E9" w:rsidRPr="00AA3CD0">
        <w:rPr>
          <w:rFonts w:ascii="Times New Roman" w:hAnsi="Times New Roman" w:cs="Times New Roman"/>
          <w:sz w:val="28"/>
          <w:szCs w:val="28"/>
          <w:lang w:val="ru-RU"/>
        </w:rPr>
        <w:t>.</w:t>
      </w:r>
    </w:p>
    <w:p w:rsidR="002A216E" w:rsidRDefault="002A216E" w:rsidP="005D3CF2">
      <w:pPr>
        <w:widowControl w:val="0"/>
        <w:autoSpaceDE w:val="0"/>
        <w:autoSpaceDN w:val="0"/>
        <w:spacing w:line="276" w:lineRule="auto"/>
        <w:ind w:firstLine="709"/>
        <w:jc w:val="both"/>
        <w:rPr>
          <w:rFonts w:ascii="Times New Roman" w:eastAsia="Times New Roman" w:hAnsi="Times New Roman" w:cs="Times New Roman"/>
          <w:sz w:val="28"/>
          <w:szCs w:val="28"/>
          <w:lang w:val="ru-RU" w:bidi="ar-SA"/>
        </w:rPr>
      </w:pPr>
      <w:bookmarkStart w:id="9" w:name="_Hlk135223040"/>
      <w:r w:rsidRPr="00AA3CD0">
        <w:rPr>
          <w:rFonts w:ascii="Times New Roman" w:eastAsia="Times New Roman" w:hAnsi="Times New Roman" w:cs="Times New Roman"/>
          <w:sz w:val="28"/>
          <w:szCs w:val="28"/>
          <w:lang w:val="ru-RU" w:bidi="ar-SA"/>
        </w:rPr>
        <w:t>Для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проведения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индивидуальной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педагогической</w:t>
      </w:r>
      <w:r w:rsidR="00282C21">
        <w:rPr>
          <w:rFonts w:ascii="Times New Roman" w:eastAsia="Times New Roman" w:hAnsi="Times New Roman" w:cs="Times New Roman"/>
          <w:sz w:val="28"/>
          <w:szCs w:val="28"/>
          <w:lang w:val="ru-RU" w:bidi="ar-SA"/>
        </w:rPr>
        <w:t xml:space="preserve"> д</w:t>
      </w:r>
      <w:r w:rsidRPr="00AA3CD0">
        <w:rPr>
          <w:rFonts w:ascii="Times New Roman" w:eastAsia="Times New Roman" w:hAnsi="Times New Roman" w:cs="Times New Roman"/>
          <w:sz w:val="28"/>
          <w:szCs w:val="28"/>
          <w:lang w:val="ru-RU" w:bidi="ar-SA"/>
        </w:rPr>
        <w:t>иагностики на разных этапах освоения программы используются сл</w:t>
      </w:r>
      <w:r w:rsidR="005D3CF2">
        <w:rPr>
          <w:rFonts w:ascii="Times New Roman" w:eastAsia="Times New Roman" w:hAnsi="Times New Roman" w:cs="Times New Roman"/>
          <w:sz w:val="28"/>
          <w:szCs w:val="28"/>
          <w:lang w:val="ru-RU" w:bidi="ar-SA"/>
        </w:rPr>
        <w:t>едующие диагностические пособия:</w:t>
      </w:r>
    </w:p>
    <w:p w:rsidR="005D3CF2" w:rsidRPr="00AA3CD0" w:rsidRDefault="005D3CF2" w:rsidP="005D3CF2">
      <w:pPr>
        <w:widowControl w:val="0"/>
        <w:autoSpaceDE w:val="0"/>
        <w:autoSpaceDN w:val="0"/>
        <w:spacing w:line="276" w:lineRule="auto"/>
        <w:ind w:firstLine="709"/>
        <w:jc w:val="both"/>
        <w:rPr>
          <w:rFonts w:ascii="Times New Roman" w:eastAsia="Times New Roman" w:hAnsi="Times New Roman" w:cs="Times New Roman"/>
          <w:sz w:val="28"/>
          <w:szCs w:val="28"/>
          <w:lang w:val="ru-RU" w:bidi="ar-SA"/>
        </w:rPr>
      </w:pPr>
    </w:p>
    <w:tbl>
      <w:tblPr>
        <w:tblW w:w="10103"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002"/>
        <w:gridCol w:w="6101"/>
      </w:tblGrid>
      <w:tr w:rsidR="002A216E" w:rsidRPr="00FC130C" w:rsidTr="005D3CF2">
        <w:trPr>
          <w:trHeight w:val="436"/>
        </w:trPr>
        <w:tc>
          <w:tcPr>
            <w:tcW w:w="4002" w:type="dxa"/>
          </w:tcPr>
          <w:p w:rsidR="002A216E" w:rsidRPr="00AA3CD0" w:rsidRDefault="00FC130C" w:rsidP="005D3CF2">
            <w:pPr>
              <w:widowControl w:val="0"/>
              <w:autoSpaceDE w:val="0"/>
              <w:autoSpaceDN w:val="0"/>
              <w:ind w:left="10"/>
              <w:jc w:val="both"/>
              <w:outlineLvl w:val="1"/>
              <w:rPr>
                <w:rFonts w:ascii="Times New Roman" w:eastAsia="Calibri" w:hAnsi="Times New Roman" w:cs="Times New Roman"/>
                <w:color w:val="000000"/>
                <w:sz w:val="28"/>
                <w:szCs w:val="28"/>
                <w:lang w:val="ru-RU" w:bidi="ar-SA"/>
              </w:rPr>
            </w:pPr>
            <w:r w:rsidRPr="00AA3CD0">
              <w:rPr>
                <w:rFonts w:ascii="Times New Roman" w:hAnsi="Times New Roman" w:cs="Times New Roman"/>
                <w:sz w:val="28"/>
                <w:szCs w:val="28"/>
                <w:lang w:val="ru-RU"/>
              </w:rPr>
              <w:t>П.Г. Нежнова, Н.А. Коротковой</w:t>
            </w:r>
          </w:p>
        </w:tc>
        <w:tc>
          <w:tcPr>
            <w:tcW w:w="6101" w:type="dxa"/>
          </w:tcPr>
          <w:p w:rsidR="002A216E" w:rsidRPr="00AA3CD0" w:rsidRDefault="00FC130C" w:rsidP="005D3CF2">
            <w:pPr>
              <w:widowControl w:val="0"/>
              <w:autoSpaceDE w:val="0"/>
              <w:autoSpaceDN w:val="0"/>
              <w:ind w:right="194"/>
              <w:jc w:val="both"/>
              <w:rPr>
                <w:rFonts w:ascii="Times New Roman" w:eastAsia="Calibri" w:hAnsi="Times New Roman" w:cs="Times New Roman"/>
                <w:color w:val="000000"/>
                <w:sz w:val="28"/>
                <w:szCs w:val="28"/>
                <w:lang w:val="ru-RU" w:bidi="ar-SA"/>
              </w:rPr>
            </w:pPr>
            <w:r w:rsidRPr="00AA3CD0">
              <w:rPr>
                <w:rFonts w:ascii="Times New Roman" w:hAnsi="Times New Roman" w:cs="Times New Roman"/>
                <w:sz w:val="28"/>
                <w:szCs w:val="28"/>
                <w:lang w:val="ru-RU"/>
              </w:rPr>
              <w:t>Нормативная карта развития детей</w:t>
            </w:r>
          </w:p>
        </w:tc>
      </w:tr>
      <w:tr w:rsidR="002A216E" w:rsidRPr="00921917" w:rsidTr="00FC130C">
        <w:trPr>
          <w:trHeight w:val="704"/>
        </w:trPr>
        <w:tc>
          <w:tcPr>
            <w:tcW w:w="4002" w:type="dxa"/>
          </w:tcPr>
          <w:p w:rsidR="002A216E" w:rsidRPr="00AA3CD0" w:rsidRDefault="00921917" w:rsidP="005D3CF2">
            <w:pPr>
              <w:autoSpaceDE w:val="0"/>
              <w:autoSpaceDN w:val="0"/>
              <w:adjustRightInd w:val="0"/>
              <w:jc w:val="both"/>
              <w:rPr>
                <w:rFonts w:ascii="Times New Roman" w:eastAsia="Calibri" w:hAnsi="Times New Roman" w:cs="Times New Roman"/>
                <w:color w:val="000000"/>
                <w:sz w:val="28"/>
                <w:szCs w:val="28"/>
                <w:lang w:val="ru-RU" w:bidi="ar-SA"/>
              </w:rPr>
            </w:pPr>
            <w:r>
              <w:rPr>
                <w:rFonts w:ascii="Times New Roman" w:eastAsia="Calibri" w:hAnsi="Times New Roman" w:cs="Times New Roman"/>
                <w:color w:val="000000"/>
                <w:sz w:val="28"/>
                <w:szCs w:val="28"/>
                <w:lang w:val="ru-RU" w:bidi="ar-SA"/>
              </w:rPr>
              <w:t xml:space="preserve">Г. </w:t>
            </w:r>
            <w:r w:rsidR="004F04C9">
              <w:rPr>
                <w:rFonts w:ascii="Times New Roman" w:eastAsia="Calibri" w:hAnsi="Times New Roman" w:cs="Times New Roman"/>
                <w:color w:val="000000"/>
                <w:sz w:val="28"/>
                <w:szCs w:val="28"/>
                <w:lang w:val="ru-RU" w:bidi="ar-SA"/>
              </w:rPr>
              <w:t xml:space="preserve">П. </w:t>
            </w:r>
            <w:r>
              <w:rPr>
                <w:rFonts w:ascii="Times New Roman" w:eastAsia="Calibri" w:hAnsi="Times New Roman" w:cs="Times New Roman"/>
                <w:color w:val="000000"/>
                <w:sz w:val="28"/>
                <w:szCs w:val="28"/>
                <w:lang w:val="ru-RU" w:bidi="ar-SA"/>
              </w:rPr>
              <w:t>Лескова, Н.</w:t>
            </w:r>
            <w:r w:rsidR="004F04C9">
              <w:rPr>
                <w:rFonts w:ascii="Times New Roman" w:eastAsia="Calibri" w:hAnsi="Times New Roman" w:cs="Times New Roman"/>
                <w:color w:val="000000"/>
                <w:sz w:val="28"/>
                <w:szCs w:val="28"/>
                <w:lang w:val="ru-RU" w:bidi="ar-SA"/>
              </w:rPr>
              <w:t>А.</w:t>
            </w:r>
            <w:r>
              <w:rPr>
                <w:rFonts w:ascii="Times New Roman" w:eastAsia="Calibri" w:hAnsi="Times New Roman" w:cs="Times New Roman"/>
                <w:color w:val="000000"/>
                <w:sz w:val="28"/>
                <w:szCs w:val="28"/>
                <w:lang w:val="ru-RU" w:bidi="ar-SA"/>
              </w:rPr>
              <w:t xml:space="preserve"> Ноткина</w:t>
            </w:r>
          </w:p>
        </w:tc>
        <w:tc>
          <w:tcPr>
            <w:tcW w:w="6101" w:type="dxa"/>
          </w:tcPr>
          <w:p w:rsidR="002A216E" w:rsidRPr="00AA3CD0" w:rsidRDefault="00921917" w:rsidP="005D3CF2">
            <w:pPr>
              <w:autoSpaceDE w:val="0"/>
              <w:autoSpaceDN w:val="0"/>
              <w:adjustRightInd w:val="0"/>
              <w:jc w:val="both"/>
              <w:rPr>
                <w:rFonts w:ascii="Times New Roman" w:eastAsia="Calibri" w:hAnsi="Times New Roman" w:cs="Times New Roman"/>
                <w:color w:val="000000"/>
                <w:sz w:val="28"/>
                <w:szCs w:val="28"/>
                <w:lang w:val="ru-RU" w:bidi="ar-SA"/>
              </w:rPr>
            </w:pPr>
            <w:r>
              <w:rPr>
                <w:rFonts w:ascii="Times New Roman" w:eastAsia="Calibri" w:hAnsi="Times New Roman" w:cs="Times New Roman"/>
                <w:color w:val="000000"/>
                <w:sz w:val="28"/>
                <w:szCs w:val="28"/>
                <w:lang w:val="ru-RU" w:bidi="ar-SA"/>
              </w:rPr>
              <w:t>Оценка физической подготовленности дошкольников</w:t>
            </w:r>
          </w:p>
        </w:tc>
      </w:tr>
      <w:tr w:rsidR="00FC130C" w:rsidRPr="00190B4F" w:rsidTr="005D3CF2">
        <w:trPr>
          <w:trHeight w:val="694"/>
        </w:trPr>
        <w:tc>
          <w:tcPr>
            <w:tcW w:w="4002" w:type="dxa"/>
          </w:tcPr>
          <w:p w:rsidR="00FC130C" w:rsidRPr="004F04C9" w:rsidRDefault="002D3A3B" w:rsidP="005D3CF2">
            <w:pPr>
              <w:rPr>
                <w:rFonts w:ascii="Times New Roman" w:hAnsi="Times New Roman" w:cs="Times New Roman"/>
                <w:sz w:val="28"/>
                <w:szCs w:val="28"/>
                <w:lang w:val="ru-RU"/>
              </w:rPr>
            </w:pPr>
            <w:r w:rsidRPr="004F04C9">
              <w:rPr>
                <w:rFonts w:ascii="Times New Roman" w:hAnsi="Times New Roman" w:cs="Times New Roman"/>
                <w:sz w:val="28"/>
                <w:szCs w:val="28"/>
                <w:lang w:val="ru-RU"/>
              </w:rPr>
              <w:t xml:space="preserve">И. Каплуновой, И. Новоскольцевой </w:t>
            </w:r>
          </w:p>
        </w:tc>
        <w:tc>
          <w:tcPr>
            <w:tcW w:w="6101" w:type="dxa"/>
          </w:tcPr>
          <w:p w:rsidR="00FC130C" w:rsidRDefault="002D3A3B" w:rsidP="005D3CF2">
            <w:pPr>
              <w:autoSpaceDE w:val="0"/>
              <w:autoSpaceDN w:val="0"/>
              <w:adjustRightInd w:val="0"/>
              <w:jc w:val="both"/>
              <w:rPr>
                <w:rFonts w:ascii="Times New Roman" w:eastAsia="Calibri" w:hAnsi="Times New Roman" w:cs="Times New Roman"/>
                <w:color w:val="000000"/>
                <w:sz w:val="28"/>
                <w:szCs w:val="28"/>
                <w:lang w:val="ru-RU" w:bidi="ar-SA"/>
              </w:rPr>
            </w:pPr>
            <w:r>
              <w:rPr>
                <w:rFonts w:ascii="Times New Roman" w:eastAsia="Calibri" w:hAnsi="Times New Roman" w:cs="Times New Roman"/>
                <w:color w:val="000000"/>
                <w:sz w:val="28"/>
                <w:szCs w:val="28"/>
                <w:lang w:val="ru-RU" w:bidi="ar-SA"/>
              </w:rPr>
              <w:t>Педагогический мониторинг качества музыкального образования</w:t>
            </w:r>
          </w:p>
        </w:tc>
      </w:tr>
      <w:bookmarkEnd w:id="9"/>
    </w:tbl>
    <w:p w:rsidR="002354FB" w:rsidRPr="00AA3CD0" w:rsidRDefault="002354FB" w:rsidP="005D3CF2">
      <w:pPr>
        <w:jc w:val="both"/>
        <w:rPr>
          <w:rFonts w:ascii="Times New Roman" w:hAnsi="Times New Roman" w:cs="Times New Roman"/>
          <w:i/>
          <w:iCs/>
          <w:sz w:val="28"/>
          <w:szCs w:val="28"/>
          <w:lang w:val="ru-RU"/>
        </w:rPr>
      </w:pPr>
    </w:p>
    <w:p w:rsidR="00E76BD9" w:rsidRPr="005D3CF2" w:rsidRDefault="0065103B" w:rsidP="005D3CF2">
      <w:pPr>
        <w:keepNext/>
        <w:tabs>
          <w:tab w:val="left" w:pos="567"/>
        </w:tabs>
        <w:jc w:val="both"/>
        <w:rPr>
          <w:rFonts w:ascii="Times New Roman" w:eastAsia="SimSun" w:hAnsi="Times New Roman" w:cs="Times New Roman"/>
          <w:b/>
          <w:i/>
          <w:iCs/>
          <w:kern w:val="32"/>
          <w:sz w:val="28"/>
          <w:szCs w:val="28"/>
          <w:lang w:val="ru-RU" w:bidi="hi-IN"/>
        </w:rPr>
      </w:pPr>
      <w:r>
        <w:rPr>
          <w:rFonts w:ascii="Times New Roman" w:eastAsia="SimSun" w:hAnsi="Times New Roman" w:cs="Times New Roman"/>
          <w:b/>
          <w:i/>
          <w:iCs/>
          <w:kern w:val="32"/>
          <w:sz w:val="28"/>
          <w:szCs w:val="28"/>
          <w:lang w:val="ru-RU" w:bidi="hi-IN"/>
        </w:rPr>
        <w:tab/>
      </w:r>
      <w:r w:rsidR="00E76BD9" w:rsidRPr="005D3CF2">
        <w:rPr>
          <w:rFonts w:ascii="Times New Roman" w:eastAsia="SimSun" w:hAnsi="Times New Roman" w:cs="Times New Roman"/>
          <w:b/>
          <w:i/>
          <w:iCs/>
          <w:kern w:val="32"/>
          <w:sz w:val="28"/>
          <w:szCs w:val="28"/>
          <w:lang w:val="ru-RU" w:bidi="hi-IN"/>
        </w:rPr>
        <w:t>Педагогическая диагностика достижения планируемых результатов части</w:t>
      </w:r>
      <w:r w:rsidR="00E76BD9" w:rsidRPr="005D3CF2">
        <w:rPr>
          <w:rFonts w:ascii="Times New Roman" w:eastAsia="SimSun" w:hAnsi="Times New Roman" w:cs="Times New Roman"/>
          <w:b/>
          <w:i/>
          <w:iCs/>
          <w:caps/>
          <w:kern w:val="32"/>
          <w:sz w:val="28"/>
          <w:szCs w:val="28"/>
          <w:lang w:val="ru-RU" w:bidi="hi-IN"/>
        </w:rPr>
        <w:t xml:space="preserve">, </w:t>
      </w:r>
      <w:r w:rsidR="00E76BD9" w:rsidRPr="005D3CF2">
        <w:rPr>
          <w:rFonts w:ascii="Times New Roman" w:eastAsia="SimSun" w:hAnsi="Times New Roman" w:cs="Times New Roman"/>
          <w:b/>
          <w:i/>
          <w:iCs/>
          <w:kern w:val="32"/>
          <w:sz w:val="28"/>
          <w:szCs w:val="28"/>
          <w:lang w:val="ru-RU" w:bidi="hi-IN"/>
        </w:rPr>
        <w:t>формируемой участниками образовательных отношений</w:t>
      </w:r>
    </w:p>
    <w:p w:rsidR="002354FB" w:rsidRDefault="002354FB" w:rsidP="005D3CF2">
      <w:pPr>
        <w:widowControl w:val="0"/>
        <w:autoSpaceDE w:val="0"/>
        <w:autoSpaceDN w:val="0"/>
        <w:ind w:firstLine="708"/>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Для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проведения</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индивидуальной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педагогической</w:t>
      </w:r>
      <w:r w:rsidR="00912861">
        <w:rPr>
          <w:rFonts w:ascii="Times New Roman" w:eastAsia="Times New Roman" w:hAnsi="Times New Roman" w:cs="Times New Roman"/>
          <w:sz w:val="28"/>
          <w:szCs w:val="28"/>
          <w:lang w:val="ru-RU" w:bidi="ar-SA"/>
        </w:rPr>
        <w:t xml:space="preserve"> </w:t>
      </w:r>
      <w:r w:rsidRPr="00AA3CD0">
        <w:rPr>
          <w:rFonts w:ascii="Times New Roman" w:eastAsia="Times New Roman" w:hAnsi="Times New Roman" w:cs="Times New Roman"/>
          <w:sz w:val="28"/>
          <w:szCs w:val="28"/>
          <w:lang w:val="ru-RU" w:bidi="ar-SA"/>
        </w:rPr>
        <w:t>диагностики на разных этапах освоения программы используются следующие диагностические пособия:</w:t>
      </w:r>
    </w:p>
    <w:p w:rsidR="005D3CF2" w:rsidRPr="00AA3CD0" w:rsidRDefault="005D3CF2" w:rsidP="005D3CF2">
      <w:pPr>
        <w:widowControl w:val="0"/>
        <w:autoSpaceDE w:val="0"/>
        <w:autoSpaceDN w:val="0"/>
        <w:ind w:firstLine="708"/>
        <w:jc w:val="both"/>
        <w:rPr>
          <w:rFonts w:ascii="Times New Roman" w:eastAsia="Times New Roman" w:hAnsi="Times New Roman" w:cs="Times New Roman"/>
          <w:sz w:val="28"/>
          <w:szCs w:val="28"/>
          <w:lang w:val="ru-RU" w:bidi="ar-SA"/>
        </w:rPr>
      </w:pPr>
    </w:p>
    <w:tbl>
      <w:tblPr>
        <w:tblW w:w="10103"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002"/>
        <w:gridCol w:w="6101"/>
      </w:tblGrid>
      <w:tr w:rsidR="002354FB" w:rsidRPr="00AA3CD0" w:rsidTr="002B5FE0">
        <w:trPr>
          <w:trHeight w:val="895"/>
        </w:trPr>
        <w:tc>
          <w:tcPr>
            <w:tcW w:w="4002" w:type="dxa"/>
          </w:tcPr>
          <w:p w:rsidR="002354FB" w:rsidRPr="00AA3CD0" w:rsidRDefault="002354FB" w:rsidP="005D3CF2">
            <w:pPr>
              <w:widowControl w:val="0"/>
              <w:autoSpaceDE w:val="0"/>
              <w:autoSpaceDN w:val="0"/>
              <w:ind w:left="10"/>
              <w:jc w:val="both"/>
              <w:outlineLvl w:val="1"/>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Зарипова З.М., Исаева Р.С</w:t>
            </w:r>
            <w:r w:rsidR="006A6CB5" w:rsidRPr="00AA3CD0">
              <w:rPr>
                <w:rFonts w:ascii="Times New Roman" w:eastAsia="Calibri" w:hAnsi="Times New Roman" w:cs="Times New Roman"/>
                <w:color w:val="000000"/>
                <w:sz w:val="28"/>
                <w:szCs w:val="28"/>
                <w:lang w:val="ru-RU" w:bidi="ar-SA"/>
              </w:rPr>
              <w:t>.</w:t>
            </w:r>
            <w:r w:rsidRPr="00AA3CD0">
              <w:rPr>
                <w:rFonts w:ascii="Times New Roman" w:eastAsia="Calibri" w:hAnsi="Times New Roman" w:cs="Times New Roman"/>
                <w:color w:val="000000"/>
                <w:sz w:val="28"/>
                <w:szCs w:val="28"/>
                <w:lang w:val="ru-RU" w:bidi="ar-SA"/>
              </w:rPr>
              <w:t xml:space="preserve"> Кидрячева Р.Г., Камалова А.И., Алексеева </w:t>
            </w:r>
            <w:r w:rsidR="00524408" w:rsidRPr="00AA3CD0">
              <w:rPr>
                <w:rFonts w:ascii="Times New Roman" w:eastAsia="Calibri" w:hAnsi="Times New Roman" w:cs="Times New Roman"/>
                <w:color w:val="000000"/>
                <w:sz w:val="28"/>
                <w:szCs w:val="28"/>
                <w:lang w:val="ru-RU" w:bidi="ar-SA"/>
              </w:rPr>
              <w:t>Р</w:t>
            </w:r>
            <w:r w:rsidRPr="00AA3CD0">
              <w:rPr>
                <w:rFonts w:ascii="Times New Roman" w:eastAsia="Calibri" w:hAnsi="Times New Roman" w:cs="Times New Roman"/>
                <w:color w:val="000000"/>
                <w:sz w:val="28"/>
                <w:szCs w:val="28"/>
                <w:lang w:val="ru-RU" w:bidi="ar-SA"/>
              </w:rPr>
              <w:t>.М.</w:t>
            </w:r>
          </w:p>
        </w:tc>
        <w:tc>
          <w:tcPr>
            <w:tcW w:w="6101" w:type="dxa"/>
          </w:tcPr>
          <w:p w:rsidR="002354FB" w:rsidRPr="00AA3CD0" w:rsidRDefault="002354FB" w:rsidP="005D3CF2">
            <w:pPr>
              <w:widowControl w:val="0"/>
              <w:autoSpaceDE w:val="0"/>
              <w:autoSpaceDN w:val="0"/>
              <w:ind w:right="194"/>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«Обучение русскоязычных детей татарскому языку в детском саду».  Программа, методические рекомен</w:t>
            </w:r>
            <w:r w:rsidR="005D3CF2">
              <w:rPr>
                <w:rFonts w:ascii="Times New Roman" w:eastAsia="Calibri" w:hAnsi="Times New Roman" w:cs="Times New Roman"/>
                <w:color w:val="000000"/>
                <w:sz w:val="28"/>
                <w:szCs w:val="28"/>
                <w:lang w:val="ru-RU" w:bidi="ar-SA"/>
              </w:rPr>
              <w:t>дации, диагностический материал.</w:t>
            </w:r>
          </w:p>
        </w:tc>
      </w:tr>
      <w:tr w:rsidR="002354FB" w:rsidRPr="00190B4F" w:rsidTr="002B5FE0">
        <w:trPr>
          <w:trHeight w:val="1152"/>
        </w:trPr>
        <w:tc>
          <w:tcPr>
            <w:tcW w:w="4002" w:type="dxa"/>
          </w:tcPr>
          <w:p w:rsidR="002354FB" w:rsidRPr="002B5FE0" w:rsidRDefault="002354FB" w:rsidP="005D3CF2">
            <w:pPr>
              <w:autoSpaceDE w:val="0"/>
              <w:autoSpaceDN w:val="0"/>
              <w:adjustRightInd w:val="0"/>
              <w:jc w:val="both"/>
              <w:rPr>
                <w:rFonts w:ascii="Times New Roman" w:eastAsia="Calibri" w:hAnsi="Times New Roman" w:cs="Times New Roman"/>
                <w:color w:val="000000"/>
                <w:sz w:val="28"/>
                <w:szCs w:val="28"/>
                <w:lang w:val="ru-RU" w:bidi="ar-SA"/>
              </w:rPr>
            </w:pPr>
            <w:r w:rsidRPr="002B5FE0">
              <w:rPr>
                <w:rFonts w:ascii="Times New Roman" w:eastAsia="Calibri" w:hAnsi="Times New Roman" w:cs="Times New Roman"/>
                <w:color w:val="000000"/>
                <w:sz w:val="28"/>
                <w:szCs w:val="28"/>
                <w:lang w:val="ru-RU" w:bidi="ar-SA"/>
              </w:rPr>
              <w:t>Шаехова Р.К.</w:t>
            </w:r>
          </w:p>
        </w:tc>
        <w:tc>
          <w:tcPr>
            <w:tcW w:w="6101" w:type="dxa"/>
          </w:tcPr>
          <w:p w:rsidR="002354FB" w:rsidRPr="002B5FE0" w:rsidRDefault="002354FB" w:rsidP="005D3CF2">
            <w:pPr>
              <w:autoSpaceDE w:val="0"/>
              <w:autoSpaceDN w:val="0"/>
              <w:adjustRightInd w:val="0"/>
              <w:jc w:val="both"/>
              <w:rPr>
                <w:rFonts w:ascii="Times New Roman" w:eastAsia="Calibri" w:hAnsi="Times New Roman" w:cs="Times New Roman"/>
                <w:color w:val="000000"/>
                <w:sz w:val="28"/>
                <w:szCs w:val="28"/>
                <w:lang w:val="ru-RU" w:bidi="ar-SA"/>
              </w:rPr>
            </w:pPr>
            <w:r w:rsidRPr="002B5FE0">
              <w:rPr>
                <w:rFonts w:ascii="Times New Roman" w:eastAsia="Calibri" w:hAnsi="Times New Roman" w:cs="Times New Roman"/>
                <w:color w:val="000000"/>
                <w:sz w:val="28"/>
                <w:szCs w:val="28"/>
                <w:lang w:val="ru-RU" w:bidi="ar-SA"/>
              </w:rPr>
              <w:t>Сөенеч – радость познания региональная образовательная программа дошкольного образования</w:t>
            </w:r>
          </w:p>
        </w:tc>
      </w:tr>
    </w:tbl>
    <w:p w:rsidR="0065103B" w:rsidRDefault="0065103B" w:rsidP="00AA3CD0">
      <w:pPr>
        <w:shd w:val="clear" w:color="auto" w:fill="FFFFFF"/>
        <w:tabs>
          <w:tab w:val="left" w:pos="0"/>
        </w:tabs>
        <w:jc w:val="both"/>
        <w:outlineLvl w:val="1"/>
        <w:rPr>
          <w:rFonts w:ascii="Times New Roman" w:eastAsia="Times New Roman" w:hAnsi="Times New Roman" w:cs="Times New Roman"/>
          <w:b/>
          <w:bCs/>
          <w:color w:val="000000"/>
          <w:kern w:val="36"/>
          <w:sz w:val="28"/>
          <w:szCs w:val="28"/>
          <w:lang w:val="ru-RU" w:eastAsia="ru-RU" w:bidi="ar-SA"/>
        </w:rPr>
      </w:pPr>
    </w:p>
    <w:p w:rsidR="0065103B" w:rsidRDefault="0065103B" w:rsidP="00AA3CD0">
      <w:pPr>
        <w:shd w:val="clear" w:color="auto" w:fill="FFFFFF"/>
        <w:tabs>
          <w:tab w:val="left" w:pos="0"/>
        </w:tabs>
        <w:jc w:val="both"/>
        <w:outlineLvl w:val="1"/>
        <w:rPr>
          <w:rFonts w:ascii="Times New Roman" w:eastAsia="Times New Roman" w:hAnsi="Times New Roman" w:cs="Times New Roman"/>
          <w:b/>
          <w:bCs/>
          <w:color w:val="000000"/>
          <w:kern w:val="36"/>
          <w:sz w:val="28"/>
          <w:szCs w:val="28"/>
          <w:lang w:val="ru-RU" w:eastAsia="ru-RU" w:bidi="ar-SA"/>
        </w:rPr>
      </w:pPr>
    </w:p>
    <w:p w:rsidR="00E83D88" w:rsidRPr="00AA3CD0" w:rsidRDefault="00E83D88" w:rsidP="0065103B">
      <w:pPr>
        <w:shd w:val="clear" w:color="auto" w:fill="FFFFFF"/>
        <w:tabs>
          <w:tab w:val="left" w:pos="0"/>
        </w:tabs>
        <w:jc w:val="center"/>
        <w:outlineLvl w:val="1"/>
        <w:rPr>
          <w:rFonts w:ascii="Times New Roman" w:eastAsia="Times New Roman" w:hAnsi="Times New Roman" w:cs="Times New Roman"/>
          <w:b/>
          <w:bCs/>
          <w:color w:val="000000"/>
          <w:kern w:val="36"/>
          <w:sz w:val="28"/>
          <w:szCs w:val="28"/>
          <w:lang w:val="ru-RU" w:eastAsia="ru-RU" w:bidi="ar-SA"/>
        </w:rPr>
      </w:pPr>
      <w:r w:rsidRPr="00AA3CD0">
        <w:rPr>
          <w:rFonts w:ascii="Times New Roman" w:eastAsia="Times New Roman" w:hAnsi="Times New Roman" w:cs="Times New Roman"/>
          <w:b/>
          <w:bCs/>
          <w:color w:val="000000"/>
          <w:kern w:val="36"/>
          <w:sz w:val="28"/>
          <w:szCs w:val="28"/>
          <w:lang w:val="ru-RU" w:eastAsia="ru-RU" w:bidi="ar-SA"/>
        </w:rPr>
        <w:t>II. Сод</w:t>
      </w:r>
      <w:r w:rsidR="0065103B">
        <w:rPr>
          <w:rFonts w:ascii="Times New Roman" w:eastAsia="Times New Roman" w:hAnsi="Times New Roman" w:cs="Times New Roman"/>
          <w:b/>
          <w:bCs/>
          <w:color w:val="000000"/>
          <w:kern w:val="36"/>
          <w:sz w:val="28"/>
          <w:szCs w:val="28"/>
          <w:lang w:val="ru-RU" w:eastAsia="ru-RU" w:bidi="ar-SA"/>
        </w:rPr>
        <w:t>ержательный раздел</w:t>
      </w:r>
    </w:p>
    <w:p w:rsidR="00787A4D" w:rsidRPr="00AA3CD0" w:rsidRDefault="001034D8" w:rsidP="0065103B">
      <w:pPr>
        <w:pStyle w:val="a3"/>
        <w:shd w:val="clear" w:color="auto" w:fill="FFFFFF"/>
        <w:spacing w:before="0" w:beforeAutospacing="0" w:after="0" w:afterAutospacing="0"/>
        <w:ind w:firstLine="540"/>
        <w:jc w:val="both"/>
        <w:rPr>
          <w:b/>
          <w:bCs/>
          <w:color w:val="000000"/>
          <w:sz w:val="28"/>
          <w:szCs w:val="28"/>
        </w:rPr>
      </w:pPr>
      <w:r w:rsidRPr="00AA3CD0">
        <w:rPr>
          <w:b/>
          <w:bCs/>
          <w:color w:val="000000"/>
          <w:sz w:val="28"/>
          <w:szCs w:val="28"/>
        </w:rPr>
        <w:t>2.1.</w:t>
      </w:r>
      <w:r w:rsidR="00787A4D" w:rsidRPr="00AA3CD0">
        <w:rPr>
          <w:b/>
          <w:bCs/>
          <w:color w:val="000000"/>
          <w:sz w:val="28"/>
          <w:szCs w:val="28"/>
        </w:rPr>
        <w:t xml:space="preserve"> Задачи и содержание образования (обучения и воспитания) по образовательным областям.</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 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 - 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787A4D" w:rsidRPr="00AA3CD0" w:rsidRDefault="001722ED" w:rsidP="0065103B">
      <w:pPr>
        <w:shd w:val="clear" w:color="auto" w:fill="FFFFFF"/>
        <w:ind w:firstLine="540"/>
        <w:jc w:val="both"/>
        <w:rPr>
          <w:rFonts w:ascii="Times New Roman" w:eastAsia="Times New Roman" w:hAnsi="Times New Roman" w:cs="Times New Roman"/>
          <w:b/>
          <w:bCs/>
          <w:color w:val="000000"/>
          <w:sz w:val="28"/>
          <w:szCs w:val="28"/>
          <w:lang w:val="ru-RU" w:eastAsia="ru-RU" w:bidi="ar-SA"/>
        </w:rPr>
      </w:pPr>
      <w:r w:rsidRPr="00AA3CD0">
        <w:rPr>
          <w:rFonts w:ascii="Times New Roman" w:eastAsia="Times New Roman" w:hAnsi="Times New Roman" w:cs="Times New Roman"/>
          <w:b/>
          <w:bCs/>
          <w:color w:val="000000"/>
          <w:sz w:val="28"/>
          <w:szCs w:val="28"/>
          <w:lang w:val="ru-RU" w:eastAsia="ru-RU" w:bidi="ar-SA"/>
        </w:rPr>
        <w:t xml:space="preserve">2.1.1. </w:t>
      </w:r>
      <w:r w:rsidR="00787A4D" w:rsidRPr="00AA3CD0">
        <w:rPr>
          <w:rFonts w:ascii="Times New Roman" w:eastAsia="Times New Roman" w:hAnsi="Times New Roman" w:cs="Times New Roman"/>
          <w:b/>
          <w:bCs/>
          <w:color w:val="000000"/>
          <w:sz w:val="28"/>
          <w:szCs w:val="28"/>
          <w:lang w:val="ru-RU" w:eastAsia="ru-RU" w:bidi="ar-SA"/>
        </w:rPr>
        <w:t>Социально-коммуникативное развитие.</w:t>
      </w:r>
    </w:p>
    <w:p w:rsidR="00787A4D" w:rsidRPr="00AA3CD0" w:rsidRDefault="00787A4D" w:rsidP="00AA3CD0">
      <w:pPr>
        <w:pStyle w:val="a3"/>
        <w:shd w:val="clear" w:color="auto" w:fill="FFFFFF"/>
        <w:spacing w:before="0" w:beforeAutospacing="0" w:after="0" w:afterAutospacing="0"/>
        <w:jc w:val="both"/>
        <w:rPr>
          <w:b/>
          <w:bCs/>
          <w:color w:val="000000"/>
          <w:sz w:val="28"/>
          <w:szCs w:val="28"/>
        </w:rPr>
      </w:pPr>
      <w:r w:rsidRPr="00AA3CD0">
        <w:rPr>
          <w:b/>
          <w:bCs/>
          <w:color w:val="000000"/>
          <w:sz w:val="28"/>
          <w:szCs w:val="28"/>
        </w:rPr>
        <w:t>От 5 лет до 6 лет.</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области социально-коммуникативного развития основными задачами образовательной деятельности являются:</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в сфере социальных отношений:</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обогащать представления детей о формах поведения и действиях в различных ситуациях в семье и ДОО;</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расширять представления о правилах поведения в общественных местах; об обязанностях в группе;</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в области формирования основ гражданственности и патриотизма:</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воспитывать уважительное отношение к Родине, к людям разных национальностей, проживающим на территории России, их культурному наследию;</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в сфере трудового воспитания:</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формировать представления о профессиях и трудовых процессах;</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знакомить детей с элементарными экономическими знаниями, формировать первоначальные представления о финансовой грамотности;</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в области формирования безопасного поведения:</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формировать осмотрительное отношение к потенциально опасным для человека ситуациям;</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787A4D" w:rsidRPr="00AA3CD0" w:rsidRDefault="00787A4D" w:rsidP="00AA3CD0">
      <w:pPr>
        <w:pStyle w:val="a3"/>
        <w:shd w:val="clear" w:color="auto" w:fill="FFFFFF"/>
        <w:spacing w:before="0" w:beforeAutospacing="0" w:after="0" w:afterAutospacing="0"/>
        <w:ind w:firstLine="540"/>
        <w:jc w:val="both"/>
        <w:rPr>
          <w:b/>
          <w:bCs/>
          <w:i/>
          <w:iCs/>
          <w:color w:val="000000"/>
          <w:sz w:val="28"/>
          <w:szCs w:val="28"/>
        </w:rPr>
      </w:pPr>
      <w:r w:rsidRPr="00AA3CD0">
        <w:rPr>
          <w:b/>
          <w:bCs/>
          <w:i/>
          <w:iCs/>
          <w:color w:val="000000"/>
          <w:sz w:val="28"/>
          <w:szCs w:val="28"/>
        </w:rPr>
        <w:t>Содержание образовательной деятельности.</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В сфере социальных отношений.</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w:t>
      </w:r>
      <w:r w:rsidRPr="00AA3CD0">
        <w:rPr>
          <w:color w:val="000000"/>
          <w:sz w:val="28"/>
          <w:szCs w:val="28"/>
        </w:rPr>
        <w:lastRenderedPageBreak/>
        <w:t>людей, младших детей в ДОО. Поддерживает чувство гордости детей, удовлетворение от проведенных мероприятий.</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В области формирования основ гражданственности и патриотизма.</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В сфере трудового воспитания.</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Педагог формирует представление детей о современной технике, в том числе цифровой, ее разнообразии, создает образовательные ситуации для знакомства </w:t>
      </w:r>
      <w:r w:rsidRPr="00AA3CD0">
        <w:rPr>
          <w:color w:val="000000"/>
          <w:sz w:val="28"/>
          <w:szCs w:val="28"/>
        </w:rPr>
        <w:lastRenderedPageBreak/>
        <w:t>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00E001EB">
        <w:rPr>
          <w:color w:val="000000"/>
          <w:sz w:val="28"/>
          <w:szCs w:val="28"/>
        </w:rPr>
        <w:t>-</w:t>
      </w:r>
      <w:r w:rsidRPr="00AA3CD0">
        <w:rPr>
          <w:color w:val="000000"/>
          <w:sz w:val="28"/>
          <w:szCs w:val="28"/>
        </w:rPr>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В области формирования безопасного поведения.</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787A4D" w:rsidRPr="00AA3CD0"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787A4D" w:rsidRDefault="00787A4D"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Педагог обсуждает с детьми правила пользования сетью Интернет, цифровыми ресурсами.</w:t>
      </w:r>
    </w:p>
    <w:p w:rsidR="00DC0331" w:rsidRPr="00DC0331" w:rsidRDefault="00DC0331" w:rsidP="00DC0331">
      <w:pPr>
        <w:ind w:firstLine="540"/>
        <w:jc w:val="both"/>
        <w:rPr>
          <w:rFonts w:ascii="Times New Roman" w:eastAsia="Calibri" w:hAnsi="Times New Roman" w:cs="Times New Roman"/>
          <w:b/>
          <w:i/>
          <w:sz w:val="28"/>
          <w:szCs w:val="28"/>
          <w:lang w:val="ru-RU" w:bidi="ar-SA"/>
        </w:rPr>
      </w:pPr>
      <w:r w:rsidRPr="00CB48E7">
        <w:rPr>
          <w:rFonts w:ascii="Times New Roman" w:eastAsia="Calibri" w:hAnsi="Times New Roman" w:cs="Times New Roman"/>
          <w:b/>
          <w:i/>
          <w:sz w:val="28"/>
          <w:szCs w:val="28"/>
          <w:lang w:val="ru-RU" w:bidi="ar-SA"/>
        </w:rPr>
        <w:t>Часть Программы, формируемая участниками образовате</w:t>
      </w:r>
      <w:r>
        <w:rPr>
          <w:rFonts w:ascii="Times New Roman" w:eastAsia="Calibri" w:hAnsi="Times New Roman" w:cs="Times New Roman"/>
          <w:b/>
          <w:i/>
          <w:sz w:val="28"/>
          <w:szCs w:val="28"/>
          <w:lang w:val="ru-RU" w:bidi="ar-SA"/>
        </w:rPr>
        <w:t>льных отношений</w:t>
      </w:r>
    </w:p>
    <w:p w:rsidR="00DC0331" w:rsidRPr="00CB48E7" w:rsidRDefault="00DC0331" w:rsidP="00DC0331">
      <w:pPr>
        <w:ind w:firstLine="708"/>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DC0331" w:rsidRPr="00CB48E7" w:rsidRDefault="00DC0331" w:rsidP="00DC0331">
      <w:pPr>
        <w:ind w:firstLine="708"/>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DC0331" w:rsidRPr="00CB48E7" w:rsidRDefault="00DC0331" w:rsidP="00DC0331">
      <w:pPr>
        <w:ind w:firstLine="708"/>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DC0331" w:rsidRPr="00CB48E7" w:rsidRDefault="00DC0331" w:rsidP="00DC0331">
      <w:pPr>
        <w:shd w:val="clear" w:color="auto" w:fill="FFFFFF"/>
        <w:tabs>
          <w:tab w:val="left" w:pos="709"/>
          <w:tab w:val="left" w:pos="900"/>
        </w:tabs>
        <w:autoSpaceDE w:val="0"/>
        <w:autoSpaceDN w:val="0"/>
        <w:adjustRightInd w:val="0"/>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ab/>
      </w:r>
      <w:r w:rsidRPr="00CB48E7">
        <w:rPr>
          <w:rFonts w:ascii="Times New Roman" w:eastAsia="Calibri" w:hAnsi="Times New Roman" w:cs="Times New Roman"/>
          <w:sz w:val="28"/>
          <w:szCs w:val="28"/>
          <w:lang w:val="ru-RU" w:bidi="ar-SA"/>
        </w:rPr>
        <w:tab/>
      </w:r>
      <w:r w:rsidRPr="00CB48E7">
        <w:rPr>
          <w:rFonts w:ascii="Times New Roman" w:eastAsia="Calibri" w:hAnsi="Times New Roman" w:cs="Times New Roman"/>
          <w:sz w:val="28"/>
          <w:szCs w:val="28"/>
          <w:lang w:val="ru-RU" w:bidi="ar-SA"/>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rsidR="00DC0331" w:rsidRPr="00CB48E7" w:rsidRDefault="00DC0331" w:rsidP="00DC0331">
      <w:pPr>
        <w:ind w:firstLine="708"/>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DC0331" w:rsidRPr="00CB48E7" w:rsidRDefault="00DC0331" w:rsidP="00DC0331">
      <w:pPr>
        <w:ind w:firstLine="708"/>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DC0331" w:rsidRPr="00CB48E7" w:rsidRDefault="00DC0331" w:rsidP="00DC0331">
      <w:pPr>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ab/>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DC0331" w:rsidRDefault="00DC0331" w:rsidP="00DC0331">
      <w:pPr>
        <w:ind w:firstLine="708"/>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DC0331" w:rsidRPr="00CB48E7" w:rsidRDefault="00DC0331" w:rsidP="00DC0331">
      <w:pPr>
        <w:ind w:firstLine="708"/>
        <w:jc w:val="both"/>
        <w:rPr>
          <w:rFonts w:ascii="Times New Roman" w:eastAsia="Calibri" w:hAnsi="Times New Roman" w:cs="Times New Roman"/>
          <w:sz w:val="28"/>
          <w:szCs w:val="28"/>
          <w:lang w:val="ru-RU" w:bidi="ar-SA"/>
        </w:rPr>
      </w:pPr>
      <w:r w:rsidRPr="00F733A4">
        <w:rPr>
          <w:rFonts w:ascii="Times New Roman" w:eastAsia="Calibri" w:hAnsi="Times New Roman" w:cs="Times New Roman"/>
          <w:sz w:val="28"/>
          <w:szCs w:val="28"/>
          <w:lang w:val="ru-RU" w:bidi="ar-SA"/>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5F4DF1" w:rsidRPr="00DC0331" w:rsidRDefault="00DC0331" w:rsidP="00DC0331">
      <w:pPr>
        <w:ind w:firstLine="708"/>
        <w:jc w:val="both"/>
        <w:rPr>
          <w:rFonts w:ascii="Times New Roman" w:eastAsia="Calibri" w:hAnsi="Times New Roman" w:cs="Times New Roman"/>
          <w:sz w:val="28"/>
          <w:szCs w:val="28"/>
          <w:lang w:val="ru-RU" w:bidi="ar-SA"/>
        </w:rPr>
      </w:pPr>
      <w:r w:rsidRPr="00CB48E7">
        <w:rPr>
          <w:rFonts w:ascii="Times New Roman" w:eastAsia="Calibri" w:hAnsi="Times New Roman" w:cs="Times New Roman"/>
          <w:sz w:val="28"/>
          <w:szCs w:val="28"/>
          <w:lang w:val="ru-RU" w:bidi="ar-SA"/>
        </w:rPr>
        <w:t>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w:t>
      </w:r>
      <w:r>
        <w:rPr>
          <w:rFonts w:ascii="Times New Roman" w:eastAsia="Calibri" w:hAnsi="Times New Roman" w:cs="Times New Roman"/>
          <w:sz w:val="28"/>
          <w:szCs w:val="28"/>
          <w:lang w:val="ru-RU" w:bidi="ar-SA"/>
        </w:rPr>
        <w:t>здничной общности между людьми.</w:t>
      </w:r>
    </w:p>
    <w:p w:rsidR="00DC0331" w:rsidRPr="00DC0331" w:rsidRDefault="00DC0331" w:rsidP="00AA3CD0">
      <w:pPr>
        <w:jc w:val="both"/>
        <w:rPr>
          <w:rFonts w:ascii="Times New Roman" w:eastAsia="Calibri" w:hAnsi="Times New Roman" w:cs="Times New Roman"/>
          <w:b/>
          <w:i/>
          <w:sz w:val="28"/>
          <w:szCs w:val="28"/>
          <w:lang w:val="ru-RU" w:bidi="ar-SA"/>
        </w:rPr>
      </w:pPr>
      <w:r w:rsidRPr="00DC0331">
        <w:rPr>
          <w:rFonts w:ascii="Times New Roman" w:eastAsia="Calibri" w:hAnsi="Times New Roman" w:cs="Times New Roman"/>
          <w:b/>
          <w:i/>
          <w:sz w:val="28"/>
          <w:szCs w:val="28"/>
          <w:lang w:val="ru-RU" w:bidi="ar-SA"/>
        </w:rPr>
        <w:t>Методики и технологии для решения задач образовательной об</w:t>
      </w:r>
      <w:r>
        <w:rPr>
          <w:rFonts w:ascii="Times New Roman" w:eastAsia="Calibri" w:hAnsi="Times New Roman" w:cs="Times New Roman"/>
          <w:b/>
          <w:i/>
          <w:sz w:val="28"/>
          <w:szCs w:val="28"/>
          <w:lang w:val="ru-RU" w:bidi="ar-SA"/>
        </w:rPr>
        <w:t>ласти Социально-коммуникативное</w:t>
      </w:r>
      <w:r w:rsidRPr="00DC0331">
        <w:rPr>
          <w:rFonts w:ascii="Times New Roman" w:eastAsia="Calibri" w:hAnsi="Times New Roman" w:cs="Times New Roman"/>
          <w:b/>
          <w:i/>
          <w:sz w:val="28"/>
          <w:szCs w:val="28"/>
          <w:lang w:val="ru-RU" w:bidi="ar-SA"/>
        </w:rPr>
        <w:t xml:space="preserve"> развитие</w:t>
      </w:r>
    </w:p>
    <w:p w:rsidR="00E001EB" w:rsidRPr="00912861" w:rsidRDefault="00E001EB" w:rsidP="00E001EB">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lastRenderedPageBreak/>
        <w:t>-Вахрушев А.А. и др. «Здравствуй мир! Окружающий мир для дошкольников» методические рекомендации – М: Баласс, 2006г.</w:t>
      </w:r>
    </w:p>
    <w:p w:rsidR="00E001EB" w:rsidRPr="00912861" w:rsidRDefault="00E001EB" w:rsidP="00E001EB">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Васюкова Н.Е., Родина Н.М. «Комплексно-тематическое планирование образовательного процесса с детьми 4 – 5 лет» - М: ТЦ Сфера, 2013г.</w:t>
      </w:r>
    </w:p>
    <w:p w:rsidR="00E001EB" w:rsidRPr="00912861" w:rsidRDefault="00E001EB" w:rsidP="00E001EB">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Васюкова Н.Е., Родина Н.М. «Комплексно-тематическое планирование образовательного процесса с детьми 5 - 6 лет» - М: ТЦ Сфера, 2013г.</w:t>
      </w:r>
    </w:p>
    <w:p w:rsidR="00E001EB" w:rsidRPr="00912861" w:rsidRDefault="00E001EB" w:rsidP="00E001EB">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Васюкова Н.Е., Родина Н.М. «Комплексно-тематическое планирование образовательного процесса с детьми 6 – 7 лет» - М: ТЦ Сфера, 2013г.</w:t>
      </w:r>
    </w:p>
    <w:p w:rsidR="00E001EB" w:rsidRPr="00912861" w:rsidRDefault="00E001EB" w:rsidP="00E001EB">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Гойжа Н.В. «Интенсивный курс подготовки к школе» - М: 2007г.</w:t>
      </w:r>
    </w:p>
    <w:p w:rsidR="00E001EB" w:rsidRPr="00912861" w:rsidRDefault="00E001EB" w:rsidP="00E001EB">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Постоева Л.Д., Лукина Г.А. «Интегрированные развивающие занятия для дошкольников – М: 2013г. </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Князева С.М., Стеркина Р.Б. Я, ты, мы </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Кинеева М.К., Кузина В. «Финансовая грамота» рабочая программа с методическими рекомендациями, М: Просвещение-Союз, 2023г.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Е.В. Рыбак «Вместе» «Программа развития коммуникативной сферы старших дошкольников средствами эмоционального воздействия»   </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w:t>
      </w:r>
      <w:r w:rsidRPr="00912861">
        <w:rPr>
          <w:rFonts w:ascii="Times New Roman" w:eastAsia="Calibri" w:hAnsi="Times New Roman" w:cs="Times New Roman"/>
          <w:bCs/>
          <w:sz w:val="28"/>
          <w:szCs w:val="28"/>
          <w:lang w:val="ru-RU" w:bidi="ar-SA"/>
        </w:rPr>
        <w:t xml:space="preserve">Бен Фурман. Навыки ребенка. </w:t>
      </w:r>
      <w:r w:rsidRPr="00912861">
        <w:rPr>
          <w:rFonts w:ascii="Times New Roman" w:eastAsia="Calibri" w:hAnsi="Times New Roman" w:cs="Times New Roman"/>
          <w:sz w:val="28"/>
          <w:szCs w:val="28"/>
          <w:lang w:val="ru-RU" w:bidi="ar-SA"/>
        </w:rPr>
        <w:t xml:space="preserve">Как решать детские проблемыс помощью игры, Перевод с английского, 2003г. </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Волков Б.С , Учим общаться детей 3- 7 лет, ТЦ СФЕРА, 2014г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Галигузова Н.Н. Ступени общения, Москва, 1996г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Игры с правилами в детском саду, сборник, ред. А.И.Сорокина, М.,1970г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Микляева Н.В. и др, Игровые педагогические ситуации в опыте работы ДОУ, М.,2005г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Смирнова Е.О., Холмогорова В.М. «Социально-коммуникативное развитие детей» методические материалы к комплексной образовательной прграмме для детей раннего возраста «Первые шаги», М: 2022г.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Галигузова Л.Н. «Развитие игровой деятельности детей» методические материалы к комплексной образовательной прграмме для детей раннего возраста «Первые шаги», М: 2022г.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Нищева Н.В., Кириллова Ю.А. «Я люблю Россию» парциальная программа. Патриотическое и духовно-нравственное воспитание детей старшего дошкольного возраста (с 5 до 7 лет) в соотвтествии с ФОП. СПб: 2023г.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Юдина Е.Г. и др. «Методические рекомендации к основной образовательной программе дошкольного образования ОТКРЫТИЯ», М: 2017г.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-Федотова А.М., Познаем окружающий мир играя, «ТЦ СФЕРА». 2014г</w:t>
      </w:r>
    </w:p>
    <w:p w:rsidR="00E001EB" w:rsidRPr="00912861" w:rsidRDefault="00E001EB" w:rsidP="00E001EB">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bCs/>
          <w:sz w:val="28"/>
          <w:szCs w:val="28"/>
          <w:lang w:val="ru-RU" w:bidi="ar-SA"/>
        </w:rPr>
        <w:t>Эль Г. Н.</w:t>
      </w:r>
      <w:r w:rsidRPr="00912861">
        <w:rPr>
          <w:rFonts w:ascii="Times New Roman" w:eastAsia="Calibri" w:hAnsi="Times New Roman" w:cs="Times New Roman"/>
          <w:sz w:val="28"/>
          <w:szCs w:val="28"/>
          <w:lang w:val="ru-RU" w:bidi="ar-SA"/>
        </w:rPr>
        <w:t xml:space="preserve">Человек, играющий в песок. Динамичная песочная терапия. — СПб.: Речь, 2010.— 208 с. </w:t>
      </w:r>
    </w:p>
    <w:p w:rsidR="0072379C" w:rsidRPr="0072379C" w:rsidRDefault="0072379C" w:rsidP="00AA3CD0">
      <w:pPr>
        <w:jc w:val="both"/>
        <w:rPr>
          <w:rFonts w:ascii="Times New Roman" w:eastAsia="Calibri" w:hAnsi="Times New Roman" w:cs="Times New Roman"/>
          <w:b/>
          <w:i/>
          <w:sz w:val="28"/>
          <w:szCs w:val="28"/>
          <w:lang w:val="ru-RU" w:bidi="ar-SA"/>
        </w:rPr>
      </w:pPr>
    </w:p>
    <w:p w:rsidR="00665DD3" w:rsidRPr="00540C71" w:rsidRDefault="002F4741" w:rsidP="00F31E11">
      <w:pPr>
        <w:shd w:val="clear" w:color="auto" w:fill="FFFFFF"/>
        <w:ind w:firstLine="708"/>
        <w:jc w:val="both"/>
        <w:rPr>
          <w:rFonts w:ascii="Times New Roman" w:eastAsia="Times New Roman" w:hAnsi="Times New Roman" w:cs="Times New Roman"/>
          <w:b/>
          <w:bCs/>
          <w:color w:val="000000"/>
          <w:sz w:val="28"/>
          <w:szCs w:val="28"/>
          <w:lang w:val="ru-RU" w:eastAsia="ru-RU" w:bidi="ar-SA"/>
        </w:rPr>
      </w:pPr>
      <w:r w:rsidRPr="00540C71">
        <w:rPr>
          <w:rFonts w:ascii="Times New Roman" w:eastAsia="Times New Roman" w:hAnsi="Times New Roman" w:cs="Times New Roman"/>
          <w:b/>
          <w:bCs/>
          <w:color w:val="000000"/>
          <w:sz w:val="28"/>
          <w:szCs w:val="28"/>
          <w:lang w:val="ru-RU" w:eastAsia="ru-RU" w:bidi="ar-SA"/>
        </w:rPr>
        <w:t>2.1.2.</w:t>
      </w:r>
      <w:r w:rsidR="00665DD3" w:rsidRPr="00540C71">
        <w:rPr>
          <w:rFonts w:ascii="Times New Roman" w:eastAsia="Times New Roman" w:hAnsi="Times New Roman" w:cs="Times New Roman"/>
          <w:b/>
          <w:bCs/>
          <w:color w:val="000000"/>
          <w:sz w:val="28"/>
          <w:szCs w:val="28"/>
          <w:lang w:val="ru-RU" w:eastAsia="ru-RU" w:bidi="ar-SA"/>
        </w:rPr>
        <w:t xml:space="preserve"> Познавательное развитие.</w:t>
      </w:r>
    </w:p>
    <w:p w:rsidR="00665DD3" w:rsidRPr="00AA3CD0" w:rsidRDefault="00665DD3" w:rsidP="00AA3CD0">
      <w:pPr>
        <w:pStyle w:val="a3"/>
        <w:shd w:val="clear" w:color="auto" w:fill="FFFFFF"/>
        <w:spacing w:before="0" w:beforeAutospacing="0" w:after="0" w:afterAutospacing="0"/>
        <w:jc w:val="both"/>
        <w:rPr>
          <w:b/>
          <w:bCs/>
          <w:color w:val="000000"/>
          <w:sz w:val="28"/>
          <w:szCs w:val="28"/>
        </w:rPr>
      </w:pPr>
      <w:r w:rsidRPr="00AA3CD0">
        <w:rPr>
          <w:b/>
          <w:bCs/>
          <w:color w:val="000000"/>
          <w:sz w:val="28"/>
          <w:szCs w:val="28"/>
        </w:rPr>
        <w:t>От 5 лет до 6 лет.</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области познавательного развития основными задачами образовательной деятельности являются:</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развивать интерес детей к самостоятельному познанию объектов окружающего мира в его разнообразных проявлениях и простейших зависимостях;</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2) формировать представления детей о цифровых средствах познания окружающего мира, способах их безопасного использования;</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w:t>
      </w:r>
      <w:r w:rsidR="00735B88">
        <w:rPr>
          <w:color w:val="000000"/>
          <w:sz w:val="28"/>
          <w:szCs w:val="28"/>
        </w:rPr>
        <w:t>ой с</w:t>
      </w:r>
      <w:r w:rsidRPr="00AA3CD0">
        <w:rPr>
          <w:color w:val="000000"/>
          <w:sz w:val="28"/>
          <w:szCs w:val="28"/>
        </w:rPr>
        <w:t xml:space="preserve"> взрослым и сверстниками деятельности;</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6) продолжать учить детей использовать приемы экспериментирования для познания объектов живой и неживой природы и их свойств и качеств;</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Содержание образовательной деятельности.</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Сенсорные эталоны и познавательные действия:</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w:t>
      </w:r>
      <w:r w:rsidR="00735B88">
        <w:rPr>
          <w:color w:val="000000"/>
          <w:sz w:val="28"/>
          <w:szCs w:val="28"/>
        </w:rPr>
        <w:t>ля их безопасного использования.</w:t>
      </w:r>
    </w:p>
    <w:p w:rsidR="00665DD3" w:rsidRPr="00AA3CD0" w:rsidRDefault="00735B88"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П</w:t>
      </w:r>
      <w:r w:rsidR="00665DD3" w:rsidRPr="00AA3CD0">
        <w:rPr>
          <w:color w:val="000000"/>
          <w:sz w:val="28"/>
          <w:szCs w:val="28"/>
        </w:rPr>
        <w:t xml:space="preserve">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w:t>
      </w:r>
      <w:r w:rsidR="00665DD3" w:rsidRPr="00AA3CD0">
        <w:rPr>
          <w:color w:val="000000"/>
          <w:sz w:val="28"/>
          <w:szCs w:val="28"/>
        </w:rPr>
        <w:lastRenderedPageBreak/>
        <w:t>поощряет проявление инициативы, способности формулировать и отвечать на поставленные вопросы.</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Математические представления:</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Окружающий мир:</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Природа:</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w:t>
      </w:r>
      <w:r w:rsidRPr="00AA3CD0">
        <w:rPr>
          <w:color w:val="000000"/>
          <w:sz w:val="28"/>
          <w:szCs w:val="28"/>
        </w:rPr>
        <w:lastRenderedPageBreak/>
        <w:t>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665DD3" w:rsidRPr="00AA3CD0" w:rsidRDefault="00665DD3"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5F5824" w:rsidRPr="00031C9A" w:rsidRDefault="005F5824" w:rsidP="005F5824">
      <w:pPr>
        <w:autoSpaceDE w:val="0"/>
        <w:autoSpaceDN w:val="0"/>
        <w:adjustRightInd w:val="0"/>
        <w:jc w:val="both"/>
        <w:rPr>
          <w:rFonts w:ascii="Times New Roman" w:eastAsia="Times New Roman" w:hAnsi="Times New Roman" w:cs="Times New Roman"/>
          <w:b/>
          <w:i/>
          <w:sz w:val="28"/>
          <w:szCs w:val="28"/>
          <w:lang w:val="ru-RU" w:eastAsia="ru-RU" w:bidi="ar-SA"/>
        </w:rPr>
      </w:pPr>
      <w:r w:rsidRPr="00031C9A">
        <w:rPr>
          <w:rFonts w:ascii="Times New Roman" w:eastAsia="Times New Roman" w:hAnsi="Times New Roman" w:cs="Times New Roman"/>
          <w:b/>
          <w:i/>
          <w:sz w:val="28"/>
          <w:szCs w:val="28"/>
          <w:lang w:val="ru-RU" w:eastAsia="ru-RU" w:bidi="ar-SA"/>
        </w:rPr>
        <w:t>Часть Программы, формируемая участниками образовательных отношений</w:t>
      </w:r>
    </w:p>
    <w:p w:rsidR="003940DA" w:rsidRPr="003940DA" w:rsidRDefault="003940DA" w:rsidP="003940DA">
      <w:pPr>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 xml:space="preserve">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w:t>
      </w:r>
    </w:p>
    <w:p w:rsidR="003940DA" w:rsidRPr="003940DA" w:rsidRDefault="003940DA" w:rsidP="003940DA">
      <w:pPr>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ab/>
        <w:t>Поддерживать интерес к наиболее часто встречающимся растениям родного края. Развивать умение видеть красоту природы родного края, богатство ее форм, красок, запахов.</w:t>
      </w:r>
    </w:p>
    <w:p w:rsidR="003940DA" w:rsidRPr="003940DA" w:rsidRDefault="003940DA" w:rsidP="003940DA">
      <w:pPr>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3940DA" w:rsidRPr="003940DA" w:rsidRDefault="003940DA" w:rsidP="003940DA">
      <w:pPr>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Познакомить с символикой Республики Татарстан (флаг, герб, гимн). Развивать осознание детьми принадлежности к своему народу.</w:t>
      </w:r>
    </w:p>
    <w:p w:rsidR="003940DA" w:rsidRPr="003940DA" w:rsidRDefault="003940DA" w:rsidP="003940DA">
      <w:pPr>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 xml:space="preserve">Формировать представление о том, что Казань – столица республики. Казань - крупный промышленный центр, один из древнейших городов России. В Казани работают </w:t>
      </w:r>
      <w:r w:rsidRPr="00031C9A">
        <w:rPr>
          <w:rFonts w:ascii="Times New Roman" w:eastAsia="Calibri" w:hAnsi="Times New Roman" w:cs="Times New Roman"/>
          <w:sz w:val="28"/>
          <w:szCs w:val="28"/>
          <w:lang w:val="ru-RU" w:bidi="ar-SA"/>
        </w:rPr>
        <w:t>Раис</w:t>
      </w:r>
      <w:r w:rsidRPr="003940DA">
        <w:rPr>
          <w:rFonts w:ascii="Times New Roman" w:eastAsia="Calibri" w:hAnsi="Times New Roman" w:cs="Times New Roman"/>
          <w:sz w:val="28"/>
          <w:szCs w:val="28"/>
          <w:lang w:val="ru-RU" w:bidi="ar-SA"/>
        </w:rPr>
        <w:t>, Правительство Республики Татарстан, мэр города. Познакомить с символикой столицы.</w:t>
      </w:r>
    </w:p>
    <w:p w:rsidR="003940DA" w:rsidRPr="003940DA" w:rsidRDefault="003940DA" w:rsidP="003940DA">
      <w:pPr>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w:t>
      </w:r>
    </w:p>
    <w:p w:rsidR="003940DA" w:rsidRPr="003940DA" w:rsidRDefault="003940DA" w:rsidP="003940DA">
      <w:pPr>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w:t>
      </w:r>
    </w:p>
    <w:p w:rsidR="003940DA" w:rsidRPr="00031C9A" w:rsidRDefault="003940DA" w:rsidP="003940DA">
      <w:pPr>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 xml:space="preserve">Расширять </w:t>
      </w:r>
      <w:r w:rsidRPr="00031C9A">
        <w:rPr>
          <w:rFonts w:ascii="Times New Roman" w:eastAsia="Calibri" w:hAnsi="Times New Roman" w:cs="Times New Roman"/>
          <w:sz w:val="28"/>
          <w:szCs w:val="28"/>
          <w:lang w:val="ru-RU" w:bidi="ar-SA"/>
        </w:rPr>
        <w:t>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3940DA" w:rsidRPr="003940DA" w:rsidRDefault="003940DA" w:rsidP="003940DA">
      <w:pPr>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 xml:space="preserve">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w:t>
      </w:r>
    </w:p>
    <w:p w:rsidR="003940DA" w:rsidRPr="003940DA" w:rsidRDefault="003940DA" w:rsidP="003940DA">
      <w:pPr>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ab/>
        <w:t xml:space="preserve">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rsidR="003940DA" w:rsidRPr="003940DA" w:rsidRDefault="003940DA" w:rsidP="003940DA">
      <w:pPr>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lastRenderedPageBreak/>
        <w:tab/>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стихотворенийГ. Тукая («Забавный ученик», «Киска-озорница» и др.).</w:t>
      </w:r>
    </w:p>
    <w:p w:rsidR="003940DA" w:rsidRDefault="003940DA" w:rsidP="003940DA">
      <w:pPr>
        <w:shd w:val="clear" w:color="auto" w:fill="FFFFFF"/>
        <w:autoSpaceDE w:val="0"/>
        <w:autoSpaceDN w:val="0"/>
        <w:adjustRightInd w:val="0"/>
        <w:ind w:firstLine="708"/>
        <w:jc w:val="both"/>
        <w:rPr>
          <w:rFonts w:ascii="Times New Roman" w:eastAsia="Calibri" w:hAnsi="Times New Roman" w:cs="Times New Roman"/>
          <w:sz w:val="28"/>
          <w:szCs w:val="28"/>
          <w:lang w:val="ru-RU" w:bidi="ar-SA"/>
        </w:rPr>
      </w:pPr>
      <w:r w:rsidRPr="003940DA">
        <w:rPr>
          <w:rFonts w:ascii="Times New Roman" w:eastAsia="Calibri" w:hAnsi="Times New Roman" w:cs="Times New Roman"/>
          <w:sz w:val="28"/>
          <w:szCs w:val="28"/>
          <w:lang w:val="ru-RU" w:bidi="ar-SA"/>
        </w:rPr>
        <w:t>Продолжать знакомство с метрополитеном города Казани, со станциями: Кремлевская, Козья слобода, Суконная слобода и др., рассм</w:t>
      </w:r>
      <w:r w:rsidR="0041088E" w:rsidRPr="00031C9A">
        <w:rPr>
          <w:rFonts w:ascii="Times New Roman" w:eastAsia="Calibri" w:hAnsi="Times New Roman" w:cs="Times New Roman"/>
          <w:sz w:val="28"/>
          <w:szCs w:val="28"/>
          <w:lang w:val="ru-RU" w:bidi="ar-SA"/>
        </w:rPr>
        <w:t>а</w:t>
      </w:r>
      <w:r w:rsidRPr="003940DA">
        <w:rPr>
          <w:rFonts w:ascii="Times New Roman" w:eastAsia="Calibri" w:hAnsi="Times New Roman" w:cs="Times New Roman"/>
          <w:sz w:val="28"/>
          <w:szCs w:val="28"/>
          <w:lang w:val="ru-RU" w:bidi="ar-SA"/>
        </w:rPr>
        <w:t>тривать их на фотоснимка</w:t>
      </w:r>
      <w:r w:rsidR="0041088E" w:rsidRPr="00031C9A">
        <w:rPr>
          <w:rFonts w:ascii="Times New Roman" w:eastAsia="Calibri" w:hAnsi="Times New Roman" w:cs="Times New Roman"/>
          <w:sz w:val="28"/>
          <w:szCs w:val="28"/>
          <w:lang w:val="ru-RU" w:bidi="ar-SA"/>
        </w:rPr>
        <w:t>х</w:t>
      </w:r>
      <w:r w:rsidRPr="003940DA">
        <w:rPr>
          <w:rFonts w:ascii="Times New Roman" w:eastAsia="Calibri" w:hAnsi="Times New Roman" w:cs="Times New Roman"/>
          <w:sz w:val="28"/>
          <w:szCs w:val="28"/>
          <w:lang w:val="ru-RU" w:bidi="ar-SA"/>
        </w:rPr>
        <w:t xml:space="preserve"> и рассказывать историю происхождений их названий. Обогащать знания детей об окружающей действительности.</w:t>
      </w:r>
      <w:r w:rsidRPr="003940DA">
        <w:rPr>
          <w:rFonts w:ascii="Times New Roman" w:eastAsia="Calibri" w:hAnsi="Times New Roman" w:cs="Times New Roman"/>
          <w:sz w:val="28"/>
          <w:szCs w:val="28"/>
          <w:lang w:val="ru-RU" w:bidi="ar-SA"/>
        </w:rPr>
        <w:tab/>
      </w:r>
    </w:p>
    <w:p w:rsidR="00A060FE" w:rsidRPr="00912861" w:rsidRDefault="00A060FE" w:rsidP="00A060FE">
      <w:pPr>
        <w:jc w:val="both"/>
        <w:rPr>
          <w:rFonts w:ascii="Times New Roman" w:eastAsia="Calibri" w:hAnsi="Times New Roman" w:cs="Times New Roman"/>
          <w:b/>
          <w:i/>
          <w:sz w:val="28"/>
          <w:szCs w:val="28"/>
          <w:lang w:val="ru-RU" w:bidi="ar-SA"/>
        </w:rPr>
      </w:pPr>
      <w:r w:rsidRPr="00912861">
        <w:rPr>
          <w:rFonts w:ascii="Times New Roman" w:eastAsia="Calibri" w:hAnsi="Times New Roman" w:cs="Times New Roman"/>
          <w:b/>
          <w:i/>
          <w:sz w:val="28"/>
          <w:szCs w:val="28"/>
          <w:lang w:val="ru-RU" w:bidi="ar-SA"/>
        </w:rPr>
        <w:t>Методики и технологии для решения задач образовательной области Познавательное развитие</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xml:space="preserve">-Волина В.В. Занимательное азбуковедение. М.: «Просвещение», 1991. </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-Куцакова Л.В. Конструирование и ручной труд в детском саду. М.: «Просвещение», 1990</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-Никитин Б.П. Ступеньки творчества или развивающие игры. М.: «Просвещение», 1989</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Лиштван З.В. Конструирование. М.: «Просвещение», 1981</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Павлова Л.Н. Знакомим малыша с окружающим миром. М.: «Просвещение», 1987</w:t>
      </w:r>
    </w:p>
    <w:tbl>
      <w:tblPr>
        <w:tblW w:w="0" w:type="auto"/>
        <w:tblInd w:w="-38" w:type="dxa"/>
        <w:tblLayout w:type="fixed"/>
        <w:tblCellMar>
          <w:left w:w="30" w:type="dxa"/>
          <w:right w:w="30" w:type="dxa"/>
        </w:tblCellMar>
        <w:tblLook w:val="0000" w:firstRow="0" w:lastRow="0" w:firstColumn="0" w:lastColumn="0" w:noHBand="0" w:noVBand="0"/>
      </w:tblPr>
      <w:tblGrid>
        <w:gridCol w:w="2544"/>
        <w:gridCol w:w="7267"/>
      </w:tblGrid>
      <w:tr w:rsidR="00A060FE" w:rsidRPr="00912861" w:rsidTr="003B3447">
        <w:trPr>
          <w:trHeight w:val="562"/>
        </w:trPr>
        <w:tc>
          <w:tcPr>
            <w:tcW w:w="2544"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Петерсон Л.Г., Кочемасова Е.Е.</w:t>
            </w:r>
          </w:p>
        </w:tc>
        <w:tc>
          <w:tcPr>
            <w:tcW w:w="7267"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 xml:space="preserve">Игралочка. Практический курс математики для детей 3-4 лет. Методические рекомедации. Часть 1 </w:t>
            </w:r>
          </w:p>
        </w:tc>
      </w:tr>
      <w:tr w:rsidR="00A060FE" w:rsidRPr="00912861" w:rsidTr="003B3447">
        <w:trPr>
          <w:trHeight w:val="562"/>
        </w:trPr>
        <w:tc>
          <w:tcPr>
            <w:tcW w:w="2544"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Петерсон Л.Г., Кочемасова Е.Е.</w:t>
            </w:r>
          </w:p>
        </w:tc>
        <w:tc>
          <w:tcPr>
            <w:tcW w:w="7267"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Игралочка. Математика для детей 3-4 лет. Ступень 1</w:t>
            </w:r>
          </w:p>
        </w:tc>
      </w:tr>
    </w:tbl>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Петерсон Л.Г., Кочемасова Е.Е.</w:t>
      </w:r>
      <w:r w:rsidRPr="00912861">
        <w:rPr>
          <w:rFonts w:ascii="Times New Roman" w:eastAsia="Lucida Sans Unicode" w:hAnsi="Times New Roman" w:cs="Times New Roman"/>
          <w:sz w:val="28"/>
          <w:szCs w:val="28"/>
          <w:lang w:val="ru-RU" w:bidi="ar-SA"/>
        </w:rPr>
        <w:tab/>
        <w:t>Игралочка. Математика для детей 4-5 лет. Ступень 2</w:t>
      </w:r>
    </w:p>
    <w:tbl>
      <w:tblPr>
        <w:tblW w:w="0" w:type="auto"/>
        <w:tblInd w:w="-38" w:type="dxa"/>
        <w:tblLayout w:type="fixed"/>
        <w:tblCellMar>
          <w:left w:w="30" w:type="dxa"/>
          <w:right w:w="30" w:type="dxa"/>
        </w:tblCellMar>
        <w:tblLook w:val="0000" w:firstRow="0" w:lastRow="0" w:firstColumn="0" w:lastColumn="0" w:noHBand="0" w:noVBand="0"/>
      </w:tblPr>
      <w:tblGrid>
        <w:gridCol w:w="2544"/>
        <w:gridCol w:w="7267"/>
      </w:tblGrid>
      <w:tr w:rsidR="00A060FE" w:rsidRPr="00912861" w:rsidTr="003B3447">
        <w:trPr>
          <w:trHeight w:val="562"/>
        </w:trPr>
        <w:tc>
          <w:tcPr>
            <w:tcW w:w="2544"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Петерсон Л.Г., Кочемасова Е.Е.</w:t>
            </w:r>
          </w:p>
        </w:tc>
        <w:tc>
          <w:tcPr>
            <w:tcW w:w="7267"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 xml:space="preserve">Игралочка. Практический курс математики для детей 4-5 лет. Методические рекомедации. Часть 2 </w:t>
            </w:r>
          </w:p>
        </w:tc>
      </w:tr>
    </w:tbl>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xml:space="preserve">Петерсон Л.Г., Кочемасова Е.Е. </w:t>
      </w:r>
      <w:r w:rsidRPr="00912861">
        <w:rPr>
          <w:rFonts w:ascii="Times New Roman" w:eastAsia="Lucida Sans Unicode" w:hAnsi="Times New Roman" w:cs="Times New Roman"/>
          <w:sz w:val="28"/>
          <w:szCs w:val="28"/>
          <w:lang w:val="ru-RU" w:bidi="ar-SA"/>
        </w:rPr>
        <w:tab/>
        <w:t>Игралочка - ступенька к школе. Практический курс математики для детей 5-6 лет. Метод.рекомендации. Часть 3</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Петерсон Л.Г., Кочемасова Е.Е.</w:t>
      </w:r>
      <w:r w:rsidRPr="00912861">
        <w:rPr>
          <w:rFonts w:ascii="Times New Roman" w:eastAsia="Lucida Sans Unicode" w:hAnsi="Times New Roman" w:cs="Times New Roman"/>
          <w:sz w:val="28"/>
          <w:szCs w:val="28"/>
          <w:lang w:val="ru-RU" w:bidi="ar-SA"/>
        </w:rPr>
        <w:tab/>
        <w:t>Игралочка - ступенька к школе. Математика для детей 5-6 лет. Ступень 3</w:t>
      </w:r>
    </w:p>
    <w:tbl>
      <w:tblPr>
        <w:tblW w:w="0" w:type="auto"/>
        <w:tblInd w:w="-38" w:type="dxa"/>
        <w:tblLayout w:type="fixed"/>
        <w:tblCellMar>
          <w:left w:w="30" w:type="dxa"/>
          <w:right w:w="30" w:type="dxa"/>
        </w:tblCellMar>
        <w:tblLook w:val="0000" w:firstRow="0" w:lastRow="0" w:firstColumn="0" w:lastColumn="0" w:noHBand="0" w:noVBand="0"/>
      </w:tblPr>
      <w:tblGrid>
        <w:gridCol w:w="2544"/>
        <w:gridCol w:w="7267"/>
      </w:tblGrid>
      <w:tr w:rsidR="00A060FE" w:rsidRPr="00912861" w:rsidTr="003B3447">
        <w:trPr>
          <w:trHeight w:val="562"/>
        </w:trPr>
        <w:tc>
          <w:tcPr>
            <w:tcW w:w="2544"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Петерсон Л.Г., Кочемасова Е.Е.</w:t>
            </w:r>
          </w:p>
        </w:tc>
        <w:tc>
          <w:tcPr>
            <w:tcW w:w="7267"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Игралочка - ступенька к школе. Математика для детей 6-7 лет. часть4(1)</w:t>
            </w:r>
          </w:p>
        </w:tc>
      </w:tr>
      <w:tr w:rsidR="00A060FE" w:rsidRPr="00912861" w:rsidTr="003B3447">
        <w:trPr>
          <w:trHeight w:val="562"/>
        </w:trPr>
        <w:tc>
          <w:tcPr>
            <w:tcW w:w="2544"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Петерсон Л.Г., Кочемасова Е.Е.</w:t>
            </w:r>
          </w:p>
        </w:tc>
        <w:tc>
          <w:tcPr>
            <w:tcW w:w="7267" w:type="dxa"/>
          </w:tcPr>
          <w:p w:rsidR="00A060FE" w:rsidRPr="00912861" w:rsidRDefault="00A060FE" w:rsidP="003B3447">
            <w:pPr>
              <w:autoSpaceDE w:val="0"/>
              <w:autoSpaceDN w:val="0"/>
              <w:adjustRightInd w:val="0"/>
              <w:spacing w:line="276" w:lineRule="auto"/>
              <w:jc w:val="both"/>
              <w:rPr>
                <w:rFonts w:ascii="Times New Roman" w:eastAsia="Calibri" w:hAnsi="Times New Roman" w:cs="Times New Roman"/>
                <w:color w:val="000000"/>
                <w:sz w:val="28"/>
                <w:szCs w:val="28"/>
                <w:lang w:val="ru-RU" w:bidi="ar-SA"/>
              </w:rPr>
            </w:pPr>
            <w:r w:rsidRPr="00912861">
              <w:rPr>
                <w:rFonts w:ascii="Times New Roman" w:eastAsia="Calibri" w:hAnsi="Times New Roman" w:cs="Times New Roman"/>
                <w:color w:val="000000"/>
                <w:sz w:val="28"/>
                <w:szCs w:val="28"/>
                <w:lang w:val="ru-RU" w:bidi="ar-SA"/>
              </w:rPr>
              <w:t>Игралочка - ступенька к школе. Практический курс математики для дошкольников. Методические рекомендации. Ступень 4 (1-2) </w:t>
            </w:r>
          </w:p>
        </w:tc>
      </w:tr>
    </w:tbl>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Тимофеева Л.Л., Бережнова О.В.</w:t>
      </w:r>
      <w:r w:rsidRPr="00912861">
        <w:rPr>
          <w:rFonts w:ascii="Times New Roman" w:eastAsia="Lucida Sans Unicode" w:hAnsi="Times New Roman" w:cs="Times New Roman"/>
          <w:sz w:val="28"/>
          <w:szCs w:val="28"/>
          <w:lang w:val="ru-RU" w:bidi="ar-SA"/>
        </w:rPr>
        <w:tab/>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Бережнова О.В</w:t>
      </w:r>
      <w:r w:rsidRPr="00912861">
        <w:rPr>
          <w:rFonts w:ascii="Times New Roman" w:eastAsia="Lucida Sans Unicode" w:hAnsi="Times New Roman" w:cs="Times New Roman"/>
          <w:sz w:val="28"/>
          <w:szCs w:val="28"/>
          <w:lang w:val="ru-RU" w:bidi="ar-SA"/>
        </w:rPr>
        <w:tab/>
        <w:t>Познавательное развитие. Ребенок и окруж. мир. Метод. рекомендации. Сред.группа</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xml:space="preserve">Тимофеева Л.Л., Бережнова О.В. </w:t>
      </w:r>
      <w:r w:rsidRPr="00912861">
        <w:rPr>
          <w:rFonts w:ascii="Times New Roman" w:eastAsia="Lucida Sans Unicode" w:hAnsi="Times New Roman" w:cs="Times New Roman"/>
          <w:sz w:val="28"/>
          <w:szCs w:val="28"/>
          <w:lang w:val="ru-RU" w:bidi="ar-SA"/>
        </w:rPr>
        <w:tab/>
        <w:t xml:space="preserve">Познавательное развитие. Ребенок и </w:t>
      </w:r>
      <w:r w:rsidRPr="00912861">
        <w:rPr>
          <w:rFonts w:ascii="Times New Roman" w:eastAsia="Lucida Sans Unicode" w:hAnsi="Times New Roman" w:cs="Times New Roman"/>
          <w:sz w:val="28"/>
          <w:szCs w:val="28"/>
          <w:lang w:val="ru-RU" w:bidi="ar-SA"/>
        </w:rPr>
        <w:lastRenderedPageBreak/>
        <w:t>окружающий мир. Методические рекомендации к программе "Мир открытий". Конспекты современных форм организации детской деятельности. Старшая группа</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Тимофеева Л.Л., Бережнова О.В.</w:t>
      </w:r>
      <w:r w:rsidRPr="00912861">
        <w:rPr>
          <w:rFonts w:ascii="Times New Roman" w:eastAsia="Lucida Sans Unicode" w:hAnsi="Times New Roman" w:cs="Times New Roman"/>
          <w:sz w:val="28"/>
          <w:szCs w:val="28"/>
          <w:lang w:val="ru-RU" w:bidi="ar-SA"/>
        </w:rPr>
        <w:tab/>
        <w:t>Познавательное развитие. Ребенок и окружающий мир. Методические рекомендации к программе "Мир открытий". Подготовительная группа детского сада</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-Смоленцева А.А. Сюжетно-дидактические игры с математическим содержанием. М.: «Просвещение», 1987</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Синицина Е.И. Умные занятия. М.: «Лист», 1998</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-Дыбина О.В., Рахманова Н.П., Щетинина В.В. Неизведанное рядом. М.: «Сфера», 2002</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Нефедова Е.А., Узорова О.В. Готовимся к школе. М.: АСТ», 1999</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Рихтерман Т.Д. Формирование представлений о времени у детей дошкольного возраста. М.: «Просвещение», 1982</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Степанова Г.В. Занятия по математике для детей 5-6 лет с трудностями в обучении. М.: «Сфера», 2010</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-Бондаренко Т.М. Экологические занятия с детьми 6-7 лет. Воронеж: «Учитель», 2002</w:t>
      </w:r>
    </w:p>
    <w:p w:rsidR="00A060FE" w:rsidRPr="00912861" w:rsidRDefault="00A060FE" w:rsidP="00A060FE">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Е.В. Колесникова «Математика для детей 3-4 лет», М:2023г.</w:t>
      </w:r>
    </w:p>
    <w:p w:rsidR="00A060FE" w:rsidRPr="00912861" w:rsidRDefault="00A060FE" w:rsidP="00A060FE">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Е.В. Колесникова «Математика для детей 3-4 лет», М:2023г.</w:t>
      </w:r>
    </w:p>
    <w:p w:rsidR="00A060FE" w:rsidRPr="00912861" w:rsidRDefault="00A060FE" w:rsidP="00A060FE">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Смирнова Е.О., Мещерякова С.Ю., Ермолова Т.В. «Познавательное развитие детей» методические материалы к комплексной образовательной прграмме для детей раннего возраста «Первые шаги», М: 2022г.</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-Дошкольникам о защитниках Отечества (методическое пособие). М.: «Сфера», 2005</w:t>
      </w:r>
    </w:p>
    <w:p w:rsidR="00A060FE" w:rsidRPr="00912861" w:rsidRDefault="00A060FE" w:rsidP="00A060FE">
      <w:pPr>
        <w:widowControl w:val="0"/>
        <w:jc w:val="both"/>
        <w:rPr>
          <w:rFonts w:ascii="Times New Roman" w:eastAsia="Lucida Sans Unicode" w:hAnsi="Times New Roman" w:cs="Times New Roman"/>
          <w:b/>
          <w:sz w:val="28"/>
          <w:szCs w:val="28"/>
          <w:lang w:val="ru-RU" w:bidi="ar-SA"/>
        </w:rPr>
      </w:pPr>
      <w:r w:rsidRPr="00912861">
        <w:rPr>
          <w:rFonts w:ascii="Times New Roman" w:eastAsia="Lucida Sans Unicode" w:hAnsi="Times New Roman" w:cs="Times New Roman"/>
          <w:sz w:val="28"/>
          <w:szCs w:val="28"/>
          <w:lang w:val="ru-RU" w:bidi="ar-SA"/>
        </w:rPr>
        <w:t>- Шорыгина Т.А Путешествие в Цифроград. Вторая  математическая сказка -М.:ТЦ Сфера,2012.-96 с-(Познавательные сказки).</w:t>
      </w:r>
    </w:p>
    <w:p w:rsidR="00A060FE" w:rsidRPr="00912861" w:rsidRDefault="00A060FE" w:rsidP="00A060FE">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i/>
          <w:sz w:val="28"/>
          <w:szCs w:val="28"/>
          <w:lang w:val="ru-RU" w:bidi="ar-SA"/>
        </w:rPr>
        <w:t xml:space="preserve">- </w:t>
      </w:r>
      <w:r w:rsidRPr="00912861">
        <w:rPr>
          <w:rFonts w:ascii="Times New Roman" w:eastAsia="Calibri" w:hAnsi="Times New Roman" w:cs="Times New Roman"/>
          <w:sz w:val="28"/>
          <w:szCs w:val="28"/>
          <w:lang w:val="ru-RU" w:bidi="ar-SA"/>
        </w:rPr>
        <w:t>Т.Р.Кислова «По дороге к азбуке» Методические рекомендации для воспитателей,учителей и родителей.-«Баланс»,1999-144с.</w:t>
      </w:r>
    </w:p>
    <w:p w:rsidR="00A060FE" w:rsidRPr="00201F4B"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Л.Бабич «365 увлекательных занятий для дошкольников» - М.,Рольф,2000</w:t>
      </w:r>
    </w:p>
    <w:p w:rsidR="00A060FE" w:rsidRPr="003940DA" w:rsidRDefault="00A060FE" w:rsidP="003940DA">
      <w:pPr>
        <w:shd w:val="clear" w:color="auto" w:fill="FFFFFF"/>
        <w:autoSpaceDE w:val="0"/>
        <w:autoSpaceDN w:val="0"/>
        <w:adjustRightInd w:val="0"/>
        <w:ind w:firstLine="708"/>
        <w:jc w:val="both"/>
        <w:rPr>
          <w:rFonts w:ascii="Times New Roman" w:eastAsia="Calibri" w:hAnsi="Times New Roman" w:cs="Times New Roman"/>
          <w:sz w:val="28"/>
          <w:szCs w:val="28"/>
          <w:lang w:val="ru-RU" w:bidi="ar-SA"/>
        </w:rPr>
      </w:pPr>
    </w:p>
    <w:p w:rsidR="000627D9" w:rsidRPr="00AA3CD0" w:rsidRDefault="00125685" w:rsidP="00AA3CD0">
      <w:pPr>
        <w:shd w:val="clear" w:color="auto" w:fill="FFFFFF"/>
        <w:jc w:val="both"/>
        <w:rPr>
          <w:rFonts w:ascii="Times New Roman" w:eastAsia="Times New Roman" w:hAnsi="Times New Roman" w:cs="Times New Roman"/>
          <w:b/>
          <w:bCs/>
          <w:color w:val="000000"/>
          <w:sz w:val="28"/>
          <w:szCs w:val="28"/>
          <w:lang w:val="ru-RU" w:eastAsia="ru-RU" w:bidi="ar-SA"/>
        </w:rPr>
      </w:pPr>
      <w:r>
        <w:rPr>
          <w:rFonts w:ascii="Times New Roman" w:eastAsia="Times New Roman" w:hAnsi="Times New Roman" w:cs="Times New Roman"/>
          <w:b/>
          <w:bCs/>
          <w:color w:val="000000"/>
          <w:sz w:val="28"/>
          <w:szCs w:val="28"/>
          <w:lang w:val="ru-RU" w:eastAsia="ru-RU" w:bidi="ar-SA"/>
        </w:rPr>
        <w:t>2.1.3.</w:t>
      </w:r>
      <w:r w:rsidR="000627D9" w:rsidRPr="00AA3CD0">
        <w:rPr>
          <w:rFonts w:ascii="Times New Roman" w:eastAsia="Times New Roman" w:hAnsi="Times New Roman" w:cs="Times New Roman"/>
          <w:b/>
          <w:bCs/>
          <w:color w:val="000000"/>
          <w:sz w:val="28"/>
          <w:szCs w:val="28"/>
          <w:lang w:val="ru-RU" w:eastAsia="ru-RU" w:bidi="ar-SA"/>
        </w:rPr>
        <w:t xml:space="preserve"> Речевое развитие.</w:t>
      </w:r>
    </w:p>
    <w:p w:rsidR="007E08DF" w:rsidRPr="00AA3CD0" w:rsidRDefault="007E08DF" w:rsidP="00AA3CD0">
      <w:pPr>
        <w:pStyle w:val="a3"/>
        <w:shd w:val="clear" w:color="auto" w:fill="FFFFFF"/>
        <w:spacing w:before="0" w:beforeAutospacing="0" w:after="0" w:afterAutospacing="0"/>
        <w:jc w:val="both"/>
        <w:rPr>
          <w:b/>
          <w:bCs/>
          <w:color w:val="000000"/>
          <w:sz w:val="28"/>
          <w:szCs w:val="28"/>
        </w:rPr>
      </w:pPr>
      <w:r w:rsidRPr="00AA3CD0">
        <w:rPr>
          <w:b/>
          <w:bCs/>
          <w:color w:val="000000"/>
          <w:sz w:val="28"/>
          <w:szCs w:val="28"/>
        </w:rPr>
        <w:t>От 5 лет до 6 лет.</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области речевого развития основными задачами образовательной деятельности являются:</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Формирование словаря:</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активизация словаря: закреплять у детей умение правильно, точно по смыслу употреблять в речи существительные, прилагательные, глаголы, наречия, </w:t>
      </w:r>
      <w:r w:rsidRPr="00AA3CD0">
        <w:rPr>
          <w:color w:val="000000"/>
          <w:sz w:val="28"/>
          <w:szCs w:val="28"/>
        </w:rPr>
        <w:lastRenderedPageBreak/>
        <w:t>предлоги, использовать существительные с обобщающим значением (строитель, хлебороб).</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Звуковая культура речи:</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Грамматический строй речи:</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Связная речь:</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Подготовка детей к обучению грамоте;</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w:t>
      </w:r>
      <w:r w:rsidRPr="00AA3CD0">
        <w:rPr>
          <w:color w:val="000000"/>
          <w:sz w:val="28"/>
          <w:szCs w:val="28"/>
        </w:rPr>
        <w:lastRenderedPageBreak/>
        <w:t>правильно употреблять соответствующие термины. Познакомить детей со словесным составом предложения и звуковым составом слова.</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6) Интерес к художественной литературе:</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развивать интерес к произведениям познавательного характера;</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формировать положительное эмоциональное отношение к "чтению с продолжением" (сказка-повесть, цикл рассказов со сквозным персонажем);</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Содержание образовательной деятельности.</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Формирование словаря:</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Звуковая культура речи:</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w:t>
      </w:r>
      <w:r w:rsidRPr="00AA3CD0">
        <w:rPr>
          <w:color w:val="000000"/>
          <w:sz w:val="28"/>
          <w:szCs w:val="28"/>
        </w:rPr>
        <w:lastRenderedPageBreak/>
        <w:t>(самостоятельное изменение темпа, ритма речи, силы и тембра голоса в зависимости от содержания).</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Грамматический строй речи:</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Связная речь:</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7E08DF" w:rsidRPr="00AA3CD0"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Подготовка детей к обучению грамоте:</w:t>
      </w:r>
    </w:p>
    <w:p w:rsidR="007E08DF" w:rsidRDefault="007E08DF"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w:t>
      </w:r>
      <w:r w:rsidRPr="00AA3CD0">
        <w:rPr>
          <w:color w:val="000000"/>
          <w:sz w:val="28"/>
          <w:szCs w:val="28"/>
        </w:rPr>
        <w:lastRenderedPageBreak/>
        <w:t>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72379C" w:rsidRPr="00413519" w:rsidRDefault="0072379C" w:rsidP="0072379C">
      <w:pPr>
        <w:autoSpaceDE w:val="0"/>
        <w:autoSpaceDN w:val="0"/>
        <w:adjustRightInd w:val="0"/>
        <w:jc w:val="both"/>
        <w:rPr>
          <w:rFonts w:ascii="Times New Roman" w:eastAsia="Times New Roman" w:hAnsi="Times New Roman" w:cs="Times New Roman"/>
          <w:b/>
          <w:i/>
          <w:sz w:val="28"/>
          <w:szCs w:val="28"/>
          <w:lang w:val="ru-RU" w:eastAsia="ru-RU" w:bidi="ar-SA"/>
        </w:rPr>
      </w:pPr>
      <w:r w:rsidRPr="00413519">
        <w:rPr>
          <w:rFonts w:ascii="Times New Roman" w:eastAsia="Times New Roman" w:hAnsi="Times New Roman" w:cs="Times New Roman"/>
          <w:b/>
          <w:i/>
          <w:sz w:val="28"/>
          <w:szCs w:val="28"/>
          <w:lang w:val="ru-RU" w:eastAsia="ru-RU" w:bidi="ar-SA"/>
        </w:rPr>
        <w:t>Часть Программы, формируемая участниками образовательных отношений</w:t>
      </w:r>
    </w:p>
    <w:p w:rsidR="00F83DE3" w:rsidRPr="00F83DE3" w:rsidRDefault="00F83DE3" w:rsidP="00F83DE3">
      <w:pPr>
        <w:ind w:firstLine="708"/>
        <w:jc w:val="both"/>
        <w:rPr>
          <w:rFonts w:ascii="Times New Roman" w:eastAsia="Calibri" w:hAnsi="Times New Roman" w:cs="Times New Roman"/>
          <w:sz w:val="28"/>
          <w:szCs w:val="28"/>
          <w:lang w:val="ru-RU" w:bidi="ar-SA"/>
        </w:rPr>
      </w:pPr>
      <w:r w:rsidRPr="00F83DE3">
        <w:rPr>
          <w:rFonts w:ascii="Times New Roman" w:eastAsia="Calibri" w:hAnsi="Times New Roman" w:cs="Times New Roman"/>
          <w:sz w:val="28"/>
          <w:szCs w:val="28"/>
          <w:lang w:val="ru-RU" w:bidi="ar-SA"/>
        </w:rPr>
        <w:t>Обеспечить полное овладение русскоязычными детьми лексическим объемом, предусмотренным УМК «Татарча с</w:t>
      </w:r>
      <w:r w:rsidRPr="00F83DE3">
        <w:rPr>
          <w:rFonts w:ascii="Times New Roman" w:eastAsia="Calibri" w:hAnsi="Times New Roman" w:cs="Times New Roman"/>
          <w:sz w:val="28"/>
          <w:szCs w:val="28"/>
          <w:lang w:val="tt-RU" w:bidi="ar-SA"/>
        </w:rPr>
        <w:t>ө</w:t>
      </w:r>
      <w:r w:rsidRPr="00F83DE3">
        <w:rPr>
          <w:rFonts w:ascii="Times New Roman" w:eastAsia="Calibri" w:hAnsi="Times New Roman" w:cs="Times New Roman"/>
          <w:sz w:val="28"/>
          <w:szCs w:val="28"/>
          <w:lang w:val="ru-RU" w:bidi="ar-SA"/>
        </w:rPr>
        <w:t>йл</w:t>
      </w:r>
      <w:r w:rsidRPr="00F83DE3">
        <w:rPr>
          <w:rFonts w:ascii="Times New Roman" w:eastAsia="Calibri" w:hAnsi="Times New Roman" w:cs="Times New Roman"/>
          <w:sz w:val="28"/>
          <w:szCs w:val="28"/>
          <w:lang w:val="tt-RU" w:bidi="ar-SA"/>
        </w:rPr>
        <w:t>әшәбез</w:t>
      </w:r>
      <w:r w:rsidRPr="00F83DE3">
        <w:rPr>
          <w:rFonts w:ascii="Times New Roman" w:eastAsia="Calibri" w:hAnsi="Times New Roman" w:cs="Times New Roman"/>
          <w:sz w:val="28"/>
          <w:szCs w:val="28"/>
          <w:lang w:val="ru-RU" w:bidi="ar-SA"/>
        </w:rPr>
        <w:t>», не менее 142 слов, обогащать речь смысловым содержанием.</w:t>
      </w:r>
    </w:p>
    <w:p w:rsidR="00F83DE3" w:rsidRPr="00F83DE3" w:rsidRDefault="00F83DE3" w:rsidP="00F83DE3">
      <w:pPr>
        <w:ind w:firstLine="708"/>
        <w:jc w:val="both"/>
        <w:rPr>
          <w:rFonts w:ascii="Times New Roman" w:eastAsia="Calibri" w:hAnsi="Times New Roman" w:cs="Times New Roman"/>
          <w:sz w:val="28"/>
          <w:szCs w:val="28"/>
          <w:lang w:val="ru-RU" w:bidi="ar-SA"/>
        </w:rPr>
      </w:pPr>
      <w:r w:rsidRPr="00F83DE3">
        <w:rPr>
          <w:rFonts w:ascii="Times New Roman" w:eastAsia="Calibri" w:hAnsi="Times New Roman" w:cs="Times New Roman"/>
          <w:sz w:val="28"/>
          <w:szCs w:val="28"/>
          <w:lang w:val="ru-RU" w:bidi="ar-SA"/>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F83DE3" w:rsidRPr="00F83DE3" w:rsidRDefault="00F83DE3" w:rsidP="00F83DE3">
      <w:pPr>
        <w:ind w:firstLine="708"/>
        <w:jc w:val="both"/>
        <w:rPr>
          <w:rFonts w:ascii="Times New Roman" w:eastAsia="Calibri" w:hAnsi="Times New Roman" w:cs="Times New Roman"/>
          <w:sz w:val="28"/>
          <w:szCs w:val="28"/>
          <w:lang w:val="ru-RU" w:bidi="ar-SA"/>
        </w:rPr>
      </w:pPr>
      <w:r w:rsidRPr="00F83DE3">
        <w:rPr>
          <w:rFonts w:ascii="Times New Roman" w:eastAsia="Calibri" w:hAnsi="Times New Roman" w:cs="Times New Roman"/>
          <w:sz w:val="28"/>
          <w:szCs w:val="28"/>
          <w:lang w:val="ru-RU" w:bidi="ar-SA"/>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F83DE3" w:rsidRPr="00F83DE3" w:rsidRDefault="00F83DE3" w:rsidP="00F83DE3">
      <w:pPr>
        <w:ind w:firstLine="708"/>
        <w:jc w:val="both"/>
        <w:rPr>
          <w:rFonts w:ascii="Times New Roman" w:eastAsia="Calibri" w:hAnsi="Times New Roman" w:cs="Times New Roman"/>
          <w:sz w:val="28"/>
          <w:szCs w:val="28"/>
          <w:lang w:val="ru-RU" w:bidi="ar-SA"/>
        </w:rPr>
      </w:pPr>
      <w:r w:rsidRPr="00F83DE3">
        <w:rPr>
          <w:rFonts w:ascii="Times New Roman" w:eastAsia="Calibri" w:hAnsi="Times New Roman" w:cs="Times New Roman"/>
          <w:sz w:val="28"/>
          <w:szCs w:val="28"/>
          <w:lang w:val="ru-RU" w:bidi="ar-SA"/>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F83DE3" w:rsidRPr="00F83DE3" w:rsidRDefault="00F83DE3" w:rsidP="00F83DE3">
      <w:pPr>
        <w:ind w:firstLine="708"/>
        <w:jc w:val="both"/>
        <w:rPr>
          <w:rFonts w:ascii="Times New Roman" w:eastAsia="Calibri" w:hAnsi="Times New Roman" w:cs="Times New Roman"/>
          <w:sz w:val="28"/>
          <w:szCs w:val="28"/>
          <w:lang w:val="ru-RU" w:bidi="ar-SA"/>
        </w:rPr>
      </w:pPr>
      <w:r w:rsidRPr="00F83DE3">
        <w:rPr>
          <w:rFonts w:ascii="Times New Roman" w:eastAsia="Calibri" w:hAnsi="Times New Roman" w:cs="Times New Roman"/>
          <w:sz w:val="28"/>
          <w:szCs w:val="28"/>
          <w:lang w:val="ru-RU" w:bidi="ar-SA"/>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F83DE3" w:rsidRPr="00F83DE3" w:rsidRDefault="00F83DE3" w:rsidP="00F83DE3">
      <w:pPr>
        <w:ind w:firstLine="708"/>
        <w:jc w:val="both"/>
        <w:rPr>
          <w:rFonts w:ascii="Times New Roman" w:eastAsia="Calibri" w:hAnsi="Times New Roman" w:cs="Times New Roman"/>
          <w:sz w:val="28"/>
          <w:szCs w:val="28"/>
          <w:lang w:val="ru-RU" w:bidi="ar-SA"/>
        </w:rPr>
      </w:pPr>
      <w:r w:rsidRPr="00F83DE3">
        <w:rPr>
          <w:rFonts w:ascii="Times New Roman" w:eastAsia="Calibri" w:hAnsi="Times New Roman" w:cs="Times New Roman"/>
          <w:sz w:val="28"/>
          <w:szCs w:val="28"/>
          <w:lang w:val="ru-RU" w:bidi="ar-SA"/>
        </w:rPr>
        <w:t>Предоставлять детям возможность смотреть мультфильмы по мотивам произведений Г. Тукая студии «Татармультфильм», телепередач «Күчт</w:t>
      </w:r>
      <w:r w:rsidRPr="00F83DE3">
        <w:rPr>
          <w:rFonts w:ascii="Times New Roman" w:eastAsia="Calibri" w:hAnsi="Times New Roman" w:cs="Times New Roman"/>
          <w:sz w:val="28"/>
          <w:szCs w:val="28"/>
          <w:lang w:val="tt-RU" w:bidi="ar-SA"/>
        </w:rPr>
        <w:t>ә</w:t>
      </w:r>
      <w:r w:rsidRPr="00F83DE3">
        <w:rPr>
          <w:rFonts w:ascii="Times New Roman" w:eastAsia="Calibri" w:hAnsi="Times New Roman" w:cs="Times New Roman"/>
          <w:sz w:val="28"/>
          <w:szCs w:val="28"/>
          <w:lang w:val="ru-RU" w:bidi="ar-SA"/>
        </w:rPr>
        <w:t>н</w:t>
      </w:r>
      <w:r w:rsidRPr="00F83DE3">
        <w:rPr>
          <w:rFonts w:ascii="Times New Roman" w:eastAsia="Calibri" w:hAnsi="Times New Roman" w:cs="Times New Roman"/>
          <w:sz w:val="28"/>
          <w:szCs w:val="28"/>
          <w:lang w:val="tt-RU" w:bidi="ar-SA"/>
        </w:rPr>
        <w:t>ә</w:t>
      </w:r>
      <w:r w:rsidRPr="00F83DE3">
        <w:rPr>
          <w:rFonts w:ascii="Times New Roman" w:eastAsia="Calibri" w:hAnsi="Times New Roman" w:cs="Times New Roman"/>
          <w:sz w:val="28"/>
          <w:szCs w:val="28"/>
          <w:lang w:val="ru-RU" w:bidi="ar-SA"/>
        </w:rPr>
        <w:t>ч», «Поем и учим татарский язык», слушать песни и получать удовольствие при ограниченном владении языком. Закладывать основы культуры речи.</w:t>
      </w:r>
    </w:p>
    <w:p w:rsidR="00F83DE3" w:rsidRPr="00F83DE3" w:rsidRDefault="00F83DE3" w:rsidP="00F83DE3">
      <w:pPr>
        <w:ind w:firstLine="708"/>
        <w:jc w:val="both"/>
        <w:rPr>
          <w:rFonts w:ascii="Times New Roman" w:eastAsia="Calibri" w:hAnsi="Times New Roman" w:cs="Times New Roman"/>
          <w:sz w:val="28"/>
          <w:szCs w:val="28"/>
          <w:lang w:val="ru-RU" w:bidi="ar-SA"/>
        </w:rPr>
      </w:pPr>
      <w:r w:rsidRPr="00F83DE3">
        <w:rPr>
          <w:rFonts w:ascii="Times New Roman" w:eastAsia="Calibri" w:hAnsi="Times New Roman" w:cs="Times New Roman"/>
          <w:sz w:val="28"/>
          <w:szCs w:val="28"/>
          <w:lang w:val="ru-RU" w:bidi="ar-SA"/>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F83DE3" w:rsidRPr="00F83DE3" w:rsidRDefault="00F83DE3" w:rsidP="00F83DE3">
      <w:pPr>
        <w:autoSpaceDE w:val="0"/>
        <w:autoSpaceDN w:val="0"/>
        <w:adjustRightInd w:val="0"/>
        <w:ind w:firstLine="708"/>
        <w:jc w:val="both"/>
        <w:rPr>
          <w:rFonts w:ascii="Times New Roman" w:eastAsia="Times New Roman" w:hAnsi="Times New Roman" w:cs="Times New Roman"/>
          <w:sz w:val="28"/>
          <w:szCs w:val="28"/>
          <w:lang w:val="ru-RU" w:eastAsia="ru-RU" w:bidi="ar-SA"/>
        </w:rPr>
      </w:pPr>
      <w:r w:rsidRPr="00F83DE3">
        <w:rPr>
          <w:rFonts w:ascii="Times New Roman" w:eastAsia="Times New Roman" w:hAnsi="Times New Roman" w:cs="Times New Roman"/>
          <w:sz w:val="28"/>
          <w:szCs w:val="28"/>
          <w:lang w:val="ru-RU" w:eastAsia="ru-RU" w:bidi="ar-SA"/>
        </w:rPr>
        <w:t>Поощрять использование татарского языка  (подбор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w:t>
      </w:r>
    </w:p>
    <w:p w:rsidR="0072379C" w:rsidRDefault="00F83DE3" w:rsidP="00F16F57">
      <w:pPr>
        <w:jc w:val="both"/>
        <w:rPr>
          <w:rFonts w:ascii="Times New Roman" w:eastAsia="Calibri" w:hAnsi="Times New Roman" w:cs="Times New Roman"/>
          <w:sz w:val="28"/>
          <w:szCs w:val="28"/>
          <w:lang w:val="ru-RU"/>
        </w:rPr>
      </w:pPr>
      <w:r w:rsidRPr="00F83DE3">
        <w:rPr>
          <w:rFonts w:ascii="Times New Roman" w:eastAsia="Calibri" w:hAnsi="Times New Roman" w:cs="Times New Roman"/>
          <w:sz w:val="28"/>
          <w:szCs w:val="28"/>
          <w:lang w:val="ru-RU" w:bidi="ar-SA"/>
        </w:rPr>
        <w:tab/>
      </w:r>
      <w:r w:rsidRPr="00F16F57">
        <w:rPr>
          <w:rFonts w:ascii="Times New Roman" w:eastAsia="Calibri" w:hAnsi="Times New Roman" w:cs="Times New Roman"/>
          <w:sz w:val="28"/>
          <w:szCs w:val="28"/>
          <w:lang w:val="ru-RU"/>
        </w:rPr>
        <w:t>Обратить внимание детей на национальное</w:t>
      </w:r>
      <w:r w:rsidRPr="00F16F57">
        <w:rPr>
          <w:rFonts w:ascii="Times New Roman" w:hAnsi="Times New Roman" w:cs="Times New Roman"/>
          <w:sz w:val="28"/>
          <w:szCs w:val="28"/>
          <w:lang w:val="ru-RU"/>
        </w:rPr>
        <w:t xml:space="preserve"> своеобразие волшебных сказок. </w:t>
      </w:r>
      <w:r w:rsidRPr="00F73080">
        <w:rPr>
          <w:rFonts w:ascii="Times New Roman" w:eastAsia="Calibri" w:hAnsi="Times New Roman" w:cs="Times New Roman"/>
          <w:sz w:val="28"/>
          <w:szCs w:val="28"/>
          <w:lang w:val="ru-RU"/>
        </w:rPr>
        <w:t xml:space="preserve">Использовать татарские народные сказки для проявления детьми таких </w:t>
      </w:r>
      <w:r w:rsidRPr="00F73080">
        <w:rPr>
          <w:rFonts w:ascii="Times New Roman" w:eastAsia="Calibri" w:hAnsi="Times New Roman" w:cs="Times New Roman"/>
          <w:sz w:val="28"/>
          <w:szCs w:val="28"/>
          <w:lang w:val="ru-RU"/>
        </w:rPr>
        <w:lastRenderedPageBreak/>
        <w:t xml:space="preserve">нравственных качеств, как сочувствие, сопереживание, которые лежат в основе нравственных поступков. </w:t>
      </w:r>
      <w:r w:rsidRPr="00F16F57">
        <w:rPr>
          <w:rFonts w:ascii="Times New Roman" w:eastAsia="Calibri" w:hAnsi="Times New Roman" w:cs="Times New Roman"/>
          <w:sz w:val="28"/>
          <w:szCs w:val="28"/>
          <w:lang w:val="ru-RU"/>
        </w:rPr>
        <w:t>Дать детям возможность рассказать о своем восприятии поступка сказочного героя, помочь понять скрытые мотивы его поведения</w:t>
      </w:r>
      <w:r w:rsidR="00F16F57">
        <w:rPr>
          <w:rFonts w:ascii="Times New Roman" w:eastAsia="Calibri" w:hAnsi="Times New Roman" w:cs="Times New Roman"/>
          <w:sz w:val="28"/>
          <w:szCs w:val="28"/>
          <w:lang w:val="ru-RU"/>
        </w:rPr>
        <w:t>.</w:t>
      </w:r>
    </w:p>
    <w:p w:rsidR="00A060FE" w:rsidRPr="00912861" w:rsidRDefault="00A060FE" w:rsidP="00A060FE">
      <w:pPr>
        <w:jc w:val="both"/>
        <w:rPr>
          <w:rFonts w:ascii="Times New Roman" w:eastAsia="Calibri" w:hAnsi="Times New Roman" w:cs="Times New Roman"/>
          <w:b/>
          <w:i/>
          <w:sz w:val="28"/>
          <w:szCs w:val="28"/>
          <w:lang w:val="ru-RU" w:bidi="ar-SA"/>
        </w:rPr>
      </w:pPr>
      <w:r w:rsidRPr="00912861">
        <w:rPr>
          <w:rFonts w:ascii="Times New Roman" w:eastAsia="Calibri" w:hAnsi="Times New Roman" w:cs="Times New Roman"/>
          <w:b/>
          <w:i/>
          <w:sz w:val="28"/>
          <w:szCs w:val="28"/>
          <w:lang w:val="ru-RU" w:bidi="ar-SA"/>
        </w:rPr>
        <w:t>Методики и технологии для решения задач образовательной области Речевое  развитие</w:t>
      </w:r>
    </w:p>
    <w:p w:rsidR="00A060FE" w:rsidRPr="00912861" w:rsidRDefault="00A060FE" w:rsidP="00A060FE">
      <w:pPr>
        <w:shd w:val="clear" w:color="auto" w:fill="FFFFFF"/>
        <w:tabs>
          <w:tab w:val="left" w:pos="3142"/>
        </w:tabs>
        <w:contextualSpacing/>
        <w:jc w:val="both"/>
        <w:rPr>
          <w:rFonts w:ascii="Times New Roman" w:eastAsia="Times New Roman" w:hAnsi="Times New Roman" w:cs="Times New Roman"/>
          <w:sz w:val="28"/>
          <w:szCs w:val="28"/>
          <w:shd w:val="clear" w:color="auto" w:fill="FFFFFF"/>
          <w:lang w:val="ru-RU" w:eastAsia="ru-RU" w:bidi="ar-SA"/>
        </w:rPr>
      </w:pPr>
      <w:r w:rsidRPr="00912861">
        <w:rPr>
          <w:rFonts w:ascii="Times New Roman" w:eastAsia="Times New Roman" w:hAnsi="Times New Roman" w:cs="Times New Roman"/>
          <w:sz w:val="28"/>
          <w:szCs w:val="28"/>
          <w:shd w:val="clear" w:color="auto" w:fill="FFFFFF"/>
          <w:lang w:val="ru-RU" w:eastAsia="ru-RU" w:bidi="ar-SA"/>
        </w:rPr>
        <w:t>- Кузнецова Е.В., Тихонова И.А. Развитие и коррекция речи детей 5-6 лет. М.: «Сфера», 2004</w:t>
      </w:r>
    </w:p>
    <w:p w:rsidR="00A060FE" w:rsidRPr="00912861" w:rsidRDefault="00A060FE" w:rsidP="00A060FE">
      <w:pPr>
        <w:shd w:val="clear" w:color="auto" w:fill="FFFFFF"/>
        <w:tabs>
          <w:tab w:val="left" w:pos="3142"/>
        </w:tabs>
        <w:contextualSpacing/>
        <w:jc w:val="both"/>
        <w:rPr>
          <w:rFonts w:ascii="Times New Roman" w:eastAsia="Times New Roman" w:hAnsi="Times New Roman" w:cs="Times New Roman"/>
          <w:sz w:val="28"/>
          <w:szCs w:val="28"/>
          <w:shd w:val="clear" w:color="auto" w:fill="FFFFFF"/>
          <w:lang w:val="ru-RU" w:eastAsia="ru-RU" w:bidi="ar-SA"/>
        </w:rPr>
      </w:pPr>
      <w:r w:rsidRPr="00912861">
        <w:rPr>
          <w:rFonts w:ascii="Times New Roman" w:eastAsia="Times New Roman" w:hAnsi="Times New Roman" w:cs="Times New Roman"/>
          <w:sz w:val="28"/>
          <w:szCs w:val="28"/>
          <w:shd w:val="clear" w:color="auto" w:fill="FFFFFF"/>
          <w:lang w:val="ru-RU" w:eastAsia="ru-RU" w:bidi="ar-SA"/>
        </w:rPr>
        <w:t>- Гербова В.В. Занятия по развитию речи с детьми 2-4 лет. М.: «Просвещение», 1993</w:t>
      </w:r>
    </w:p>
    <w:p w:rsidR="00A060FE" w:rsidRPr="00912861" w:rsidRDefault="00A060FE" w:rsidP="00A060FE">
      <w:pPr>
        <w:shd w:val="clear" w:color="auto" w:fill="FFFFFF"/>
        <w:tabs>
          <w:tab w:val="left" w:pos="3142"/>
        </w:tabs>
        <w:contextualSpacing/>
        <w:jc w:val="both"/>
        <w:rPr>
          <w:rFonts w:ascii="Times New Roman" w:eastAsia="Times New Roman" w:hAnsi="Times New Roman" w:cs="Times New Roman"/>
          <w:sz w:val="28"/>
          <w:szCs w:val="28"/>
          <w:shd w:val="clear" w:color="auto" w:fill="FFFFFF"/>
          <w:lang w:val="ru-RU" w:bidi="ar-SA"/>
        </w:rPr>
      </w:pPr>
      <w:r w:rsidRPr="00912861">
        <w:rPr>
          <w:rFonts w:ascii="Times New Roman" w:eastAsia="Times New Roman" w:hAnsi="Times New Roman" w:cs="Times New Roman"/>
          <w:sz w:val="28"/>
          <w:szCs w:val="28"/>
          <w:shd w:val="clear" w:color="auto" w:fill="FFFFFF"/>
          <w:lang w:val="ru-RU" w:eastAsia="ru-RU" w:bidi="ar-SA"/>
        </w:rPr>
        <w:t xml:space="preserve">Гербова В.В.. Развитие речи в детском саду. Программа и методические рекомендации – </w:t>
      </w:r>
      <w:r w:rsidRPr="00912861">
        <w:rPr>
          <w:rFonts w:ascii="Times New Roman" w:eastAsia="Times New Roman" w:hAnsi="Times New Roman" w:cs="Times New Roman"/>
          <w:sz w:val="28"/>
          <w:szCs w:val="28"/>
          <w:lang w:val="ru-RU" w:eastAsia="ru-RU" w:bidi="ar-SA"/>
        </w:rPr>
        <w:t>М.: 1980</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В.В. Гербова «Занятия по развитию речи в первой младшей группе детского сада». Планы занятий. – М.:1982</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В.В. Гербова «Занятия по развитию речи во второй младшей группе детского сада». Планы занятий. – М.: 1982</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В.В. Гербова «Занятия по развитию речи в подготовительной к школе группе детского сада». Планы занятий. – М.: 1983.</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Алябьева Е.А. Итоговые дни по лексическим темам. М.: «Сфера», 2006 </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Шорыгина Т.А. Знакомство с окружающим миром и развитие речи-М.:Издательство ГНОМиД,2010. (разная тематика)</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О А Шиян  «Развитие творческого мышления. Работаем по сказке».-М., Мозаика- синтез. 2012.</w:t>
      </w:r>
    </w:p>
    <w:p w:rsidR="00A060FE" w:rsidRPr="00912861" w:rsidRDefault="00A060FE" w:rsidP="00A060FE">
      <w:pPr>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-О.И.Крупенчук «Тренируем пальчики - развиваем речь»-СПб., 2009</w:t>
      </w:r>
    </w:p>
    <w:p w:rsidR="00A060FE" w:rsidRPr="00912861" w:rsidRDefault="00A060FE" w:rsidP="00A060FE">
      <w:pPr>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-Г.Г.Галкина, Т.И.Дубинина « Пальцы помогают говорить» -М.,Издательство ГНОМ, 2012</w:t>
      </w:r>
    </w:p>
    <w:p w:rsidR="00A060FE" w:rsidRPr="00912861" w:rsidRDefault="00A060FE" w:rsidP="00A060FE">
      <w:pPr>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Нищева Н.В. «Читайка. После букваря. 5-8 лет»М: 2023г.</w:t>
      </w:r>
    </w:p>
    <w:p w:rsidR="00A060FE" w:rsidRPr="00912861" w:rsidRDefault="00A060FE" w:rsidP="00A060FE">
      <w:pPr>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Мещерякова С.Ю., Галигузова Л.Н. «Речевое развитие детей» методические материалы к комплексной образовательной прграмме для детей раннего возраста «Первые шаги», М: 2022г.</w:t>
      </w:r>
    </w:p>
    <w:p w:rsidR="00A060FE" w:rsidRPr="00912861" w:rsidRDefault="00A060FE" w:rsidP="00A060FE">
      <w:pPr>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Т.А. Ткаченко «Если дошкольник плохо говорит»- СПб., Детство-пресс,1999</w:t>
      </w:r>
    </w:p>
    <w:p w:rsidR="00A060FE" w:rsidRPr="00912861" w:rsidRDefault="00A060FE" w:rsidP="00A060FE">
      <w:pPr>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-В.В.Коноваленко «Коррекционная работа воспитателя в подготовительной логопедической группе»-М., ГНОМ,2001</w:t>
      </w:r>
    </w:p>
    <w:p w:rsidR="00A060FE" w:rsidRPr="00912861" w:rsidRDefault="00A060FE" w:rsidP="00A060FE">
      <w:pPr>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xml:space="preserve">- Л.Ф. Павленко «Развитие мышления старших дошкольников средствами работы с малыми литературными формами .Части 1 и2». Методические рекомендации для воспитателей дошкольных учреждений.-Ульяновск,1997 </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Н.П.Ильчук,В.В.Гербова,Л.Н.Елисеева,Н.П.Бабурова Пособие для воспитателей детского сада и родителей. Хрестоматия для дошкольников 4-5 лет1-е издание.М., АСТ, 1997.- 608с., ил. Составители Н.П.Ильчук,В.В.Гербова,Л.Н.Елисеева,</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xml:space="preserve">- Н.П.Бабурова Пособие для воспитателей детского сада и родителей. </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Хрестоматия для дошкольников 5-7 лет-1-е издание.М., АСТ, 1997.- 656с., ил.</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Рахманова Е.М. Графические диктанты для подготовки руки к письму. – СПб.: издательский Дом»Литера», 2018.—96 с.</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xml:space="preserve">- Гомзяк О.С. Говорим правильно в 5-6, 6-7 лет: Конспекты фронтальных занятий. Конспекты занятий по развитию связной речи в старшей/ Учебно-методический комплект «Комплексный подход к преодолению ОНР у дошкольников» - М.: </w:t>
      </w:r>
      <w:r w:rsidRPr="00912861">
        <w:rPr>
          <w:rFonts w:ascii="Times New Roman" w:eastAsia="Lucida Sans Unicode" w:hAnsi="Times New Roman" w:cs="Times New Roman"/>
          <w:sz w:val="28"/>
          <w:szCs w:val="28"/>
          <w:lang w:val="ru-RU" w:bidi="ar-SA"/>
        </w:rPr>
        <w:lastRenderedPageBreak/>
        <w:t>Издательство Гном . - 2011.</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Громова О.Е, Соломатина Г.Н, Кабушко А.Ю. Конспекты занятий по развитию речи детей 4-5 лет. / Методическое пособие – М.: ТЦ Сфера. – 2009.</w:t>
      </w:r>
    </w:p>
    <w:p w:rsidR="00A060FE" w:rsidRPr="00912861" w:rsidRDefault="00A060FE" w:rsidP="00A060FE">
      <w:pPr>
        <w:widowControl w:val="0"/>
        <w:jc w:val="both"/>
        <w:rPr>
          <w:rFonts w:ascii="Times New Roman" w:eastAsia="Lucida Sans Unicode"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 Зырянова Л.Н, Лужбина Т.В. Занятия по развитию речи в детских образовательных учреждениях. - Р-н Д.: Феникс. – 2013.</w:t>
      </w:r>
    </w:p>
    <w:p w:rsidR="00A060FE" w:rsidRPr="001272B3" w:rsidRDefault="00A060FE" w:rsidP="00A060FE">
      <w:pPr>
        <w:jc w:val="both"/>
        <w:rPr>
          <w:rFonts w:ascii="Times New Roman" w:eastAsia="Calibri" w:hAnsi="Times New Roman" w:cs="Times New Roman"/>
          <w:b/>
          <w:i/>
          <w:sz w:val="28"/>
          <w:szCs w:val="28"/>
          <w:lang w:val="ru-RU" w:bidi="ar-SA"/>
        </w:rPr>
      </w:pPr>
      <w:r w:rsidRPr="00912861">
        <w:rPr>
          <w:rFonts w:ascii="Times New Roman" w:eastAsia="Lucida Sans Unicode" w:hAnsi="Times New Roman" w:cs="Times New Roman"/>
          <w:sz w:val="28"/>
          <w:szCs w:val="28"/>
          <w:lang w:val="ru-RU" w:bidi="ar-SA"/>
        </w:rPr>
        <w:t>- Новиковская О.А. Учим ребенка говорить. Игры и упражнения для выработки правильного произношения всех звуков речи</w:t>
      </w:r>
    </w:p>
    <w:p w:rsidR="00540C71" w:rsidRDefault="00540C71" w:rsidP="00AA3CD0">
      <w:pPr>
        <w:shd w:val="clear" w:color="auto" w:fill="FFFFFF"/>
        <w:jc w:val="both"/>
        <w:rPr>
          <w:rFonts w:ascii="Times New Roman" w:eastAsia="Times New Roman" w:hAnsi="Times New Roman" w:cs="Times New Roman"/>
          <w:b/>
          <w:bCs/>
          <w:color w:val="000000"/>
          <w:sz w:val="28"/>
          <w:szCs w:val="28"/>
          <w:lang w:val="ru-RU" w:eastAsia="ru-RU" w:bidi="ar-SA"/>
        </w:rPr>
      </w:pPr>
    </w:p>
    <w:p w:rsidR="00100BC7" w:rsidRDefault="00021447" w:rsidP="00AA3CD0">
      <w:pPr>
        <w:shd w:val="clear" w:color="auto" w:fill="FFFFFF"/>
        <w:jc w:val="both"/>
        <w:rPr>
          <w:rFonts w:ascii="Times New Roman" w:eastAsia="Times New Roman" w:hAnsi="Times New Roman" w:cs="Times New Roman"/>
          <w:b/>
          <w:bCs/>
          <w:color w:val="000000"/>
          <w:sz w:val="28"/>
          <w:szCs w:val="28"/>
          <w:lang w:val="ru-RU" w:eastAsia="ru-RU" w:bidi="ar-SA"/>
        </w:rPr>
      </w:pPr>
      <w:r>
        <w:rPr>
          <w:rFonts w:ascii="Times New Roman" w:eastAsia="Times New Roman" w:hAnsi="Times New Roman" w:cs="Times New Roman"/>
          <w:b/>
          <w:bCs/>
          <w:color w:val="000000"/>
          <w:sz w:val="28"/>
          <w:szCs w:val="28"/>
          <w:lang w:val="ru-RU" w:eastAsia="ru-RU" w:bidi="ar-SA"/>
        </w:rPr>
        <w:t xml:space="preserve">2.1.4. </w:t>
      </w:r>
      <w:r w:rsidR="00100BC7" w:rsidRPr="00AA3CD0">
        <w:rPr>
          <w:rFonts w:ascii="Times New Roman" w:eastAsia="Times New Roman" w:hAnsi="Times New Roman" w:cs="Times New Roman"/>
          <w:b/>
          <w:bCs/>
          <w:color w:val="000000"/>
          <w:sz w:val="28"/>
          <w:szCs w:val="28"/>
          <w:lang w:val="ru-RU" w:eastAsia="ru-RU" w:bidi="ar-SA"/>
        </w:rPr>
        <w:t xml:space="preserve"> Художественно-эстетическое развитие.</w:t>
      </w:r>
    </w:p>
    <w:p w:rsidR="000E5D94" w:rsidRPr="001272B3" w:rsidRDefault="000E5D94" w:rsidP="000E5D94">
      <w:pPr>
        <w:pStyle w:val="a3"/>
        <w:shd w:val="clear" w:color="auto" w:fill="FFFFFF"/>
        <w:spacing w:before="0" w:beforeAutospacing="0" w:after="0" w:afterAutospacing="0"/>
        <w:jc w:val="both"/>
        <w:rPr>
          <w:b/>
          <w:bCs/>
          <w:color w:val="000000"/>
          <w:sz w:val="28"/>
          <w:szCs w:val="28"/>
        </w:rPr>
      </w:pPr>
      <w:r w:rsidRPr="001272B3">
        <w:rPr>
          <w:b/>
          <w:bCs/>
          <w:color w:val="000000"/>
          <w:sz w:val="28"/>
          <w:szCs w:val="28"/>
        </w:rPr>
        <w:t>От 5 лет до 6 лет.</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В области художественно-эстетического развития основными задачами образовательной деятельности являются:</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1) приобщение к искусству:</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формировать духовно-нравственные качества, в процессе ознакомления с различными видами искусства духовно-нравственного содержания;</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формировать бережное отношение к произведениям искусства;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активизировать проявление эстетического отношения к окружающему миру (искусству, природе, предметам быта, игрушкам, социальным явлениям);</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развивать у детей стремление к познанию культурных традиций своего народа через творческую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знакомить детей с жанрами изобразительного и музыкального искусства; продолжать знакомить детей с архитектурой;</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уметь называть вид художественной деятельности, профессию и людей, которые работают в том или ином виде искусства;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lastRenderedPageBreak/>
        <w:t>организовать посещение выставки, театра, музея, цирка;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2) изобразительная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развивать интерес детей к изобразительной деятельности;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художественно-творческих способностей в продуктивных видах детской деятельности;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обогащать у детей сенсорный опыт, развивая органы восприятия: зрение, слух, обоняние, осязание, вкус;</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закреплять у детей знания об основных формах предметов и объектов природы;</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у детей эстетическое восприятие, желание созерцать красоту окружающего мира;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совершенствовать у детей изобразительные навыки и умения, формировать художественно-творческие способности;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у детей чувство формы, цвета, пропорций;</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обогащать содержание изобразительной деятельности в соответствии с задачами познавательного и социального развития детей;</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декоративное творчество детей (в том числе коллективное);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поощрять детей воплощать в художественной форме свои представления, переживания, чувства, мысли; поддерживать личностное творческое начало;</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3) конструктивная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lastRenderedPageBreak/>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поощрять у детей самостоятельность, творчество, инициативу, дружелюбие;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4) музыкальная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формировать у детей эстетическое восприятие музыки, умение различать жанры музыкальных произведений (песня, танец, марш);</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у детей музыкальную память, умение различать на слух звуки по высоте, музыкальные инструменты;</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развивать у детей интерес и любовь к музыке, музыкальную отзывчивость на нее;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продолжать развивать у детей музыкальные способности детей: звуковысотный, ритмический, тембровый, динамический слух;</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у детей умение творческой интерпретации музыки разными средствами художественной выразительности;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у детей умение сотрудничества в коллективной музыкальной деятельности;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5) театрализованная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знакомить детей с различными видами театрального искусства (кукольный театр, балет, опера и прочее);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знакомить детей с театральной терминологией (акт, актер, антракт, кулисы и так далее);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интерес к сценическому искусству;</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создавать атмосферу творческого выбора и инициативы для каждого ребенка;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личностные качеств (коммуникативные навыки, партнерские взаимоотношения;</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воспитывать доброжелательность и контактность в отношениях со сверстниками;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навыки действий с воображаемыми предметами;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способствовать развитию навыков передачи образа различными способами (речь, мимика, жест, пантомима и прочее);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6) культурно-досуговая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lastRenderedPageBreak/>
        <w:t>создавать условия для проявления культурных потребностей и интересов, а также их использования в организации своего досуга;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формировать понятия праздничный и будний день, понимать их различия;</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знакомить с историей возникновения праздников, воспитывать бережное отношение к народным праздничным традициям и обычаям;</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поддерживать интерес к участию в творческих объединениях дополнительного образования в ДОО и вне ее.</w:t>
      </w:r>
    </w:p>
    <w:p w:rsidR="000E5D94" w:rsidRPr="001272B3" w:rsidRDefault="000E5D94" w:rsidP="000E5D94">
      <w:pPr>
        <w:pStyle w:val="a3"/>
        <w:shd w:val="clear" w:color="auto" w:fill="FFFFFF"/>
        <w:spacing w:before="0" w:beforeAutospacing="0" w:after="0" w:afterAutospacing="0"/>
        <w:jc w:val="both"/>
        <w:rPr>
          <w:color w:val="000000"/>
          <w:sz w:val="28"/>
          <w:szCs w:val="28"/>
        </w:rPr>
      </w:pPr>
      <w:r w:rsidRPr="001272B3">
        <w:rPr>
          <w:color w:val="000000"/>
          <w:sz w:val="28"/>
          <w:szCs w:val="28"/>
        </w:rPr>
        <w:t xml:space="preserve"> Содержание образовательной деятельности.</w:t>
      </w:r>
    </w:p>
    <w:p w:rsidR="000E5D94" w:rsidRPr="001272B3" w:rsidRDefault="000E5D94" w:rsidP="000E5D94">
      <w:pPr>
        <w:pStyle w:val="a3"/>
        <w:shd w:val="clear" w:color="auto" w:fill="FFFFFF"/>
        <w:spacing w:before="0" w:beforeAutospacing="0" w:after="0" w:afterAutospacing="0"/>
        <w:jc w:val="both"/>
        <w:rPr>
          <w:color w:val="000000"/>
          <w:sz w:val="28"/>
          <w:szCs w:val="28"/>
        </w:rPr>
      </w:pPr>
      <w:r w:rsidRPr="001272B3">
        <w:rPr>
          <w:color w:val="000000"/>
          <w:sz w:val="28"/>
          <w:szCs w:val="28"/>
        </w:rPr>
        <w:t xml:space="preserve"> Приобщение к искусству.</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1) 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3) Педагог формирует духовно-нравственные качества в процессе ознакомления с различными видами искусства духовно-нравственного содержания;</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w:t>
      </w:r>
      <w:r w:rsidRPr="001272B3">
        <w:rPr>
          <w:color w:val="000000"/>
          <w:sz w:val="28"/>
          <w:szCs w:val="28"/>
        </w:rPr>
        <w:lastRenderedPageBreak/>
        <w:t>выразительных средствах). Знакомить с творчеством художников-иллюстраторов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8) Педагог поощряет активное участие детей в художественной деятельности как по собственному желанию, так и под руководством взрослых.</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0E5D94" w:rsidRPr="001272B3" w:rsidRDefault="000E5D94" w:rsidP="000E5D94">
      <w:pPr>
        <w:pStyle w:val="a3"/>
        <w:shd w:val="clear" w:color="auto" w:fill="FFFFFF"/>
        <w:spacing w:before="0" w:beforeAutospacing="0" w:after="0" w:afterAutospacing="0"/>
        <w:jc w:val="both"/>
        <w:rPr>
          <w:color w:val="000000"/>
          <w:sz w:val="28"/>
          <w:szCs w:val="28"/>
        </w:rPr>
      </w:pPr>
      <w:r w:rsidRPr="001272B3">
        <w:rPr>
          <w:color w:val="000000"/>
          <w:sz w:val="28"/>
          <w:szCs w:val="28"/>
        </w:rPr>
        <w:t xml:space="preserve"> Изобразительная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1) Педагог продолжает развивать интерес детей к изобразительной деятельности. Выявляет задатки у детей и развивает на их основе художественно</w:t>
      </w:r>
      <w:r w:rsidR="00912861">
        <w:rPr>
          <w:color w:val="000000"/>
          <w:sz w:val="28"/>
          <w:szCs w:val="28"/>
        </w:rPr>
        <w:t xml:space="preserve"> </w:t>
      </w:r>
      <w:r w:rsidRPr="001272B3">
        <w:rPr>
          <w:color w:val="000000"/>
          <w:sz w:val="28"/>
          <w:szCs w:val="28"/>
        </w:rPr>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w:t>
      </w:r>
      <w:r w:rsidRPr="001272B3">
        <w:rPr>
          <w:color w:val="000000"/>
          <w:sz w:val="28"/>
          <w:szCs w:val="28"/>
        </w:rPr>
        <w:lastRenderedPageBreak/>
        <w:t>достигнутому результату, замечать и выделять выразительные решения изображений.</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w:t>
      </w:r>
      <w:r w:rsidRPr="001272B3">
        <w:rPr>
          <w:color w:val="000000"/>
          <w:sz w:val="28"/>
          <w:szCs w:val="28"/>
        </w:rPr>
        <w:lastRenderedPageBreak/>
        <w:t>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2) Лепка: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w:t>
      </w:r>
      <w:r w:rsidRPr="001272B3">
        <w:rPr>
          <w:color w:val="000000"/>
          <w:sz w:val="28"/>
          <w:szCs w:val="28"/>
        </w:rPr>
        <w:lastRenderedPageBreak/>
        <w:t>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3) Аппликация:</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4) Прикладное творчество:</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0E5D94" w:rsidRPr="001272B3" w:rsidRDefault="000E5D94" w:rsidP="000E5D94">
      <w:pPr>
        <w:pStyle w:val="a3"/>
        <w:shd w:val="clear" w:color="auto" w:fill="FFFFFF"/>
        <w:spacing w:before="0" w:beforeAutospacing="0" w:after="0" w:afterAutospacing="0"/>
        <w:jc w:val="both"/>
        <w:rPr>
          <w:color w:val="000000"/>
          <w:sz w:val="28"/>
          <w:szCs w:val="28"/>
        </w:rPr>
      </w:pPr>
      <w:r w:rsidRPr="001272B3">
        <w:rPr>
          <w:color w:val="000000"/>
          <w:sz w:val="28"/>
          <w:szCs w:val="28"/>
        </w:rPr>
        <w:t xml:space="preserve"> Конструктивная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0E5D94" w:rsidRPr="001272B3" w:rsidRDefault="000E5D94" w:rsidP="000E5D94">
      <w:pPr>
        <w:pStyle w:val="a3"/>
        <w:shd w:val="clear" w:color="auto" w:fill="FFFFFF"/>
        <w:spacing w:before="0" w:beforeAutospacing="0" w:after="0" w:afterAutospacing="0"/>
        <w:jc w:val="both"/>
        <w:rPr>
          <w:color w:val="000000"/>
          <w:sz w:val="28"/>
          <w:szCs w:val="28"/>
        </w:rPr>
      </w:pPr>
      <w:r w:rsidRPr="001272B3">
        <w:rPr>
          <w:color w:val="000000"/>
          <w:sz w:val="28"/>
          <w:szCs w:val="28"/>
        </w:rPr>
        <w:lastRenderedPageBreak/>
        <w:t>Музыкальная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4) Музыкально-ритмические движения: педагог развивает у детей чувство ритма, умение передавать через движения характер музыки, ее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p w:rsidR="000E5D94" w:rsidRPr="001272B3" w:rsidRDefault="000E5D94" w:rsidP="000E5D94">
      <w:pPr>
        <w:pStyle w:val="a3"/>
        <w:shd w:val="clear" w:color="auto" w:fill="FFFFFF"/>
        <w:spacing w:before="0" w:beforeAutospacing="0" w:after="0" w:afterAutospacing="0"/>
        <w:jc w:val="both"/>
        <w:rPr>
          <w:color w:val="000000"/>
          <w:sz w:val="28"/>
          <w:szCs w:val="28"/>
        </w:rPr>
      </w:pPr>
      <w:r w:rsidRPr="001272B3">
        <w:rPr>
          <w:color w:val="000000"/>
          <w:sz w:val="28"/>
          <w:szCs w:val="28"/>
        </w:rPr>
        <w:lastRenderedPageBreak/>
        <w:t xml:space="preserve"> Театрализованная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партнерские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Культурно-досуговая деятельность.</w:t>
      </w:r>
    </w:p>
    <w:p w:rsidR="000E5D94" w:rsidRPr="001272B3" w:rsidRDefault="000E5D94" w:rsidP="000E5D94">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0E5D94" w:rsidRPr="001272B3" w:rsidRDefault="000E5D94" w:rsidP="000E5D94">
      <w:pPr>
        <w:autoSpaceDE w:val="0"/>
        <w:autoSpaceDN w:val="0"/>
        <w:adjustRightInd w:val="0"/>
        <w:jc w:val="both"/>
        <w:rPr>
          <w:rFonts w:ascii="Times New Roman" w:eastAsia="Times New Roman" w:hAnsi="Times New Roman" w:cs="Times New Roman"/>
          <w:b/>
          <w:i/>
          <w:sz w:val="28"/>
          <w:szCs w:val="28"/>
          <w:lang w:val="ru-RU" w:eastAsia="ru-RU" w:bidi="ar-SA"/>
        </w:rPr>
      </w:pPr>
      <w:r w:rsidRPr="001272B3">
        <w:rPr>
          <w:rFonts w:ascii="Times New Roman" w:eastAsia="Times New Roman" w:hAnsi="Times New Roman" w:cs="Times New Roman"/>
          <w:b/>
          <w:i/>
          <w:sz w:val="28"/>
          <w:szCs w:val="28"/>
          <w:lang w:val="ru-RU" w:eastAsia="ru-RU" w:bidi="ar-SA"/>
        </w:rPr>
        <w:t>Часть Программы, формируемая участниками образовательных отношений</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w:t>
      </w:r>
      <w:r w:rsidRPr="001272B3">
        <w:rPr>
          <w:rFonts w:ascii="Times New Roman" w:eastAsia="Calibri" w:hAnsi="Times New Roman" w:cs="Times New Roman"/>
          <w:sz w:val="28"/>
          <w:szCs w:val="28"/>
          <w:lang w:val="ru-RU" w:bidi="ar-SA"/>
        </w:rPr>
        <w:lastRenderedPageBreak/>
        <w:t>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0E5D94" w:rsidRPr="001272B3" w:rsidRDefault="000E5D94" w:rsidP="000E5D94">
      <w:pPr>
        <w:jc w:val="both"/>
        <w:rPr>
          <w:rFonts w:ascii="Times New Roman" w:eastAsia="Calibri" w:hAnsi="Times New Roman" w:cs="Times New Roman"/>
          <w:b/>
          <w:i/>
          <w:sz w:val="28"/>
          <w:szCs w:val="28"/>
          <w:lang w:val="ru-RU" w:bidi="ar-SA"/>
        </w:rPr>
      </w:pPr>
      <w:r w:rsidRPr="001272B3">
        <w:rPr>
          <w:rFonts w:ascii="Times New Roman" w:eastAsia="Calibri" w:hAnsi="Times New Roman" w:cs="Times New Roman"/>
          <w:sz w:val="28"/>
          <w:szCs w:val="28"/>
          <w:lang w:val="ru-RU" w:bidi="ar-SA"/>
        </w:rPr>
        <w:tab/>
        <w:t>Расширять знания детей о книжной иллюстрации. Познакомить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0E5D94" w:rsidRPr="001272B3" w:rsidRDefault="000E5D94" w:rsidP="000E5D94">
      <w:pPr>
        <w:ind w:firstLine="708"/>
        <w:jc w:val="both"/>
        <w:rPr>
          <w:rFonts w:ascii="Times New Roman" w:eastAsia="Calibri" w:hAnsi="Times New Roman" w:cs="Times New Roman"/>
          <w:b/>
          <w:i/>
          <w:sz w:val="28"/>
          <w:szCs w:val="28"/>
          <w:lang w:val="ru-RU" w:bidi="ar-SA"/>
        </w:rPr>
      </w:pPr>
      <w:r w:rsidRPr="001272B3">
        <w:rPr>
          <w:rFonts w:ascii="Times New Roman" w:eastAsia="Calibri" w:hAnsi="Times New Roman" w:cs="Times New Roman"/>
          <w:b/>
          <w:i/>
          <w:sz w:val="28"/>
          <w:szCs w:val="28"/>
          <w:lang w:val="ru-RU" w:bidi="ar-SA"/>
        </w:rPr>
        <w:t>Изобразительная деятельность</w:t>
      </w:r>
    </w:p>
    <w:p w:rsidR="000E5D94" w:rsidRPr="001272B3" w:rsidRDefault="000E5D94" w:rsidP="000E5D94">
      <w:pPr>
        <w:ind w:firstLine="708"/>
        <w:jc w:val="both"/>
        <w:rPr>
          <w:rFonts w:ascii="Times New Roman" w:eastAsia="Calibri" w:hAnsi="Times New Roman" w:cs="Times New Roman"/>
          <w:i/>
          <w:sz w:val="28"/>
          <w:szCs w:val="28"/>
          <w:lang w:val="ru-RU" w:bidi="ar-SA"/>
        </w:rPr>
      </w:pPr>
      <w:r w:rsidRPr="001272B3">
        <w:rPr>
          <w:rFonts w:ascii="Times New Roman" w:eastAsia="Calibri" w:hAnsi="Times New Roman" w:cs="Times New Roman"/>
          <w:i/>
          <w:sz w:val="28"/>
          <w:szCs w:val="28"/>
          <w:lang w:val="ru-RU" w:bidi="ar-SA"/>
        </w:rPr>
        <w:t>Рисование</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 xml:space="preserve">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 xml:space="preserve">Привлекать детей к выполнению коллективных работ по мотивам татарского прикладного искусства. </w:t>
      </w:r>
    </w:p>
    <w:p w:rsidR="000E5D94" w:rsidRPr="001272B3" w:rsidRDefault="000E5D94" w:rsidP="000E5D94">
      <w:pPr>
        <w:ind w:firstLine="708"/>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0E5D94" w:rsidRPr="001272B3" w:rsidRDefault="000E5D94" w:rsidP="000E5D94">
      <w:pPr>
        <w:ind w:firstLine="708"/>
        <w:jc w:val="both"/>
        <w:rPr>
          <w:rFonts w:ascii="Times New Roman" w:eastAsia="Calibri" w:hAnsi="Times New Roman" w:cs="Times New Roman"/>
          <w:i/>
          <w:sz w:val="28"/>
          <w:szCs w:val="28"/>
          <w:lang w:val="ru-RU" w:bidi="ar-SA"/>
        </w:rPr>
      </w:pPr>
      <w:r w:rsidRPr="001272B3">
        <w:rPr>
          <w:rFonts w:ascii="Times New Roman" w:eastAsia="Calibri" w:hAnsi="Times New Roman" w:cs="Times New Roman"/>
          <w:i/>
          <w:sz w:val="28"/>
          <w:szCs w:val="28"/>
          <w:lang w:val="ru-RU" w:bidi="ar-SA"/>
        </w:rPr>
        <w:t>Лепка</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Обогащать художественное восприятие, умение лепить с натуры актюбинские и шемордановские игрушки, передавать их характерные особенности.</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 xml:space="preserve">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пиала, ковшик, кумган и т.д.).</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lastRenderedPageBreak/>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0E5D94" w:rsidRPr="001272B3" w:rsidRDefault="000E5D94" w:rsidP="000E5D94">
      <w:pPr>
        <w:ind w:firstLine="708"/>
        <w:jc w:val="both"/>
        <w:rPr>
          <w:rFonts w:ascii="Times New Roman" w:eastAsia="Calibri" w:hAnsi="Times New Roman" w:cs="Times New Roman"/>
          <w:i/>
          <w:sz w:val="28"/>
          <w:szCs w:val="28"/>
          <w:lang w:val="ru-RU" w:bidi="ar-SA"/>
        </w:rPr>
      </w:pPr>
      <w:r w:rsidRPr="001272B3">
        <w:rPr>
          <w:rFonts w:ascii="Times New Roman" w:eastAsia="Calibri" w:hAnsi="Times New Roman" w:cs="Times New Roman"/>
          <w:i/>
          <w:sz w:val="28"/>
          <w:szCs w:val="28"/>
          <w:lang w:val="ru-RU" w:bidi="ar-SA"/>
        </w:rPr>
        <w:t>Аппликация</w:t>
      </w:r>
    </w:p>
    <w:p w:rsidR="000E5D94" w:rsidRPr="001272B3" w:rsidRDefault="000E5D94" w:rsidP="000E5D94">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ab/>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полупальметт, тюльпан, колокольчик и др.). Помочь освоению объемной аппликации для создания композиции из цветов георгина, пиона, астры. </w:t>
      </w:r>
    </w:p>
    <w:p w:rsidR="000E5D94" w:rsidRPr="001272B3" w:rsidRDefault="000E5D94" w:rsidP="000E5D94">
      <w:pPr>
        <w:jc w:val="both"/>
        <w:rPr>
          <w:rFonts w:ascii="Times New Roman" w:eastAsia="Calibri" w:hAnsi="Times New Roman" w:cs="Times New Roman"/>
          <w:b/>
          <w:i/>
          <w:sz w:val="28"/>
          <w:szCs w:val="28"/>
          <w:lang w:val="ru-RU" w:bidi="ar-SA"/>
        </w:rPr>
      </w:pPr>
      <w:r w:rsidRPr="001272B3">
        <w:rPr>
          <w:rFonts w:ascii="Times New Roman" w:eastAsia="Calibri" w:hAnsi="Times New Roman" w:cs="Times New Roman"/>
          <w:sz w:val="28"/>
          <w:szCs w:val="28"/>
          <w:lang w:val="ru-RU" w:bidi="ar-SA"/>
        </w:rPr>
        <w:tab/>
      </w:r>
      <w:r w:rsidRPr="001272B3">
        <w:rPr>
          <w:rFonts w:ascii="Times New Roman" w:eastAsia="Calibri" w:hAnsi="Times New Roman" w:cs="Times New Roman"/>
          <w:b/>
          <w:i/>
          <w:sz w:val="28"/>
          <w:szCs w:val="28"/>
          <w:lang w:val="ru-RU" w:bidi="ar-SA"/>
        </w:rPr>
        <w:t>Музыкальная деятельность</w:t>
      </w:r>
    </w:p>
    <w:p w:rsidR="000E5D94" w:rsidRPr="001272B3" w:rsidRDefault="000E5D94" w:rsidP="000E5D94">
      <w:pPr>
        <w:ind w:firstLine="708"/>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0E5D94" w:rsidRPr="001272B3" w:rsidRDefault="000E5D94" w:rsidP="000E5D94">
      <w:pPr>
        <w:jc w:val="both"/>
        <w:rPr>
          <w:rFonts w:ascii="Times New Roman" w:eastAsia="Calibri" w:hAnsi="Times New Roman" w:cs="Times New Roman"/>
          <w:sz w:val="28"/>
          <w:szCs w:val="28"/>
          <w:lang w:val="tt-RU" w:bidi="ar-SA"/>
        </w:rPr>
      </w:pPr>
      <w:r w:rsidRPr="001272B3">
        <w:rPr>
          <w:rFonts w:ascii="Times New Roman" w:eastAsia="Calibri" w:hAnsi="Times New Roman" w:cs="Times New Roman"/>
          <w:sz w:val="28"/>
          <w:szCs w:val="28"/>
          <w:lang w:val="tt-RU" w:bidi="ar-SA"/>
        </w:rPr>
        <w:tab/>
        <w:t>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w:t>
      </w:r>
    </w:p>
    <w:p w:rsidR="000E5D94" w:rsidRPr="001272B3" w:rsidRDefault="000E5D94" w:rsidP="000E5D94">
      <w:pPr>
        <w:jc w:val="both"/>
        <w:rPr>
          <w:rFonts w:ascii="Times New Roman" w:eastAsia="Calibri" w:hAnsi="Times New Roman" w:cs="Times New Roman"/>
          <w:sz w:val="28"/>
          <w:szCs w:val="28"/>
          <w:lang w:val="tt-RU" w:bidi="ar-SA"/>
        </w:rPr>
      </w:pPr>
      <w:r w:rsidRPr="001272B3">
        <w:rPr>
          <w:rFonts w:ascii="Times New Roman" w:eastAsia="Calibri" w:hAnsi="Times New Roman" w:cs="Times New Roman"/>
          <w:sz w:val="28"/>
          <w:szCs w:val="28"/>
          <w:lang w:val="tt-RU" w:bidi="ar-SA"/>
        </w:rPr>
        <w:tab/>
        <w:t>Познакомить с мелодией Государственного гимна Республики Татарстан. Развивать чувство патриотизма.</w:t>
      </w:r>
    </w:p>
    <w:p w:rsidR="000E5D94" w:rsidRPr="001272B3" w:rsidRDefault="000E5D94" w:rsidP="000E5D94">
      <w:pPr>
        <w:jc w:val="both"/>
        <w:rPr>
          <w:rFonts w:ascii="Times New Roman" w:eastAsia="Times New Roman" w:hAnsi="Times New Roman" w:cs="Times New Roman"/>
          <w:sz w:val="28"/>
          <w:szCs w:val="28"/>
          <w:lang w:val="ru-RU" w:bidi="ar-SA"/>
        </w:rPr>
      </w:pPr>
      <w:r w:rsidRPr="001272B3">
        <w:rPr>
          <w:rFonts w:ascii="Times New Roman" w:eastAsia="Calibri" w:hAnsi="Times New Roman" w:cs="Times New Roman"/>
          <w:sz w:val="28"/>
          <w:szCs w:val="28"/>
          <w:lang w:val="ru-RU" w:bidi="ar-SA"/>
        </w:rPr>
        <w:tab/>
        <w:t xml:space="preserve">Совершенствовать певческие навыки на основе национального репертуара. </w:t>
      </w:r>
      <w:r w:rsidRPr="001272B3">
        <w:rPr>
          <w:rFonts w:ascii="Times New Roman" w:eastAsia="Times New Roman" w:hAnsi="Times New Roman" w:cs="Times New Roman"/>
          <w:sz w:val="28"/>
          <w:szCs w:val="28"/>
          <w:lang w:val="tt-RU" w:bidi="ar-SA"/>
        </w:rPr>
        <w:tab/>
        <w:t xml:space="preserve">Совершенствовать технику исполнения танцевальных движений, отрабатывая их сложные варианты: </w:t>
      </w:r>
      <w:r w:rsidRPr="001272B3">
        <w:rPr>
          <w:rFonts w:ascii="Times New Roman" w:eastAsia="Times New Roman" w:hAnsi="Times New Roman" w:cs="Times New Roman"/>
          <w:sz w:val="28"/>
          <w:szCs w:val="28"/>
          <w:lang w:val="ru-RU" w:bidi="ar-SA"/>
        </w:rPr>
        <w:t>«одинарное захлестывание», «дробь», «</w:t>
      </w:r>
      <w:r w:rsidRPr="001272B3">
        <w:rPr>
          <w:rFonts w:ascii="Times New Roman" w:eastAsia="Times New Roman" w:hAnsi="Times New Roman" w:cs="Times New Roman"/>
          <w:sz w:val="28"/>
          <w:szCs w:val="28"/>
          <w:lang w:val="tt-RU" w:bidi="ar-SA"/>
        </w:rPr>
        <w:t>борма</w:t>
      </w:r>
      <w:r w:rsidRPr="001272B3">
        <w:rPr>
          <w:rFonts w:ascii="Times New Roman" w:eastAsia="Times New Roman" w:hAnsi="Times New Roman" w:cs="Times New Roman"/>
          <w:sz w:val="28"/>
          <w:szCs w:val="28"/>
          <w:lang w:val="ru-RU" w:bidi="ar-SA"/>
        </w:rPr>
        <w:t>»</w:t>
      </w:r>
      <w:r w:rsidRPr="001272B3">
        <w:rPr>
          <w:rFonts w:ascii="Times New Roman" w:eastAsia="Times New Roman" w:hAnsi="Times New Roman" w:cs="Times New Roman"/>
          <w:sz w:val="28"/>
          <w:szCs w:val="28"/>
          <w:lang w:val="tt-RU" w:bidi="ar-SA"/>
        </w:rPr>
        <w:t xml:space="preserve">, </w:t>
      </w:r>
      <w:r w:rsidRPr="001272B3">
        <w:rPr>
          <w:rFonts w:ascii="Times New Roman" w:eastAsia="Times New Roman" w:hAnsi="Times New Roman" w:cs="Times New Roman"/>
          <w:sz w:val="28"/>
          <w:szCs w:val="28"/>
          <w:lang w:val="ru-RU" w:bidi="ar-SA"/>
        </w:rPr>
        <w:t>«</w:t>
      </w:r>
      <w:r w:rsidRPr="001272B3">
        <w:rPr>
          <w:rFonts w:ascii="Times New Roman" w:eastAsia="Times New Roman" w:hAnsi="Times New Roman" w:cs="Times New Roman"/>
          <w:sz w:val="28"/>
          <w:szCs w:val="28"/>
          <w:lang w:val="tt-RU" w:bidi="ar-SA"/>
        </w:rPr>
        <w:t>бишек</w:t>
      </w:r>
      <w:r w:rsidRPr="001272B3">
        <w:rPr>
          <w:rFonts w:ascii="Times New Roman" w:eastAsia="Times New Roman" w:hAnsi="Times New Roman" w:cs="Times New Roman"/>
          <w:sz w:val="28"/>
          <w:szCs w:val="28"/>
          <w:lang w:val="ru-RU" w:bidi="ar-SA"/>
        </w:rPr>
        <w:t>»</w:t>
      </w:r>
      <w:r w:rsidRPr="001272B3">
        <w:rPr>
          <w:rFonts w:ascii="Times New Roman" w:eastAsia="Times New Roman" w:hAnsi="Times New Roman" w:cs="Times New Roman"/>
          <w:sz w:val="28"/>
          <w:szCs w:val="28"/>
          <w:lang w:val="tt-RU" w:bidi="ar-SA"/>
        </w:rPr>
        <w:t xml:space="preserve">, </w:t>
      </w:r>
      <w:r w:rsidRPr="001272B3">
        <w:rPr>
          <w:rFonts w:ascii="Times New Roman" w:eastAsia="Times New Roman" w:hAnsi="Times New Roman" w:cs="Times New Roman"/>
          <w:sz w:val="28"/>
          <w:szCs w:val="28"/>
          <w:lang w:val="ru-RU" w:bidi="ar-SA"/>
        </w:rPr>
        <w:t>«</w:t>
      </w:r>
      <w:r w:rsidRPr="001272B3">
        <w:rPr>
          <w:rFonts w:ascii="Times New Roman" w:eastAsia="Times New Roman" w:hAnsi="Times New Roman" w:cs="Times New Roman"/>
          <w:sz w:val="28"/>
          <w:szCs w:val="28"/>
          <w:lang w:val="tt-RU" w:bidi="ar-SA"/>
        </w:rPr>
        <w:t>присядка</w:t>
      </w:r>
      <w:r w:rsidRPr="001272B3">
        <w:rPr>
          <w:rFonts w:ascii="Times New Roman" w:eastAsia="Times New Roman" w:hAnsi="Times New Roman" w:cs="Times New Roman"/>
          <w:sz w:val="28"/>
          <w:szCs w:val="28"/>
          <w:lang w:val="ru-RU" w:bidi="ar-SA"/>
        </w:rPr>
        <w:t>», «носок - пятка»</w:t>
      </w:r>
      <w:r w:rsidRPr="001272B3">
        <w:rPr>
          <w:rFonts w:ascii="Times New Roman" w:eastAsia="Times New Roman" w:hAnsi="Times New Roman" w:cs="Times New Roman"/>
          <w:sz w:val="28"/>
          <w:szCs w:val="28"/>
          <w:lang w:val="tt-RU" w:bidi="ar-SA"/>
        </w:rPr>
        <w:t xml:space="preserve">, </w:t>
      </w:r>
      <w:r w:rsidRPr="001272B3">
        <w:rPr>
          <w:rFonts w:ascii="Times New Roman" w:eastAsia="Times New Roman" w:hAnsi="Times New Roman" w:cs="Times New Roman"/>
          <w:sz w:val="28"/>
          <w:szCs w:val="28"/>
          <w:lang w:val="ru-RU" w:bidi="ar-SA"/>
        </w:rPr>
        <w:t>«основной ход», «ход с каблука»</w:t>
      </w:r>
      <w:r w:rsidRPr="001272B3">
        <w:rPr>
          <w:rFonts w:ascii="Times New Roman" w:eastAsia="Times New Roman" w:hAnsi="Times New Roman" w:cs="Times New Roman"/>
          <w:sz w:val="28"/>
          <w:szCs w:val="28"/>
          <w:lang w:val="tt-RU" w:bidi="ar-SA"/>
        </w:rPr>
        <w:t xml:space="preserve">, </w:t>
      </w:r>
      <w:r w:rsidRPr="001272B3">
        <w:rPr>
          <w:rFonts w:ascii="Times New Roman" w:eastAsia="Times New Roman" w:hAnsi="Times New Roman" w:cs="Times New Roman"/>
          <w:sz w:val="28"/>
          <w:szCs w:val="28"/>
          <w:lang w:val="ru-RU" w:bidi="ar-SA"/>
        </w:rPr>
        <w:t>«боковой ход», «кружение</w:t>
      </w:r>
      <w:r w:rsidRPr="001272B3">
        <w:rPr>
          <w:rFonts w:ascii="Times New Roman" w:eastAsia="Times New Roman" w:hAnsi="Times New Roman" w:cs="Times New Roman"/>
          <w:sz w:val="28"/>
          <w:szCs w:val="28"/>
          <w:lang w:val="tt-RU" w:bidi="ar-SA"/>
        </w:rPr>
        <w:t xml:space="preserve"> парами</w:t>
      </w:r>
      <w:r w:rsidRPr="001272B3">
        <w:rPr>
          <w:rFonts w:ascii="Times New Roman" w:eastAsia="Times New Roman" w:hAnsi="Times New Roman" w:cs="Times New Roman"/>
          <w:sz w:val="28"/>
          <w:szCs w:val="28"/>
          <w:lang w:val="ru-RU" w:bidi="ar-SA"/>
        </w:rPr>
        <w:t>»</w:t>
      </w:r>
      <w:r w:rsidRPr="001272B3">
        <w:rPr>
          <w:rFonts w:ascii="Times New Roman" w:eastAsia="Times New Roman" w:hAnsi="Times New Roman" w:cs="Times New Roman"/>
          <w:sz w:val="28"/>
          <w:szCs w:val="28"/>
          <w:lang w:val="tt-RU" w:bidi="ar-SA"/>
        </w:rPr>
        <w:t xml:space="preserve"> и др. Поддерживать проявления музыкально-двигательной импровизации в работе над танцевальными движениями.</w:t>
      </w:r>
    </w:p>
    <w:p w:rsidR="000E5D94" w:rsidRPr="001272B3" w:rsidRDefault="000E5D94" w:rsidP="000E5D94">
      <w:pPr>
        <w:overflowPunct w:val="0"/>
        <w:autoSpaceDE w:val="0"/>
        <w:autoSpaceDN w:val="0"/>
        <w:adjustRightInd w:val="0"/>
        <w:textAlignment w:val="baseline"/>
        <w:rPr>
          <w:rFonts w:ascii="Times New Roman" w:eastAsia="Times New Roman" w:hAnsi="Times New Roman" w:cs="Times New Roman"/>
          <w:sz w:val="28"/>
          <w:szCs w:val="28"/>
          <w:lang w:val="ru-RU" w:bidi="ar-SA"/>
        </w:rPr>
      </w:pPr>
      <w:r w:rsidRPr="001272B3">
        <w:rPr>
          <w:rFonts w:ascii="Times New Roman" w:eastAsia="Times New Roman" w:hAnsi="Times New Roman" w:cs="Times New Roman"/>
          <w:sz w:val="28"/>
          <w:szCs w:val="28"/>
          <w:lang w:val="ru-RU" w:bidi="ar-SA"/>
        </w:rPr>
        <w:tab/>
        <w:t>Познакомить детей с ходом в татарском (русском) хороводе, формировать легкость в естественных движениях.</w:t>
      </w:r>
    </w:p>
    <w:p w:rsidR="000E5D94" w:rsidRPr="001272B3" w:rsidRDefault="000E5D94" w:rsidP="000E5D94">
      <w:pPr>
        <w:overflowPunct w:val="0"/>
        <w:autoSpaceDE w:val="0"/>
        <w:autoSpaceDN w:val="0"/>
        <w:adjustRightInd w:val="0"/>
        <w:textAlignment w:val="baseline"/>
        <w:rPr>
          <w:rFonts w:ascii="Times New Roman" w:eastAsia="Times New Roman" w:hAnsi="Times New Roman" w:cs="Times New Roman"/>
          <w:sz w:val="28"/>
          <w:szCs w:val="28"/>
          <w:lang w:val="tt-RU" w:bidi="ar-SA"/>
        </w:rPr>
      </w:pPr>
      <w:r w:rsidRPr="001272B3">
        <w:rPr>
          <w:rFonts w:ascii="Times New Roman" w:eastAsia="Times New Roman" w:hAnsi="Times New Roman" w:cs="Times New Roman"/>
          <w:sz w:val="28"/>
          <w:szCs w:val="28"/>
          <w:lang w:val="ru-RU" w:bidi="ar-SA"/>
        </w:rPr>
        <w:tab/>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p w:rsidR="000E5D94" w:rsidRPr="00912861" w:rsidRDefault="000E5D94" w:rsidP="000E5D94">
      <w:pPr>
        <w:rPr>
          <w:rFonts w:ascii="Times New Roman" w:eastAsia="Calibri" w:hAnsi="Times New Roman" w:cs="Times New Roman"/>
          <w:b/>
          <w:i/>
          <w:sz w:val="28"/>
          <w:szCs w:val="28"/>
          <w:lang w:val="ru-RU" w:bidi="ar-SA"/>
        </w:rPr>
      </w:pPr>
      <w:r w:rsidRPr="00912861">
        <w:rPr>
          <w:rFonts w:ascii="Times New Roman" w:eastAsia="Calibri" w:hAnsi="Times New Roman" w:cs="Times New Roman"/>
          <w:b/>
          <w:i/>
          <w:sz w:val="28"/>
          <w:szCs w:val="28"/>
          <w:lang w:val="ru-RU" w:bidi="ar-SA"/>
        </w:rPr>
        <w:t>Методики и технологии для решения задач образовательной области Художественно-эстетическое  развитие</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И.А. Лыкова Программа художественного воспитания, обучения и развития детей 2-7 лет «Цветные ладошки»</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Колдина Д.Н. Лепка с детьми 3-4 лет. М.: «Мозаика-Синтез», 2008</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Гусакова М.А. Аппликация. М.: «Просвещение», 1982</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Богатеева З.А. Мотивы народных орнаментов в детских аппликациях. М.: «Просвещение», 1982</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Румянцева Е.А. Весёлые уроки рисования. М.: «Айрис-пресс», 2013</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Кантор С.И. Первые поделки вашего малыша. М.: «Айрис-пресс», 2013</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lastRenderedPageBreak/>
        <w:t>- Лыкова И.А. Художественный труд в детском саду (старшая группа). М.: «Цветной мир», 2011</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Н.П.Ильчук,В.В.Гербова,Л.Н.Елисеева,Н.П.Бабурова Пособие для воспитателей детского сада и родителей. Хрестоматия для дошкольников 4-5 лет1-е издание.М., АСТ, 1997.- 608с., ил. Составители Н.П.Ильчук,В.В.Гербова,Л.Н.Елисеева,</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Н.П.Бабурова Пособие для воспитателей детского сада и родителей. </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Lucida Sans Unicode" w:hAnsi="Times New Roman" w:cs="Times New Roman"/>
          <w:sz w:val="28"/>
          <w:szCs w:val="28"/>
          <w:lang w:val="ru-RU" w:bidi="ar-SA"/>
        </w:rPr>
        <w:t>Мещерякова С.Ю., Галигузова Л.Н. «Художественно-эстетическое развитие детей»</w:t>
      </w:r>
      <w:r w:rsidRPr="00912861">
        <w:rPr>
          <w:rFonts w:ascii="Times New Roman" w:eastAsia="Calibri" w:hAnsi="Times New Roman" w:cs="Times New Roman"/>
          <w:sz w:val="28"/>
          <w:szCs w:val="28"/>
          <w:lang w:val="ru-RU" w:bidi="ar-SA"/>
        </w:rPr>
        <w:t xml:space="preserve"> методические материалы к комплексной образовательной прграмме для детей раннего возраста «Первые шаги», М: 2022г.</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Попова Е.А. «Патриотическая палитра: парциальная программа художественно-эстетического и нравственно-патриотического воспитания дошкольников 6-7 лет», М:2023г.</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И.Новоскольцева  И.Каплунова Парциальная программа музыкального воспитания «Ладушки» СПб: 2000г.</w:t>
      </w: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Хрестоматия для дошкольников 5-7 лет-1-е издание.М., АСТ, 1997.- 656с., ил.</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0"/>
        <w:gridCol w:w="8641"/>
      </w:tblGrid>
      <w:tr w:rsidR="000E5D94" w:rsidRPr="00912861" w:rsidTr="007A7239">
        <w:trPr>
          <w:trHeight w:val="4115"/>
        </w:trPr>
        <w:tc>
          <w:tcPr>
            <w:tcW w:w="250" w:type="dxa"/>
          </w:tcPr>
          <w:p w:rsidR="000E5D94" w:rsidRPr="00912861" w:rsidRDefault="000E5D94" w:rsidP="007A7239">
            <w:pPr>
              <w:widowControl w:val="0"/>
              <w:rPr>
                <w:rFonts w:ascii="Times New Roman" w:hAnsi="Times New Roman"/>
                <w:b/>
                <w:sz w:val="28"/>
                <w:szCs w:val="28"/>
              </w:rPr>
            </w:pPr>
          </w:p>
          <w:p w:rsidR="000E5D94" w:rsidRPr="00912861" w:rsidRDefault="000E5D94" w:rsidP="007A7239">
            <w:pPr>
              <w:widowControl w:val="0"/>
              <w:rPr>
                <w:rFonts w:ascii="Times New Roman" w:hAnsi="Times New Roman"/>
                <w:b/>
                <w:sz w:val="28"/>
                <w:szCs w:val="28"/>
              </w:rPr>
            </w:pPr>
          </w:p>
        </w:tc>
        <w:tc>
          <w:tcPr>
            <w:tcW w:w="8641" w:type="dxa"/>
          </w:tcPr>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-Бабаева, Т. И. Программа дошкольного образование «Детство» / Т. И. Бабаева,       А. Г. Гогоберидзе, З. А. Михайлова. – СПб. : ООО «Издательство «Детство-Пресс», 2011. – 70 - Бекина, С. И.  Музыка в детском саду / С. И. Бекина, Т. П. Ломова, Е. Н. Соковнина. – М. : Просвещение, 1993. – 82 с. </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 Бекина, С. И. Музыка и движение (упражнения, игры и пляски для детей 6-7 лет) /   С. И. Бекина, Т. П. Ломова, Е. Н. Соковнина. – М.: Просвещение, 1994. – 100 с. </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Буренина, А. И. Ритмическая мозаика : программа по ритмической пластике для детей дошкольного и младшего школьного возраста [Текст] / А. И. Буренина. – 2-е изд., испр. и доп. – СПб. : ЛОИРО, 2000. – 52 с.</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-Ветлугина, Н. А. Музыкальное воспитание в детском саду / Н. А.Ветлугина. – М. : Просвещение, 1991. – 174 с. </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-Ветлугина, Н. А. Музыкальное развитие ребенка / Н. А.Ветлугина. – М. : Просвещение, 1981. – 86 с. </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Зарецкая, Н. В. Танцы в детском саду [Ноты] / Н. В. Зарецкая, З. Я. Роот. – М. : Айрис-пресс, 2004. – 68 с.</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Сухаревская О.Н. Оригами для самых маленьких.—М.: Айрис-пресс, 2015.—144с.</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Ульева Е.А. Творческие задания: раскрашивание, лепка, аппликация: тетрадь для занятий с детьми 2-3 лет. – М.: ВАКО, 2014,--40 с.</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Халезова Н.Б.  Лепка в детском саду: Кн. для воспитателя д/сада.—2-е изд., испр. и доп.—М.: Просвещение, 1986.—144с.</w:t>
            </w:r>
          </w:p>
          <w:p w:rsidR="000E5D94" w:rsidRPr="00912861" w:rsidRDefault="000E5D94" w:rsidP="007A7239">
            <w:pPr>
              <w:widowControl w:val="0"/>
              <w:rPr>
                <w:rFonts w:ascii="Times New Roman" w:hAnsi="Times New Roman"/>
                <w:sz w:val="28"/>
                <w:szCs w:val="28"/>
              </w:rPr>
            </w:pP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Кукловская, В. Г. Музыкально-ритмические движения в детском саду [Ноты] /        В. Г. - Кукловская. – Киев : Музычна украина, 1986.  46 с.</w:t>
            </w:r>
          </w:p>
        </w:tc>
      </w:tr>
      <w:tr w:rsidR="000E5D94" w:rsidRPr="00912861" w:rsidTr="007A7239">
        <w:trPr>
          <w:trHeight w:val="80"/>
        </w:trPr>
        <w:tc>
          <w:tcPr>
            <w:tcW w:w="250" w:type="dxa"/>
          </w:tcPr>
          <w:p w:rsidR="000E5D94" w:rsidRPr="00912861" w:rsidRDefault="000E5D94" w:rsidP="007A7239">
            <w:pPr>
              <w:widowControl w:val="0"/>
              <w:rPr>
                <w:rFonts w:ascii="Times New Roman" w:hAnsi="Times New Roman"/>
                <w:sz w:val="28"/>
                <w:szCs w:val="28"/>
              </w:rPr>
            </w:pPr>
          </w:p>
        </w:tc>
        <w:tc>
          <w:tcPr>
            <w:tcW w:w="8641" w:type="dxa"/>
          </w:tcPr>
          <w:p w:rsidR="000E5D94" w:rsidRPr="00912861" w:rsidRDefault="000E5D94" w:rsidP="007A7239">
            <w:pPr>
              <w:widowControl w:val="0"/>
              <w:rPr>
                <w:rFonts w:ascii="Times New Roman" w:hAnsi="Times New Roman"/>
                <w:sz w:val="28"/>
                <w:szCs w:val="28"/>
              </w:rPr>
            </w:pPr>
          </w:p>
        </w:tc>
      </w:tr>
      <w:tr w:rsidR="000E5D94" w:rsidRPr="00912861" w:rsidTr="007A7239">
        <w:trPr>
          <w:trHeight w:val="550"/>
        </w:trPr>
        <w:tc>
          <w:tcPr>
            <w:tcW w:w="250" w:type="dxa"/>
          </w:tcPr>
          <w:p w:rsidR="000E5D94" w:rsidRPr="00912861" w:rsidRDefault="000E5D94" w:rsidP="007A7239">
            <w:pPr>
              <w:widowControl w:val="0"/>
              <w:rPr>
                <w:rFonts w:ascii="Times New Roman" w:hAnsi="Times New Roman"/>
                <w:sz w:val="28"/>
                <w:szCs w:val="28"/>
              </w:rPr>
            </w:pPr>
          </w:p>
          <w:p w:rsidR="000E5D94" w:rsidRPr="00912861" w:rsidRDefault="000E5D94" w:rsidP="007A7239">
            <w:pPr>
              <w:widowControl w:val="0"/>
              <w:rPr>
                <w:rFonts w:ascii="Times New Roman" w:hAnsi="Times New Roman"/>
                <w:sz w:val="28"/>
                <w:szCs w:val="28"/>
              </w:rPr>
            </w:pPr>
          </w:p>
          <w:p w:rsidR="000E5D94" w:rsidRPr="00912861" w:rsidRDefault="000E5D94" w:rsidP="007A7239">
            <w:pPr>
              <w:widowControl w:val="0"/>
              <w:rPr>
                <w:rFonts w:ascii="Times New Roman" w:hAnsi="Times New Roman"/>
                <w:sz w:val="28"/>
                <w:szCs w:val="28"/>
              </w:rPr>
            </w:pPr>
          </w:p>
        </w:tc>
        <w:tc>
          <w:tcPr>
            <w:tcW w:w="8641" w:type="dxa"/>
          </w:tcPr>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-И.Новоскольцева и И.Каплунова парциальная программа музыкального воспитания «Ладушки» издательство «Композитор» г.Санкт-Петербург, 2000</w:t>
            </w:r>
          </w:p>
        </w:tc>
      </w:tr>
      <w:tr w:rsidR="000E5D94" w:rsidRPr="00912861" w:rsidTr="007A7239">
        <w:tc>
          <w:tcPr>
            <w:tcW w:w="250" w:type="dxa"/>
          </w:tcPr>
          <w:p w:rsidR="000E5D94" w:rsidRPr="00912861" w:rsidRDefault="000E5D94" w:rsidP="007A7239">
            <w:pPr>
              <w:widowControl w:val="0"/>
              <w:rPr>
                <w:rFonts w:ascii="Times New Roman" w:hAnsi="Times New Roman"/>
                <w:sz w:val="28"/>
                <w:szCs w:val="28"/>
              </w:rPr>
            </w:pPr>
          </w:p>
        </w:tc>
        <w:tc>
          <w:tcPr>
            <w:tcW w:w="8641" w:type="dxa"/>
          </w:tcPr>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-Горшкова Е.В. От жеста к танцу / Горшкова Е.В. – М.: «Гном и Д», 2002. – 120 с.</w:t>
            </w:r>
          </w:p>
        </w:tc>
      </w:tr>
      <w:tr w:rsidR="000E5D94" w:rsidRPr="00912861" w:rsidTr="007A7239">
        <w:tc>
          <w:tcPr>
            <w:tcW w:w="250" w:type="dxa"/>
          </w:tcPr>
          <w:p w:rsidR="000E5D94" w:rsidRPr="00912861" w:rsidRDefault="000E5D94" w:rsidP="007A7239">
            <w:pPr>
              <w:widowControl w:val="0"/>
              <w:rPr>
                <w:rFonts w:ascii="Times New Roman" w:hAnsi="Times New Roman"/>
                <w:sz w:val="28"/>
                <w:szCs w:val="28"/>
              </w:rPr>
            </w:pPr>
          </w:p>
        </w:tc>
        <w:tc>
          <w:tcPr>
            <w:tcW w:w="8641" w:type="dxa"/>
          </w:tcPr>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-Зацепина М.Б. Музыкальное воспитание в детском саду / </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      Зацепина М.Б. – М. : Мозаика-синтез, 2006. – 96с.</w:t>
            </w:r>
          </w:p>
        </w:tc>
      </w:tr>
      <w:tr w:rsidR="000E5D94" w:rsidRPr="00912861" w:rsidTr="007A7239">
        <w:tc>
          <w:tcPr>
            <w:tcW w:w="250" w:type="dxa"/>
          </w:tcPr>
          <w:p w:rsidR="000E5D94" w:rsidRPr="00912861" w:rsidRDefault="000E5D94" w:rsidP="007A7239">
            <w:pPr>
              <w:widowControl w:val="0"/>
              <w:rPr>
                <w:rFonts w:ascii="Times New Roman" w:hAnsi="Times New Roman"/>
                <w:sz w:val="28"/>
                <w:szCs w:val="28"/>
              </w:rPr>
            </w:pPr>
          </w:p>
        </w:tc>
        <w:tc>
          <w:tcPr>
            <w:tcW w:w="8641" w:type="dxa"/>
          </w:tcPr>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 Зацепина М.Б., Антонова Т.В. Народные праздники в детском </w:t>
            </w:r>
          </w:p>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       саду/Зацепина М.Б. , Антонова Т.В. - М. : Мозаика-синтез, 2005 </w:t>
            </w:r>
          </w:p>
        </w:tc>
      </w:tr>
      <w:tr w:rsidR="000E5D94" w:rsidRPr="00912861" w:rsidTr="007A7239">
        <w:tc>
          <w:tcPr>
            <w:tcW w:w="250" w:type="dxa"/>
          </w:tcPr>
          <w:p w:rsidR="000E5D94" w:rsidRPr="00912861" w:rsidRDefault="000E5D94" w:rsidP="007A7239">
            <w:pPr>
              <w:widowControl w:val="0"/>
              <w:rPr>
                <w:rFonts w:ascii="Times New Roman" w:hAnsi="Times New Roman"/>
                <w:sz w:val="28"/>
                <w:szCs w:val="28"/>
              </w:rPr>
            </w:pPr>
          </w:p>
        </w:tc>
        <w:tc>
          <w:tcPr>
            <w:tcW w:w="8641" w:type="dxa"/>
          </w:tcPr>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xml:space="preserve"> - Картушина М.Ю. Логоритмические занятия в детском саду./ Картушина М.Ю. -  М.: ТЦ «Сфера»,2003. – 192 с.</w:t>
            </w:r>
          </w:p>
          <w:p w:rsidR="000E5D94" w:rsidRPr="00912861" w:rsidRDefault="000E5D94" w:rsidP="007A7239">
            <w:pPr>
              <w:widowControl w:val="0"/>
              <w:rPr>
                <w:rFonts w:ascii="Times New Roman" w:hAnsi="Times New Roman"/>
                <w:sz w:val="28"/>
                <w:szCs w:val="28"/>
              </w:rPr>
            </w:pPr>
          </w:p>
        </w:tc>
      </w:tr>
      <w:tr w:rsidR="000E5D94" w:rsidRPr="00912861" w:rsidTr="007A7239">
        <w:tc>
          <w:tcPr>
            <w:tcW w:w="250" w:type="dxa"/>
          </w:tcPr>
          <w:p w:rsidR="000E5D94" w:rsidRPr="00912861" w:rsidRDefault="000E5D94" w:rsidP="007A7239">
            <w:pPr>
              <w:widowControl w:val="0"/>
              <w:rPr>
                <w:rFonts w:ascii="Times New Roman" w:hAnsi="Times New Roman"/>
                <w:sz w:val="28"/>
                <w:szCs w:val="28"/>
              </w:rPr>
            </w:pPr>
          </w:p>
        </w:tc>
        <w:tc>
          <w:tcPr>
            <w:tcW w:w="8641" w:type="dxa"/>
          </w:tcPr>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Слуцкая С.Л. Танцевальная мозаика / Слуцкая С.Л. – М.: Линка-Пресс, 2006. – 272 с.</w:t>
            </w:r>
          </w:p>
        </w:tc>
      </w:tr>
      <w:tr w:rsidR="000E5D94" w:rsidRPr="00912861" w:rsidTr="007A7239">
        <w:tc>
          <w:tcPr>
            <w:tcW w:w="250" w:type="dxa"/>
          </w:tcPr>
          <w:p w:rsidR="000E5D94" w:rsidRPr="00912861" w:rsidRDefault="000E5D94" w:rsidP="007A7239">
            <w:pPr>
              <w:widowControl w:val="0"/>
              <w:rPr>
                <w:rFonts w:ascii="Times New Roman" w:hAnsi="Times New Roman"/>
                <w:sz w:val="28"/>
                <w:szCs w:val="28"/>
              </w:rPr>
            </w:pPr>
          </w:p>
        </w:tc>
        <w:tc>
          <w:tcPr>
            <w:tcW w:w="8641" w:type="dxa"/>
          </w:tcPr>
          <w:p w:rsidR="000E5D94" w:rsidRPr="00912861" w:rsidRDefault="000E5D94" w:rsidP="007A7239">
            <w:pPr>
              <w:widowControl w:val="0"/>
              <w:rPr>
                <w:rFonts w:ascii="Times New Roman" w:hAnsi="Times New Roman"/>
                <w:sz w:val="28"/>
                <w:szCs w:val="28"/>
              </w:rPr>
            </w:pPr>
            <w:r w:rsidRPr="00912861">
              <w:rPr>
                <w:rFonts w:ascii="Times New Roman" w:hAnsi="Times New Roman"/>
                <w:sz w:val="28"/>
                <w:szCs w:val="28"/>
              </w:rPr>
              <w:t>-  Фирилева Ж.Е., Сайкина Е.Г. Са –Фи – Дансе./ Фирилева Ж.Е., Сайкина Е.Г. – СПб.: «Детство – пресс»,2001. – 352 с.</w:t>
            </w:r>
          </w:p>
        </w:tc>
      </w:tr>
    </w:tbl>
    <w:p w:rsidR="000E5D94" w:rsidRPr="00912861" w:rsidRDefault="000E5D94" w:rsidP="000E5D94">
      <w:pPr>
        <w:widowControl w:val="0"/>
        <w:rPr>
          <w:rFonts w:ascii="Times New Roman" w:eastAsia="Calibri" w:hAnsi="Times New Roman" w:cs="Times New Roman"/>
          <w:sz w:val="28"/>
          <w:szCs w:val="28"/>
          <w:lang w:val="ru-RU" w:bidi="ar-SA"/>
        </w:rPr>
      </w:pPr>
    </w:p>
    <w:p w:rsidR="000E5D94" w:rsidRPr="00912861" w:rsidRDefault="000E5D94" w:rsidP="000E5D94">
      <w:pPr>
        <w:widowControl w:val="0"/>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 Лазарев М.Л.  Интоника, Здравствуй! / М.Л. Лазарев, Москва, Издательское объединение «Композитор», 1994., Москва, Академия здоровья, 1997.</w:t>
      </w:r>
    </w:p>
    <w:p w:rsidR="000E5D94" w:rsidRPr="00201F4B" w:rsidRDefault="000E5D94" w:rsidP="000E5D94">
      <w:pPr>
        <w:rPr>
          <w:rFonts w:ascii="Times New Roman" w:eastAsia="Calibri" w:hAnsi="Times New Roman" w:cs="Times New Roman"/>
          <w:b/>
          <w:i/>
          <w:sz w:val="28"/>
          <w:szCs w:val="28"/>
          <w:lang w:val="ru-RU" w:bidi="ar-SA"/>
        </w:rPr>
      </w:pPr>
      <w:r w:rsidRPr="00912861">
        <w:rPr>
          <w:rFonts w:ascii="Times New Roman" w:eastAsia="Calibri" w:hAnsi="Times New Roman" w:cs="Times New Roman"/>
          <w:sz w:val="28"/>
          <w:szCs w:val="28"/>
          <w:lang w:val="ru-RU" w:bidi="ar-SA"/>
        </w:rPr>
        <w:t xml:space="preserve">  - Ветлугина Н., Дзержинская И., Комиссарова Л. Музыка в детском саду. Первая младшая группа. Песни, игры, пьесы. / Н. Ветлугина, И. Дзержинская, Л. Комиссарова, Москва, «Музыка», 1990.</w:t>
      </w:r>
    </w:p>
    <w:p w:rsidR="004262C7" w:rsidRDefault="004262C7" w:rsidP="00A90B85">
      <w:pPr>
        <w:jc w:val="both"/>
        <w:rPr>
          <w:rFonts w:ascii="Times New Roman" w:eastAsia="Calibri" w:hAnsi="Times New Roman" w:cs="Times New Roman"/>
          <w:b/>
          <w:i/>
          <w:sz w:val="28"/>
          <w:szCs w:val="28"/>
          <w:highlight w:val="yellow"/>
          <w:lang w:val="ru-RU" w:bidi="ar-SA"/>
        </w:rPr>
      </w:pPr>
    </w:p>
    <w:p w:rsidR="007E66A8" w:rsidRPr="00AA3CD0" w:rsidRDefault="003C46F2" w:rsidP="003C46F2">
      <w:pPr>
        <w:shd w:val="clear" w:color="auto" w:fill="FFFFFF"/>
        <w:ind w:firstLine="708"/>
        <w:jc w:val="both"/>
        <w:rPr>
          <w:rFonts w:ascii="Times New Roman" w:eastAsia="Times New Roman" w:hAnsi="Times New Roman" w:cs="Times New Roman"/>
          <w:b/>
          <w:bCs/>
          <w:color w:val="000000"/>
          <w:sz w:val="28"/>
          <w:szCs w:val="28"/>
          <w:lang w:val="ru-RU" w:eastAsia="ru-RU" w:bidi="ar-SA"/>
        </w:rPr>
      </w:pPr>
      <w:r>
        <w:rPr>
          <w:rFonts w:ascii="Times New Roman" w:eastAsia="Times New Roman" w:hAnsi="Times New Roman" w:cs="Times New Roman"/>
          <w:b/>
          <w:bCs/>
          <w:color w:val="000000"/>
          <w:sz w:val="28"/>
          <w:szCs w:val="28"/>
          <w:lang w:val="ru-RU" w:eastAsia="ru-RU" w:bidi="ar-SA"/>
        </w:rPr>
        <w:t xml:space="preserve">2.1.5. </w:t>
      </w:r>
      <w:r w:rsidR="007E66A8" w:rsidRPr="00AA3CD0">
        <w:rPr>
          <w:rFonts w:ascii="Times New Roman" w:eastAsia="Times New Roman" w:hAnsi="Times New Roman" w:cs="Times New Roman"/>
          <w:b/>
          <w:bCs/>
          <w:color w:val="000000"/>
          <w:sz w:val="28"/>
          <w:szCs w:val="28"/>
          <w:lang w:val="ru-RU" w:eastAsia="ru-RU" w:bidi="ar-SA"/>
        </w:rPr>
        <w:t>Физическое развитие.</w:t>
      </w:r>
    </w:p>
    <w:p w:rsidR="009A042A" w:rsidRPr="00AA3CD0" w:rsidRDefault="009A042A" w:rsidP="00AA3CD0">
      <w:pPr>
        <w:pStyle w:val="a3"/>
        <w:shd w:val="clear" w:color="auto" w:fill="FFFFFF"/>
        <w:spacing w:before="0" w:beforeAutospacing="0" w:after="0" w:afterAutospacing="0"/>
        <w:jc w:val="both"/>
        <w:rPr>
          <w:b/>
          <w:bCs/>
          <w:color w:val="000000"/>
          <w:sz w:val="28"/>
          <w:szCs w:val="28"/>
        </w:rPr>
      </w:pPr>
      <w:r w:rsidRPr="00AA3CD0">
        <w:rPr>
          <w:b/>
          <w:bCs/>
          <w:color w:val="000000"/>
          <w:sz w:val="28"/>
          <w:szCs w:val="28"/>
        </w:rPr>
        <w:t>От 5 лет до 6 лет.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Основные задачи образовательной деятельности в области физического развития: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воспитывать патриотические чувства и нравственно-волевые качества в подвижных и спортивных играх, формах активного отдыха;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укреплять здоровье ребенка, формировать правильную осанку, укреплять опорно-двигательный аппарат, повышать иммунитет средствами физического воспитания;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Содержание образовательной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Основная гимнастика (основные движения, общеразвивающие упражнения, ритмическая гимнастика и строевые упражнения).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Основные движения: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5 - 6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4 - 5 раз подряд; перебрасывание мяча через сетку, забрасывание его в баскетбольную корзину;</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(3 - 4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ходьба: ходьба обычным шагом, на носках, на пятках, с высоким подниманием колен, приставным шагом в сторону (направо и налево), в </w:t>
      </w:r>
      <w:r w:rsidRPr="00AA3CD0">
        <w:rPr>
          <w:color w:val="000000"/>
          <w:sz w:val="28"/>
          <w:szCs w:val="28"/>
        </w:rPr>
        <w:lastRenderedPageBreak/>
        <w:t>полуприседе, мелким и широким шагом, перекатом с пятки на носок, гимнастическим шагом, с закрытыми глазами 3 - 4 м; ходьба "змейкой" без ориентиров; в колонне по одному и по два вдоль границ зала, обозначая повороты;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1,5 - 2 мин; медленный бег 250 - 300 м; быстрый бег 10 м 2 - 3 - 4 раза; челночный бег 2 x 10 м, 3 x 10 м; пробегание на скорость 20 м; бег под вращающейся скакалкой;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30 - 40 раз подряд 2 раза; подпрыгивание на одной ноге 10 - 15 раз; прыжки на двух ногах с продвижением вперед на 3 - 4 м; на одной ноге (правой и левой) 2 - 2,5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прыжки со скакалкой: перешагивание и прыжки через неподвижную скакалку (высота 3 - 5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Общеразвивающие упражнения: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упражнения для развития и укрепления мышц спины и гибкости позвоночника: поднимание рук вверх и опускание вниз, стоя у стены, касаясь ее затылком, лопатками и ягодицами или лежа на спине; наклоны вперед, касаясь </w:t>
      </w:r>
      <w:r w:rsidRPr="00AA3CD0">
        <w:rPr>
          <w:color w:val="000000"/>
          <w:sz w:val="28"/>
          <w:szCs w:val="28"/>
        </w:rPr>
        <w:lastRenderedPageBreak/>
        <w:t>ладонями пола, наклоны вправо и влево; поднимание ног, сгибание и разгибание и скрещивание их из исходного положения лежа на спине;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Разученные упражнения включаются в комплексы утренней гимнастики и другие формы физкультурно-оздоровительной работы.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Ритмическая гимнастика: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Строевые упражнения: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Педагог обучает взаимодействию детей в команде, поощряет оказание помощи и взаимовыручки, инициативы при организации игр с небольшой </w:t>
      </w:r>
      <w:r w:rsidRPr="00AA3CD0">
        <w:rPr>
          <w:color w:val="000000"/>
          <w:sz w:val="28"/>
          <w:szCs w:val="28"/>
        </w:rPr>
        <w:lastRenderedPageBreak/>
        <w:t>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Спортивные игры: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Городки: бросание биты сбоку, выбивание городка с кона (5 - 6 м) и полукона (2 - 3 м); знание 3 - 4 фигур.</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Бадминтон: отбивание волана ракеткой в заданном направлении; игра с педагогом.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Катание на санках: по прямой, со скоростью, с горки, подъем с санками в гору, с торможением при спуске с горки.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соблюдая правила безопасного передвижения.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5) 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w:t>
      </w:r>
      <w:r w:rsidRPr="00AA3CD0">
        <w:rPr>
          <w:color w:val="000000"/>
          <w:sz w:val="28"/>
          <w:szCs w:val="28"/>
        </w:rPr>
        <w:lastRenderedPageBreak/>
        <w:t>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6) Активный отдых.</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Досуг организуется 1 - 2 раза в месяц во второй половине дня преимущественно на свежем воздухе, продолжительностью 30 - 40 минут. Содержание составляют: подвижные игры, игры-эстафеты, музыкально-ритмические упражнения, творческие задания.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Дни здоровья: педагог проводит 1 раз в квартал. В этот день проводятся оздоровительные мероприятия и туристские прогулки.</w:t>
      </w:r>
    </w:p>
    <w:p w:rsidR="009A042A"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A060FE" w:rsidRDefault="00A060FE" w:rsidP="00AA3CD0">
      <w:pPr>
        <w:pStyle w:val="a3"/>
        <w:shd w:val="clear" w:color="auto" w:fill="FFFFFF"/>
        <w:spacing w:before="0" w:beforeAutospacing="0" w:after="0" w:afterAutospacing="0"/>
        <w:ind w:firstLine="540"/>
        <w:jc w:val="both"/>
        <w:rPr>
          <w:color w:val="000000"/>
          <w:sz w:val="28"/>
          <w:szCs w:val="28"/>
        </w:rPr>
      </w:pPr>
    </w:p>
    <w:p w:rsidR="00A060FE" w:rsidRDefault="00A060FE" w:rsidP="00AA3CD0">
      <w:pPr>
        <w:pStyle w:val="a3"/>
        <w:shd w:val="clear" w:color="auto" w:fill="FFFFFF"/>
        <w:spacing w:before="0" w:beforeAutospacing="0" w:after="0" w:afterAutospacing="0"/>
        <w:ind w:firstLine="540"/>
        <w:jc w:val="both"/>
        <w:rPr>
          <w:color w:val="000000"/>
          <w:sz w:val="28"/>
          <w:szCs w:val="28"/>
        </w:rPr>
      </w:pPr>
    </w:p>
    <w:p w:rsidR="00564B47" w:rsidRPr="00413519" w:rsidRDefault="00564B47" w:rsidP="00564B47">
      <w:pPr>
        <w:autoSpaceDE w:val="0"/>
        <w:autoSpaceDN w:val="0"/>
        <w:adjustRightInd w:val="0"/>
        <w:jc w:val="both"/>
        <w:rPr>
          <w:rFonts w:ascii="Times New Roman" w:eastAsia="Times New Roman" w:hAnsi="Times New Roman" w:cs="Times New Roman"/>
          <w:b/>
          <w:i/>
          <w:sz w:val="28"/>
          <w:szCs w:val="28"/>
          <w:lang w:val="ru-RU" w:eastAsia="ru-RU" w:bidi="ar-SA"/>
        </w:rPr>
      </w:pPr>
      <w:r w:rsidRPr="00413519">
        <w:rPr>
          <w:rFonts w:ascii="Times New Roman" w:eastAsia="Times New Roman" w:hAnsi="Times New Roman" w:cs="Times New Roman"/>
          <w:b/>
          <w:i/>
          <w:sz w:val="28"/>
          <w:szCs w:val="28"/>
          <w:lang w:val="ru-RU" w:eastAsia="ru-RU" w:bidi="ar-SA"/>
        </w:rPr>
        <w:t>Часть Программы, формируемая участниками образовательных отношений</w:t>
      </w:r>
    </w:p>
    <w:p w:rsidR="00044FCF" w:rsidRPr="00044FCF" w:rsidRDefault="00044FCF" w:rsidP="00044FCF">
      <w:pPr>
        <w:ind w:firstLine="708"/>
        <w:jc w:val="both"/>
        <w:rPr>
          <w:rFonts w:ascii="Times New Roman" w:eastAsia="Calibri" w:hAnsi="Times New Roman" w:cs="Times New Roman"/>
          <w:sz w:val="28"/>
          <w:szCs w:val="28"/>
          <w:lang w:val="ru-RU" w:bidi="ar-SA"/>
        </w:rPr>
      </w:pPr>
      <w:r w:rsidRPr="00044FCF">
        <w:rPr>
          <w:rFonts w:ascii="Times New Roman" w:eastAsia="Calibri" w:hAnsi="Times New Roman" w:cs="Times New Roman"/>
          <w:sz w:val="28"/>
          <w:szCs w:val="28"/>
          <w:lang w:val="ru-RU" w:bidi="ar-SA"/>
        </w:rPr>
        <w:t>Познакомить с понятием «режим питания», с национальными изделиями из теста: эчпочмак, бэлиш, бэккэн, кыстыбый, кабартма и др.</w:t>
      </w:r>
    </w:p>
    <w:p w:rsidR="00044FCF" w:rsidRPr="00044FCF" w:rsidRDefault="00044FCF" w:rsidP="00044FCF">
      <w:pPr>
        <w:ind w:firstLine="708"/>
        <w:jc w:val="both"/>
        <w:rPr>
          <w:rFonts w:ascii="Times New Roman" w:eastAsia="Calibri" w:hAnsi="Times New Roman" w:cs="Times New Roman"/>
          <w:sz w:val="28"/>
          <w:szCs w:val="28"/>
          <w:lang w:val="ru-RU" w:bidi="ar-SA"/>
        </w:rPr>
      </w:pPr>
      <w:r w:rsidRPr="00044FCF">
        <w:rPr>
          <w:rFonts w:ascii="Times New Roman" w:eastAsia="Calibri" w:hAnsi="Times New Roman" w:cs="Times New Roman"/>
          <w:sz w:val="28"/>
          <w:szCs w:val="28"/>
          <w:lang w:val="ru-RU" w:bidi="ar-SA"/>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044FCF" w:rsidRPr="00044FCF" w:rsidRDefault="00044FCF" w:rsidP="00044FCF">
      <w:pPr>
        <w:jc w:val="both"/>
        <w:rPr>
          <w:rFonts w:ascii="Times New Roman" w:eastAsia="Calibri" w:hAnsi="Times New Roman" w:cs="Times New Roman"/>
          <w:sz w:val="28"/>
          <w:szCs w:val="28"/>
          <w:lang w:val="ru-RU" w:bidi="ar-SA"/>
        </w:rPr>
      </w:pPr>
      <w:r w:rsidRPr="00044FCF">
        <w:rPr>
          <w:rFonts w:ascii="Times New Roman" w:eastAsia="Calibri" w:hAnsi="Times New Roman" w:cs="Times New Roman"/>
          <w:sz w:val="28"/>
          <w:szCs w:val="28"/>
          <w:lang w:val="ru-RU" w:bidi="ar-SA"/>
        </w:rPr>
        <w:lastRenderedPageBreak/>
        <w:tab/>
        <w:t xml:space="preserve">Расширять представления детей о спортивных командах: по хоккею «Ак барс», по футболу «Рубин», по баскетболу «Уникс», по волейболу «Зенит», «Динамо» и т.д. </w:t>
      </w:r>
    </w:p>
    <w:p w:rsidR="00044FCF" w:rsidRPr="00044FCF" w:rsidRDefault="00044FCF" w:rsidP="00044FCF">
      <w:pPr>
        <w:jc w:val="both"/>
        <w:rPr>
          <w:rFonts w:ascii="Times New Roman" w:eastAsia="Times New Roman" w:hAnsi="Times New Roman" w:cs="Times New Roman"/>
          <w:sz w:val="28"/>
          <w:szCs w:val="28"/>
          <w:lang w:val="ru-RU" w:eastAsia="ru-RU" w:bidi="ar-SA"/>
        </w:rPr>
      </w:pPr>
      <w:r w:rsidRPr="00044FCF">
        <w:rPr>
          <w:rFonts w:ascii="Times New Roman" w:eastAsia="Times New Roman" w:hAnsi="Times New Roman" w:cs="Times New Roman"/>
          <w:sz w:val="28"/>
          <w:szCs w:val="28"/>
          <w:lang w:val="ru-RU" w:eastAsia="ru-RU" w:bidi="ar-SA"/>
        </w:rPr>
        <w:tab/>
        <w:t>Познакомить с национальными играми с элементами соревнования: «Бег в мешках», «Бег с коромыслом», «Бег с яйцом», «Катык», «Разбивание горшков» и др. С</w:t>
      </w:r>
      <w:r w:rsidRPr="00044FCF">
        <w:rPr>
          <w:rFonts w:ascii="Times New Roman" w:eastAsia="TimesNewRomanPSMT" w:hAnsi="Times New Roman" w:cs="Times New Roman"/>
          <w:iCs/>
          <w:sz w:val="28"/>
          <w:szCs w:val="28"/>
          <w:lang w:val="ru-RU" w:eastAsia="ru-RU" w:bidi="ar-SA"/>
        </w:rPr>
        <w:t>пособствовать получению детьми положительных эмоций от участия в национальных играх-состязаниях.</w:t>
      </w:r>
    </w:p>
    <w:p w:rsidR="00044FCF" w:rsidRDefault="00044FCF" w:rsidP="00044FCF">
      <w:pPr>
        <w:ind w:firstLine="708"/>
        <w:jc w:val="both"/>
        <w:rPr>
          <w:rFonts w:ascii="Times New Roman" w:eastAsia="Times New Roman" w:hAnsi="Times New Roman" w:cs="Times New Roman"/>
          <w:sz w:val="28"/>
          <w:szCs w:val="28"/>
          <w:lang w:val="ru-RU" w:eastAsia="ru-RU" w:bidi="ar-SA"/>
        </w:rPr>
      </w:pPr>
      <w:r w:rsidRPr="00044FCF">
        <w:rPr>
          <w:rFonts w:ascii="Times New Roman" w:eastAsia="Times New Roman" w:hAnsi="Times New Roman" w:cs="Times New Roman"/>
          <w:sz w:val="28"/>
          <w:szCs w:val="28"/>
          <w:lang w:val="ru-RU" w:eastAsia="ru-RU" w:bidi="ar-SA"/>
        </w:rPr>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p w:rsidR="00A060FE" w:rsidRDefault="00A060FE" w:rsidP="00044FCF">
      <w:pPr>
        <w:ind w:firstLine="708"/>
        <w:jc w:val="both"/>
        <w:rPr>
          <w:rFonts w:ascii="Times New Roman" w:eastAsia="Times New Roman" w:hAnsi="Times New Roman" w:cs="Times New Roman"/>
          <w:sz w:val="28"/>
          <w:szCs w:val="28"/>
          <w:lang w:val="ru-RU" w:eastAsia="ru-RU" w:bidi="ar-SA"/>
        </w:rPr>
      </w:pPr>
    </w:p>
    <w:p w:rsidR="00A060FE" w:rsidRPr="00A060FE" w:rsidRDefault="00A060FE" w:rsidP="00A060FE">
      <w:pPr>
        <w:autoSpaceDE w:val="0"/>
        <w:autoSpaceDN w:val="0"/>
        <w:adjustRightInd w:val="0"/>
        <w:spacing w:after="68"/>
        <w:rPr>
          <w:rFonts w:ascii="Times New Roman" w:hAnsi="Times New Roman" w:cs="Times New Roman"/>
          <w:b/>
          <w:sz w:val="28"/>
          <w:szCs w:val="28"/>
          <w:lang w:val="ru-RU" w:bidi="ar-SA"/>
        </w:rPr>
      </w:pPr>
      <w:r w:rsidRPr="00A060FE">
        <w:rPr>
          <w:rFonts w:ascii="Times New Roman" w:hAnsi="Times New Roman" w:cs="Times New Roman"/>
          <w:b/>
          <w:i/>
          <w:iCs/>
          <w:sz w:val="28"/>
          <w:szCs w:val="28"/>
          <w:lang w:val="ru-RU" w:bidi="ar-SA"/>
        </w:rPr>
        <w:t xml:space="preserve">РЕКОМЕНДУЕМЫЙ СПИСОК ПОДВИЖНЫХ ИГР </w:t>
      </w:r>
    </w:p>
    <w:p w:rsidR="00A060FE" w:rsidRPr="00A060FE" w:rsidRDefault="00A060FE" w:rsidP="00A060FE">
      <w:pPr>
        <w:autoSpaceDE w:val="0"/>
        <w:autoSpaceDN w:val="0"/>
        <w:adjustRightInd w:val="0"/>
        <w:spacing w:after="68"/>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Игры с ходьбой и бегом: «Хлопушки», «Бездомный заяц», «Два Мороза», «Перехватчики», «Ловишки», «Ключи», «Скворечники», «Лиса». </w:t>
      </w:r>
    </w:p>
    <w:p w:rsidR="00A060FE" w:rsidRPr="00A060FE" w:rsidRDefault="00A060FE" w:rsidP="00A060FE">
      <w:pPr>
        <w:autoSpaceDE w:val="0"/>
        <w:autoSpaceDN w:val="0"/>
        <w:adjustRightInd w:val="0"/>
        <w:spacing w:after="68"/>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Игры с прыжками: «Скок-перескок», «Лягушата», «Стрекозы», «Воробьи», «Не оставайся на полу». </w:t>
      </w:r>
    </w:p>
    <w:p w:rsidR="00A060FE" w:rsidRPr="00A060FE" w:rsidRDefault="00A060FE" w:rsidP="00A060FE">
      <w:pPr>
        <w:autoSpaceDE w:val="0"/>
        <w:autoSpaceDN w:val="0"/>
        <w:adjustRightInd w:val="0"/>
        <w:spacing w:after="68"/>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Игры с ползанием и лазаньем: «Перелет птиц», «Ловля обезьян», «Кто первый?». </w:t>
      </w:r>
    </w:p>
    <w:p w:rsidR="00A060FE" w:rsidRPr="00A060FE" w:rsidRDefault="00A060FE" w:rsidP="00A060FE">
      <w:pPr>
        <w:autoSpaceDE w:val="0"/>
        <w:autoSpaceDN w:val="0"/>
        <w:adjustRightInd w:val="0"/>
        <w:spacing w:after="68"/>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Игры с метанием: «Передай мяч», «Кто самый меткий?», «Зайцы», «Мяч выше!», «Воробей». </w:t>
      </w:r>
    </w:p>
    <w:p w:rsidR="00A060FE" w:rsidRPr="00A060FE" w:rsidRDefault="00A060FE" w:rsidP="00A060FE">
      <w:pPr>
        <w:autoSpaceDE w:val="0"/>
        <w:autoSpaceDN w:val="0"/>
        <w:adjustRightInd w:val="0"/>
        <w:spacing w:after="68"/>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Эстафеты: «Меткий стрелок», «Стрекоза». </w:t>
      </w:r>
    </w:p>
    <w:p w:rsidR="00A060FE" w:rsidRPr="00A060FE" w:rsidRDefault="00A060FE" w:rsidP="00A060FE">
      <w:pPr>
        <w:autoSpaceDE w:val="0"/>
        <w:autoSpaceDN w:val="0"/>
        <w:adjustRightInd w:val="0"/>
        <w:spacing w:after="68"/>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Игры с элементами соревнования: «Кто быстрее?», «Красивые шары», «Поезд», «Сороконожки». </w:t>
      </w:r>
    </w:p>
    <w:p w:rsidR="00A060FE" w:rsidRPr="00A060FE" w:rsidRDefault="00A060FE" w:rsidP="00A060FE">
      <w:pPr>
        <w:autoSpaceDE w:val="0"/>
        <w:autoSpaceDN w:val="0"/>
        <w:adjustRightInd w:val="0"/>
        <w:rPr>
          <w:rFonts w:ascii="Times New Roman" w:hAnsi="Times New Roman" w:cs="Times New Roman"/>
          <w:i/>
          <w:iCs/>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 </w:t>
      </w:r>
    </w:p>
    <w:p w:rsidR="00A060FE" w:rsidRPr="00A060FE" w:rsidRDefault="00A060FE" w:rsidP="00A060FE">
      <w:pPr>
        <w:autoSpaceDE w:val="0"/>
        <w:autoSpaceDN w:val="0"/>
        <w:adjustRightInd w:val="0"/>
        <w:spacing w:after="70"/>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Башкирские народные игры: «Скачки», «Шар на земле» и др. </w:t>
      </w:r>
    </w:p>
    <w:p w:rsidR="00A060FE" w:rsidRPr="00A060FE" w:rsidRDefault="00A060FE" w:rsidP="00A060FE">
      <w:pPr>
        <w:autoSpaceDE w:val="0"/>
        <w:autoSpaceDN w:val="0"/>
        <w:adjustRightInd w:val="0"/>
        <w:spacing w:after="70"/>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Русские народные игры: «Пустое место», «Третий лишний», «Золотые ворота», «Горелки», «Котел», «Я знаю…», «Свечи», «Классы» и др. </w:t>
      </w:r>
    </w:p>
    <w:p w:rsidR="00A060FE" w:rsidRPr="00A060FE" w:rsidRDefault="00A060FE" w:rsidP="00A060FE">
      <w:pPr>
        <w:autoSpaceDE w:val="0"/>
        <w:autoSpaceDN w:val="0"/>
        <w:adjustRightInd w:val="0"/>
        <w:spacing w:after="70"/>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Марийские народные игры: «Бой петухов», «Колышки» и др. </w:t>
      </w:r>
    </w:p>
    <w:p w:rsidR="00A060FE" w:rsidRPr="00A060FE" w:rsidRDefault="00A060FE" w:rsidP="00A060FE">
      <w:pPr>
        <w:autoSpaceDE w:val="0"/>
        <w:autoSpaceDN w:val="0"/>
        <w:adjustRightInd w:val="0"/>
        <w:spacing w:after="70"/>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Мордовские народные игры: «Мяч об узкую стенку», «Шлыган», «Клёк» и др. </w:t>
      </w:r>
    </w:p>
    <w:p w:rsidR="00A060FE" w:rsidRPr="00A060FE" w:rsidRDefault="00A060FE" w:rsidP="00A060FE">
      <w:pPr>
        <w:autoSpaceDE w:val="0"/>
        <w:autoSpaceDN w:val="0"/>
        <w:adjustRightInd w:val="0"/>
        <w:spacing w:after="70"/>
        <w:rPr>
          <w:rFonts w:ascii="Times New Roman" w:hAnsi="Times New Roman" w:cs="Times New Roman"/>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Удмуртские народные игры: «Удмуртские горелки», «Роняя полено», «Поляна – жердь», «Жаворонок» и др. </w:t>
      </w:r>
    </w:p>
    <w:p w:rsidR="00A060FE" w:rsidRDefault="00A060FE" w:rsidP="00A060FE">
      <w:pPr>
        <w:autoSpaceDE w:val="0"/>
        <w:autoSpaceDN w:val="0"/>
        <w:adjustRightInd w:val="0"/>
        <w:rPr>
          <w:rFonts w:ascii="Times New Roman" w:hAnsi="Times New Roman" w:cs="Times New Roman"/>
          <w:i/>
          <w:iCs/>
          <w:sz w:val="28"/>
          <w:szCs w:val="28"/>
          <w:lang w:val="ru-RU" w:bidi="ar-SA"/>
        </w:rPr>
      </w:pPr>
      <w:r w:rsidRPr="00A060FE">
        <w:rPr>
          <w:rFonts w:ascii="Times New Roman" w:hAnsi="Times New Roman" w:cs="Times New Roman"/>
          <w:sz w:val="28"/>
          <w:szCs w:val="28"/>
          <w:lang w:val="ru-RU" w:bidi="ar-SA"/>
        </w:rPr>
        <w:t xml:space="preserve">• </w:t>
      </w:r>
      <w:r w:rsidRPr="00A060FE">
        <w:rPr>
          <w:rFonts w:ascii="Times New Roman" w:hAnsi="Times New Roman" w:cs="Times New Roman"/>
          <w:i/>
          <w:iCs/>
          <w:sz w:val="28"/>
          <w:szCs w:val="28"/>
          <w:lang w:val="ru-RU" w:bidi="ar-SA"/>
        </w:rPr>
        <w:t xml:space="preserve">Чувашские народные игры: «Выйдем, девочки, играть», «Волк или заяц?», «Икс», «Шарманка» и др. </w:t>
      </w:r>
    </w:p>
    <w:p w:rsidR="00A060FE" w:rsidRPr="00A060FE" w:rsidRDefault="00A060FE" w:rsidP="00A060FE">
      <w:pPr>
        <w:autoSpaceDE w:val="0"/>
        <w:autoSpaceDN w:val="0"/>
        <w:adjustRightInd w:val="0"/>
        <w:rPr>
          <w:rFonts w:ascii="Times New Roman" w:hAnsi="Times New Roman" w:cs="Times New Roman"/>
          <w:sz w:val="28"/>
          <w:szCs w:val="28"/>
          <w:lang w:val="ru-RU" w:bidi="ar-SA"/>
        </w:rPr>
      </w:pPr>
    </w:p>
    <w:p w:rsidR="00A060FE" w:rsidRPr="00A060FE" w:rsidRDefault="00A060FE" w:rsidP="00A060FE">
      <w:pPr>
        <w:autoSpaceDE w:val="0"/>
        <w:autoSpaceDN w:val="0"/>
        <w:adjustRightInd w:val="0"/>
        <w:rPr>
          <w:rFonts w:ascii="Times New Roman" w:hAnsi="Times New Roman" w:cs="Times New Roman"/>
          <w:sz w:val="23"/>
          <w:szCs w:val="23"/>
          <w:highlight w:val="yellow"/>
          <w:lang w:val="ru-RU" w:bidi="ar-SA"/>
        </w:rPr>
      </w:pPr>
    </w:p>
    <w:p w:rsidR="00A060FE" w:rsidRPr="00912861" w:rsidRDefault="00A060FE" w:rsidP="00A060FE">
      <w:pPr>
        <w:jc w:val="both"/>
        <w:rPr>
          <w:rFonts w:ascii="Times New Roman" w:eastAsia="Calibri" w:hAnsi="Times New Roman" w:cs="Times New Roman"/>
          <w:b/>
          <w:i/>
          <w:sz w:val="28"/>
          <w:szCs w:val="28"/>
          <w:lang w:val="ru-RU" w:bidi="ar-SA"/>
        </w:rPr>
      </w:pPr>
      <w:r w:rsidRPr="00912861">
        <w:rPr>
          <w:rFonts w:ascii="Times New Roman" w:eastAsia="Calibri" w:hAnsi="Times New Roman" w:cs="Times New Roman"/>
          <w:b/>
          <w:i/>
          <w:sz w:val="28"/>
          <w:szCs w:val="28"/>
          <w:lang w:val="ru-RU" w:bidi="ar-SA"/>
        </w:rPr>
        <w:t>Методики и технологии для решения задач образовательной области Физическое развитие</w:t>
      </w:r>
    </w:p>
    <w:p w:rsidR="00A060FE" w:rsidRPr="00912861" w:rsidRDefault="00A060FE" w:rsidP="00A060FE">
      <w:pPr>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-Доскин В.А.,Голубева Л.Г..-«Растем здоровыми».М 2002.                                    </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-Борисова М.М « Малоподвижные игры и игровые упражнения»Мозаика-синтез.Москва 2014.                                  </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-Фомина А.И. «Физкультурные занятия и спортивные игры в детском саду» Москва .1984г. </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lastRenderedPageBreak/>
        <w:t>- Кенеман А.В ,Кистяковской М.Ю,Осокиной Т.И . «Физическая подготовка детей 5-6 лет к занятиям в школе»Москва  1980</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Лысова В.Я. « Спортивные праздники и развлечения-старший дошкольный возраст.» Москва-2001г.</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-Бабенкова Е. А. «Игры которые лечат»ТЦ сфера 2009.</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-Пензулаева  Л.И.Физкультурные занятия в детском саду. 2 младшая группа.Мозаика-Синтез 2009</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-Пензулаева  Л.И.Физкультурные занятия в детском саду. Средняя группа.Мозаика-Синтез 2009</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-Пензулаева  Л.И.Физкультурные занятия в детском саду. Старшая группа.Мозаика-Синтез 2009</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-Пензулаева  Л.И.Физкультурные занятия в детском саду. Подготовительная  к школе группа.Мозаика-Синтез 2012</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-Пензулаева  Л.И.Оздоровительная гимнастика для детей 3-7 лет. Мозаика-Синтез 2009</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-Осокина Т.И.,Тимофеева Е.А, Фурмина Л.С. « Игры и развлечения детей на воздухе» Москва , 1983г.</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-Фролов.В.Г. «Физкультурные занятия, игры и упражнения на прогулке» Москва 1986.</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Мещерякова С.Ю., Галигузова Л.Н. Физическое развитие детей. Методические материалы к комплексной образовательной программе для детей раннего возраста «Первые шаги», М:2022г.</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Лескова Г.П.,Буцинская П.П.,Васюкова В.И. «Общеразвивающие упражнения в детском саду» М 1981.   </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-Ефименко Н.Н. « Новые подходы к физическому воспитанию и оздоровлению детей» ,« Театр  физического воспитания и оздоровления детей» 2011г, « Физкультурные сказки» 2004г.  </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-Осокина Т.И. « Физическая культура в детском саду»Москва 1973.</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-Хухлаева Д.В. «Методика физического воспитания в дошкольных учреждениях» Москва 1984.</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Хухлаева Д.В.,Кенеман А.В. «Теория и методика физического воспитания детей дошкольного возраста» Москва 1978.</w:t>
      </w:r>
    </w:p>
    <w:p w:rsidR="00A060FE" w:rsidRPr="00912861" w:rsidRDefault="00A060FE" w:rsidP="00A060FE">
      <w:pPr>
        <w:widowControl w:val="0"/>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Ахмадиева Р.Ш. и др. «Обучение детей дошкольного возраста правилам безопасного поведения на дорогах» учеб. пособие – Казань, 2008г.</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Н.Н. Авдеева, О.Л. Князева, Р.Б. Стеркина, Н.Н.  «Основы безопасности жизнедеятельности дошкольников»</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Кобзева Т.Г. Правила дорожного движения : система обучения дошкольников. Волгоград «Учитель», 2010</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Старцева О.Ю. Школа дорожных наук: профилактика детского дорожного травматизма. М.: «Сфера», 2010</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Белая К.Ю. Формирование основ безопасности у дошкольников. М.: «Мозаика-синтез», 2017</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Шорыгина Т.А. Беседы о правилах дорожного движения с детьми 5-8 лет .М.: «Сфера», 2009</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lastRenderedPageBreak/>
        <w:t>- Баряева Л.Б., Жевнеров В.Л., Загребаева Е.В. Азбука дорожного движения. М.: «Дрофа», 2007</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Извекова Н.А. Занятия по правилам дорожного движения. М.: «Сфера», 2009</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Чеменева А.А., Мельникова А.Ф., Волкова В.С. «Веселый рюкзачок», парциальная программа рекреационного туризма для детей старшего дошкольного возраста, М: 2019г. </w:t>
      </w:r>
    </w:p>
    <w:p w:rsidR="00A060FE" w:rsidRPr="00912861" w:rsidRDefault="00A060FE" w:rsidP="00A060FE">
      <w:pPr>
        <w:jc w:val="both"/>
        <w:rPr>
          <w:rFonts w:ascii="Times New Roman" w:eastAsia="Calibri" w:hAnsi="Times New Roman" w:cs="Times New Roman"/>
          <w:sz w:val="28"/>
          <w:szCs w:val="28"/>
          <w:lang w:val="ru-RU" w:bidi="ar-SA"/>
        </w:rPr>
      </w:pPr>
      <w:r w:rsidRPr="00912861">
        <w:rPr>
          <w:rFonts w:ascii="Times New Roman" w:eastAsia="Calibri" w:hAnsi="Times New Roman" w:cs="Times New Roman"/>
          <w:sz w:val="28"/>
          <w:szCs w:val="28"/>
          <w:lang w:val="ru-RU" w:bidi="ar-SA"/>
        </w:rPr>
        <w:t xml:space="preserve">    - Адашкявичене Э.Й. «Спортивные игры и упражнения в детском саду» Москва 1992</w:t>
      </w:r>
    </w:p>
    <w:p w:rsidR="00A060FE" w:rsidRPr="00A060FE" w:rsidRDefault="00A060FE" w:rsidP="00A060FE">
      <w:pPr>
        <w:widowControl w:val="0"/>
        <w:tabs>
          <w:tab w:val="left" w:pos="1345"/>
        </w:tabs>
        <w:spacing w:line="276" w:lineRule="auto"/>
        <w:ind w:right="20"/>
        <w:jc w:val="center"/>
        <w:rPr>
          <w:rFonts w:ascii="Times New Roman" w:eastAsia="Times New Roman" w:hAnsi="Times New Roman" w:cs="Times New Roman"/>
          <w:b/>
          <w:sz w:val="28"/>
          <w:szCs w:val="28"/>
          <w:lang w:val="ru-RU" w:bidi="ar-SA"/>
        </w:rPr>
      </w:pPr>
      <w:r w:rsidRPr="00A060FE">
        <w:rPr>
          <w:rFonts w:ascii="Times New Roman" w:eastAsia="Times New Roman" w:hAnsi="Times New Roman" w:cs="Times New Roman"/>
          <w:b/>
          <w:sz w:val="28"/>
          <w:szCs w:val="28"/>
          <w:lang w:val="ru-RU" w:bidi="ar-SA"/>
        </w:rPr>
        <w:t>2.1.6. Решение совокупных задач воспитания в рамках образовательных областей</w:t>
      </w:r>
    </w:p>
    <w:p w:rsidR="00A060FE" w:rsidRPr="00A060FE" w:rsidRDefault="00A060FE" w:rsidP="00A060FE">
      <w:pPr>
        <w:widowControl w:val="0"/>
        <w:tabs>
          <w:tab w:val="left" w:pos="1345"/>
        </w:tabs>
        <w:spacing w:line="276" w:lineRule="auto"/>
        <w:ind w:right="20"/>
        <w:jc w:val="both"/>
        <w:rPr>
          <w:rFonts w:ascii="Times New Roman" w:eastAsia="Times New Roman" w:hAnsi="Times New Roman" w:cs="Times New Roman"/>
          <w:bCs/>
          <w:sz w:val="28"/>
          <w:szCs w:val="28"/>
          <w:lang w:val="ru-RU" w:bidi="ar-SA"/>
        </w:rPr>
      </w:pPr>
      <w:r w:rsidRPr="00A060FE">
        <w:rPr>
          <w:rFonts w:ascii="Times New Roman" w:eastAsia="Times New Roman" w:hAnsi="Times New Roman" w:cs="Times New Roman"/>
          <w:b/>
          <w:sz w:val="28"/>
          <w:szCs w:val="28"/>
          <w:lang w:val="ru-RU" w:bidi="ar-SA"/>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A060FE">
        <w:rPr>
          <w:rFonts w:ascii="Times New Roman" w:eastAsia="Times New Roman" w:hAnsi="Times New Roman" w:cs="Times New Roman"/>
          <w:bCs/>
          <w:sz w:val="28"/>
          <w:szCs w:val="28"/>
          <w:lang w:val="ru-RU" w:bidi="ar-SA"/>
        </w:rPr>
        <w:t>Это предполагает решение задач нескольких направлений воспитания:</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уважения к своей семье, своему населенному пункту, родному краю, своей стране;</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ценностного отношения к культурному наследию своего народа, к нравственным и культурным традициям России;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содействие становлению целостной картины мира, основанной на представлениях о добре и зле, красоте и уродстве, правде и лжи;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формирование способности бережно и уважительно относиться к результатам своего труда и труда других людей.</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p>
    <w:p w:rsidR="00A060FE" w:rsidRPr="00A060FE" w:rsidRDefault="00A060FE" w:rsidP="00A060FE">
      <w:pPr>
        <w:widowControl w:val="0"/>
        <w:tabs>
          <w:tab w:val="left" w:pos="1350"/>
        </w:tabs>
        <w:spacing w:line="276" w:lineRule="auto"/>
        <w:ind w:right="20"/>
        <w:jc w:val="both"/>
        <w:rPr>
          <w:rFonts w:ascii="Times New Roman" w:eastAsia="Times New Roman" w:hAnsi="Times New Roman" w:cs="Times New Roman"/>
          <w:bCs/>
          <w:sz w:val="28"/>
          <w:szCs w:val="28"/>
          <w:lang w:val="ru-RU" w:bidi="ar-SA"/>
        </w:rPr>
      </w:pPr>
      <w:r w:rsidRPr="00A060FE">
        <w:rPr>
          <w:rFonts w:ascii="Times New Roman" w:eastAsia="Times New Roman" w:hAnsi="Times New Roman" w:cs="Times New Roman"/>
          <w:b/>
          <w:sz w:val="28"/>
          <w:szCs w:val="28"/>
          <w:lang w:val="ru-RU" w:bidi="ar-SA"/>
        </w:rPr>
        <w:t xml:space="preserve"> «Познавательное развитие»: приобщение детей к ценностям «Человек», «Семья», «Познание», «Родина» и «Природа», </w:t>
      </w:r>
      <w:r w:rsidRPr="00A060FE">
        <w:rPr>
          <w:rFonts w:ascii="Times New Roman" w:eastAsia="Times New Roman" w:hAnsi="Times New Roman" w:cs="Times New Roman"/>
          <w:bCs/>
          <w:sz w:val="28"/>
          <w:szCs w:val="28"/>
          <w:lang w:val="ru-RU" w:bidi="ar-SA"/>
        </w:rPr>
        <w:t>что предполагает:</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отношения к знанию как ценности, понимание значения образования для человека, общества, страны;</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приобщение к отечественным традициям и праздникам, к истории и достижениям родной страны, к культурному наследию народов России;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 xml:space="preserve">воспитание уважения к людям - представителям разных народов России </w:t>
      </w:r>
      <w:r w:rsidRPr="00A060FE">
        <w:rPr>
          <w:rFonts w:ascii="Times New Roman" w:eastAsia="Times New Roman" w:hAnsi="Times New Roman" w:cs="Times New Roman"/>
          <w:sz w:val="28"/>
          <w:szCs w:val="28"/>
          <w:lang w:val="ru-RU" w:bidi="ar-SA"/>
        </w:rPr>
        <w:lastRenderedPageBreak/>
        <w:t>независимо от их этнической принадлежности;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уважительного отношения к государственным символам страны (флагу, гербу, гимну);</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A060FE" w:rsidRPr="00A060FE" w:rsidRDefault="00A060FE" w:rsidP="00A060FE">
      <w:pPr>
        <w:widowControl w:val="0"/>
        <w:tabs>
          <w:tab w:val="left" w:pos="1489"/>
        </w:tabs>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b/>
          <w:sz w:val="28"/>
          <w:szCs w:val="28"/>
          <w:lang w:val="ru-RU" w:bidi="ar-SA"/>
        </w:rPr>
        <w:t>«Речевое развитие»:</w:t>
      </w:r>
      <w:r w:rsidRPr="00A060FE">
        <w:rPr>
          <w:rFonts w:ascii="Times New Roman" w:eastAsia="Times New Roman" w:hAnsi="Times New Roman" w:cs="Times New Roman"/>
          <w:b/>
          <w:bCs/>
          <w:sz w:val="28"/>
          <w:szCs w:val="28"/>
          <w:lang w:val="ru-RU" w:bidi="ar-SA"/>
        </w:rPr>
        <w:t xml:space="preserve">приобщение детей к ценностям «Культура» и «Красота», </w:t>
      </w:r>
      <w:r w:rsidRPr="00A060FE">
        <w:rPr>
          <w:rFonts w:ascii="Times New Roman" w:eastAsia="Times New Roman" w:hAnsi="Times New Roman" w:cs="Times New Roman"/>
          <w:sz w:val="28"/>
          <w:szCs w:val="28"/>
          <w:lang w:val="ru-RU" w:bidi="ar-SA"/>
        </w:rPr>
        <w:t>что предполагает:</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владение формами речевого этикета, отражающими принятые в обществе правила и нормы культурного поведения;</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A060FE" w:rsidRPr="00A060FE" w:rsidRDefault="00A060FE" w:rsidP="00A060FE">
      <w:pPr>
        <w:widowControl w:val="0"/>
        <w:tabs>
          <w:tab w:val="left" w:pos="1350"/>
        </w:tabs>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b/>
          <w:sz w:val="28"/>
          <w:szCs w:val="28"/>
          <w:lang w:val="ru-RU" w:bidi="ar-SA"/>
        </w:rPr>
        <w:t>«Художественно-эстетическое развитие»: приобщение детей к ценностям «Культура» и «Красота»,</w:t>
      </w:r>
      <w:r w:rsidRPr="00A060FE">
        <w:rPr>
          <w:rFonts w:ascii="Times New Roman" w:eastAsia="Times New Roman" w:hAnsi="Times New Roman" w:cs="Times New Roman"/>
          <w:sz w:val="28"/>
          <w:szCs w:val="28"/>
          <w:lang w:val="ru-RU" w:bidi="ar-SA"/>
        </w:rPr>
        <w:t xml:space="preserve"> что предполагает:</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приобщение к традициям и великому культурному наследию российского народа, шедеврам мировой художественной культуры;</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становление эстетического, эмоционально-ценностного отношения к окружающему миру для гармонизации внешнего и внутреннего мира ребёнка;</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создание условий для раскрытия детьми базовых ценностей и их проживания в разных видах художественно-творческой деятельности;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формирование целостной картины мира на основе интеграции интеллектуального и эмоционально-образного способов его освоения детьми;</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A060FE" w:rsidRPr="00A060FE" w:rsidRDefault="00A060FE" w:rsidP="00A060FE">
      <w:pPr>
        <w:widowControl w:val="0"/>
        <w:tabs>
          <w:tab w:val="left" w:pos="1354"/>
        </w:tabs>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b/>
          <w:sz w:val="28"/>
          <w:szCs w:val="28"/>
          <w:lang w:val="ru-RU" w:bidi="ar-SA"/>
        </w:rPr>
        <w:t>«Физическое развитие»: приобщение детей к ценностям «Жизнь», «Здоровье»</w:t>
      </w:r>
      <w:r w:rsidRPr="00A060FE">
        <w:rPr>
          <w:rFonts w:ascii="Times New Roman" w:eastAsia="Times New Roman" w:hAnsi="Times New Roman" w:cs="Times New Roman"/>
          <w:sz w:val="28"/>
          <w:szCs w:val="28"/>
          <w:lang w:val="ru-RU" w:bidi="ar-SA"/>
        </w:rPr>
        <w:t>, что предполагает:</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A060FE" w:rsidRPr="00A060FE" w:rsidRDefault="00A060FE" w:rsidP="00A060FE">
      <w:pPr>
        <w:widowControl w:val="0"/>
        <w:spacing w:line="276" w:lineRule="auto"/>
        <w:ind w:right="2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формирование у ребёнка возрастосо</w:t>
      </w:r>
      <w:r w:rsidR="00AD4328">
        <w:rPr>
          <w:rFonts w:ascii="Times New Roman" w:eastAsia="Times New Roman" w:hAnsi="Times New Roman" w:cs="Times New Roman"/>
          <w:sz w:val="28"/>
          <w:szCs w:val="28"/>
          <w:lang w:val="ru-RU" w:bidi="ar-SA"/>
        </w:rPr>
        <w:t>б</w:t>
      </w:r>
      <w:r w:rsidRPr="00A060FE">
        <w:rPr>
          <w:rFonts w:ascii="Times New Roman" w:eastAsia="Times New Roman" w:hAnsi="Times New Roman" w:cs="Times New Roman"/>
          <w:sz w:val="28"/>
          <w:szCs w:val="28"/>
          <w:lang w:val="ru-RU" w:bidi="ar-SA"/>
        </w:rPr>
        <w:t>образных представлений и знаний в области физической культуры, здоровья и безопасного образа жизни;</w:t>
      </w:r>
    </w:p>
    <w:p w:rsidR="00A060FE" w:rsidRPr="00A060FE" w:rsidRDefault="00A060FE" w:rsidP="00A060FE">
      <w:pPr>
        <w:widowControl w:val="0"/>
        <w:spacing w:line="276" w:lineRule="auto"/>
        <w:ind w:right="4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 xml:space="preserve">становление эмоционально-ценностного отношения к здоровому образу жизни, физическим упражнениям, подвижным играм, закаливанию организма, </w:t>
      </w:r>
      <w:r w:rsidRPr="00A060FE">
        <w:rPr>
          <w:rFonts w:ascii="Times New Roman" w:eastAsia="Times New Roman" w:hAnsi="Times New Roman" w:cs="Times New Roman"/>
          <w:sz w:val="28"/>
          <w:szCs w:val="28"/>
          <w:lang w:val="ru-RU" w:bidi="ar-SA"/>
        </w:rPr>
        <w:lastRenderedPageBreak/>
        <w:t>гигиеническим нормам и правилам;</w:t>
      </w:r>
    </w:p>
    <w:p w:rsidR="00A060FE" w:rsidRPr="00A060FE" w:rsidRDefault="00A060FE" w:rsidP="00A060FE">
      <w:pPr>
        <w:widowControl w:val="0"/>
        <w:tabs>
          <w:tab w:val="left" w:pos="2973"/>
          <w:tab w:val="left" w:pos="5234"/>
          <w:tab w:val="left" w:pos="8426"/>
        </w:tabs>
        <w:spacing w:line="276" w:lineRule="auto"/>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воспитание активности, самостоятельности, самоуважения, коммуникабельности, уверенности и других личностных качеств;</w:t>
      </w:r>
    </w:p>
    <w:p w:rsidR="00A060FE" w:rsidRPr="00A060FE" w:rsidRDefault="00A060FE" w:rsidP="00A060FE">
      <w:pPr>
        <w:widowControl w:val="0"/>
        <w:spacing w:line="276" w:lineRule="auto"/>
        <w:ind w:right="4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приобщение детей к ценностям, нормам и знаниям физической культуры в целях их физического развития и саморазвития;</w:t>
      </w:r>
    </w:p>
    <w:p w:rsidR="00A060FE" w:rsidRPr="001272B3" w:rsidRDefault="00A060FE" w:rsidP="00A060FE">
      <w:pPr>
        <w:widowControl w:val="0"/>
        <w:spacing w:line="276" w:lineRule="auto"/>
        <w:ind w:right="40"/>
        <w:jc w:val="both"/>
        <w:rPr>
          <w:rFonts w:ascii="Times New Roman" w:eastAsia="Times New Roman" w:hAnsi="Times New Roman" w:cs="Times New Roman"/>
          <w:sz w:val="28"/>
          <w:szCs w:val="28"/>
          <w:lang w:val="ru-RU" w:bidi="ar-SA"/>
        </w:rPr>
      </w:pPr>
      <w:r w:rsidRPr="00A060FE">
        <w:rPr>
          <w:rFonts w:ascii="Times New Roman" w:eastAsia="Times New Roman" w:hAnsi="Times New Roman" w:cs="Times New Roman"/>
          <w:sz w:val="28"/>
          <w:szCs w:val="28"/>
          <w:lang w:val="ru-RU" w:bidi="ar-SA"/>
        </w:rPr>
        <w:t>формирование у ребёнка основных гигиенических навыков, представлений о здоровом образе жизни.</w:t>
      </w:r>
    </w:p>
    <w:p w:rsidR="003C46F2" w:rsidRPr="0072379C" w:rsidRDefault="003C46F2" w:rsidP="00490D20">
      <w:pPr>
        <w:jc w:val="both"/>
        <w:rPr>
          <w:rFonts w:ascii="Times New Roman" w:eastAsia="Calibri" w:hAnsi="Times New Roman" w:cs="Times New Roman"/>
          <w:b/>
          <w:i/>
          <w:sz w:val="28"/>
          <w:szCs w:val="28"/>
          <w:lang w:val="ru-RU" w:bidi="ar-SA"/>
        </w:rPr>
      </w:pPr>
    </w:p>
    <w:p w:rsidR="009A042A" w:rsidRPr="00AA3CD0" w:rsidRDefault="001B1E7C" w:rsidP="00AA3CD0">
      <w:pPr>
        <w:pStyle w:val="a3"/>
        <w:shd w:val="clear" w:color="auto" w:fill="FFFFFF"/>
        <w:spacing w:before="0" w:beforeAutospacing="0" w:after="0" w:afterAutospacing="0"/>
        <w:jc w:val="both"/>
        <w:rPr>
          <w:b/>
          <w:bCs/>
          <w:color w:val="000000"/>
          <w:sz w:val="28"/>
          <w:szCs w:val="28"/>
        </w:rPr>
      </w:pPr>
      <w:r>
        <w:rPr>
          <w:b/>
          <w:bCs/>
          <w:color w:val="000000"/>
          <w:sz w:val="28"/>
          <w:szCs w:val="28"/>
        </w:rPr>
        <w:t>2.2</w:t>
      </w:r>
      <w:r w:rsidR="009A042A" w:rsidRPr="00AA3CD0">
        <w:rPr>
          <w:b/>
          <w:bCs/>
          <w:color w:val="000000"/>
          <w:sz w:val="28"/>
          <w:szCs w:val="28"/>
        </w:rPr>
        <w:t xml:space="preserve">. Вариативные формы, способы, методы и средства реализации </w:t>
      </w:r>
      <w:r>
        <w:rPr>
          <w:b/>
          <w:bCs/>
          <w:color w:val="000000"/>
          <w:sz w:val="28"/>
          <w:szCs w:val="28"/>
        </w:rPr>
        <w:t>П</w:t>
      </w:r>
      <w:r w:rsidR="009A042A" w:rsidRPr="00AA3CD0">
        <w:rPr>
          <w:b/>
          <w:bCs/>
          <w:color w:val="000000"/>
          <w:sz w:val="28"/>
          <w:szCs w:val="28"/>
        </w:rPr>
        <w:t>рограммы.</w:t>
      </w:r>
    </w:p>
    <w:p w:rsidR="00CD30F4" w:rsidRPr="00CD30F4" w:rsidRDefault="00CD30F4" w:rsidP="00CD30F4">
      <w:pPr>
        <w:pStyle w:val="a9"/>
        <w:spacing w:line="276" w:lineRule="auto"/>
        <w:ind w:left="0" w:firstLine="709"/>
        <w:rPr>
          <w:sz w:val="28"/>
          <w:szCs w:val="28"/>
        </w:rPr>
      </w:pPr>
      <w:r w:rsidRPr="00CD30F4">
        <w:rPr>
          <w:sz w:val="28"/>
          <w:szCs w:val="28"/>
        </w:rPr>
        <w:t xml:space="preserve">Формы,способы,методыисредствареализацииПрограммыобразованияопределены в соответствии с задачами воспитания и обучения, возрастными </w:t>
      </w:r>
      <w:r w:rsidR="00B374A1">
        <w:rPr>
          <w:sz w:val="28"/>
          <w:szCs w:val="28"/>
        </w:rPr>
        <w:t xml:space="preserve">индивидуальными </w:t>
      </w:r>
      <w:r w:rsidRPr="00CD30F4">
        <w:rPr>
          <w:sz w:val="28"/>
          <w:szCs w:val="28"/>
        </w:rPr>
        <w:t>особенностямидетей,спецификойихобразовательныхпотребностейиинтересов. Существенное значение имеют сформировавшиеся у педагога практики воспитания иобучения детей, оценка результативности форм, методов, средств образовательной деятельностиприменительнок конкретной возрастнойгруппедетей.</w:t>
      </w:r>
    </w:p>
    <w:p w:rsidR="00FA43AF" w:rsidRPr="00FA43AF" w:rsidRDefault="00FA43AF" w:rsidP="00FA43AF">
      <w:pPr>
        <w:keepNext/>
        <w:widowControl w:val="0"/>
        <w:tabs>
          <w:tab w:val="left" w:pos="567"/>
        </w:tabs>
        <w:suppressAutoHyphens/>
        <w:jc w:val="both"/>
        <w:outlineLvl w:val="1"/>
        <w:rPr>
          <w:rFonts w:ascii="Times New Roman" w:eastAsia="Times New Roman" w:hAnsi="Times New Roman" w:cs="Times New Roman"/>
          <w:bCs/>
          <w:sz w:val="28"/>
          <w:szCs w:val="28"/>
          <w:lang w:val="ru-RU" w:bidi="ar-SA"/>
        </w:rPr>
      </w:pPr>
      <w:r>
        <w:rPr>
          <w:rFonts w:ascii="Times New Roman" w:eastAsia="Times New Roman" w:hAnsi="Times New Roman" w:cs="Times New Roman"/>
          <w:bCs/>
          <w:lang w:val="ru-RU" w:bidi="ar-SA"/>
        </w:rPr>
        <w:tab/>
      </w:r>
      <w:r w:rsidRPr="00FA43AF">
        <w:rPr>
          <w:rFonts w:ascii="Times New Roman" w:eastAsia="Times New Roman" w:hAnsi="Times New Roman" w:cs="Times New Roman"/>
          <w:bCs/>
          <w:sz w:val="28"/>
          <w:szCs w:val="28"/>
          <w:lang w:val="ru-RU" w:bidi="ar-SA"/>
        </w:rPr>
        <w:t xml:space="preserve">Программа построена на реализации технологии </w:t>
      </w:r>
      <w:r>
        <w:rPr>
          <w:rFonts w:ascii="Times New Roman" w:eastAsia="Times New Roman" w:hAnsi="Times New Roman" w:cs="Times New Roman"/>
          <w:bCs/>
          <w:sz w:val="28"/>
          <w:szCs w:val="28"/>
          <w:lang w:val="ru-RU" w:bidi="ar-SA"/>
        </w:rPr>
        <w:t>п</w:t>
      </w:r>
      <w:r w:rsidRPr="00FA43AF">
        <w:rPr>
          <w:rFonts w:ascii="Times New Roman" w:eastAsia="Times New Roman" w:hAnsi="Times New Roman" w:cs="Times New Roman"/>
          <w:bCs/>
          <w:sz w:val="28"/>
          <w:szCs w:val="28"/>
          <w:lang w:val="ru-RU" w:bidi="ar-SA"/>
        </w:rPr>
        <w:t>роектно-тематического обучения. 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детского сада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детского сада. Содержание планирования не должно быть заранее расписано, поскольку оно определяется  конкретной ситуацией в группе, а именно  индивидуальными склонностями детей, их интересами. Педагоги должны формировать содержание по ходу  образовательной деятельности, решая задачи развития детей в зависимости от сложившейся образовательной ситуации, опираясь на  интересы отдельного ребенка или группы детей. Это означает, что конкретное содержание образовательной программы выполняет роль средства развития, подбирается по мере постановки и решения развивающих задач и не всегда может быть задано заранее</w:t>
      </w:r>
    </w:p>
    <w:p w:rsidR="00FA43AF" w:rsidRPr="00FA43AF" w:rsidRDefault="00FA43AF" w:rsidP="00FA43AF">
      <w:pPr>
        <w:tabs>
          <w:tab w:val="left" w:pos="567"/>
          <w:tab w:val="left" w:pos="709"/>
        </w:tabs>
        <w:autoSpaceDE w:val="0"/>
        <w:autoSpaceDN w:val="0"/>
        <w:adjustRightInd w:val="0"/>
        <w:jc w:val="both"/>
        <w:rPr>
          <w:rFonts w:ascii="Times New Roman" w:eastAsia="Times New Roman" w:hAnsi="Times New Roman" w:cs="Times New Roman"/>
          <w:bCs/>
          <w:sz w:val="28"/>
          <w:szCs w:val="28"/>
          <w:lang w:val="ru-RU" w:bidi="ar-SA"/>
        </w:rPr>
      </w:pPr>
      <w:r w:rsidRPr="00FA43AF">
        <w:rPr>
          <w:rFonts w:ascii="Times New Roman" w:eastAsia="Times New Roman" w:hAnsi="Times New Roman" w:cs="Times New Roman"/>
          <w:bCs/>
          <w:sz w:val="28"/>
          <w:szCs w:val="28"/>
          <w:lang w:val="ru-RU" w:bidi="ar-SA"/>
        </w:rPr>
        <w:tab/>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детского сада направлено на  совершенствование ее деятельности  и учитывает результаты как внутренней, так и внешней оценки качества реализации программы детского сада. </w:t>
      </w:r>
      <w:bookmarkStart w:id="10" w:name="bookmark44"/>
    </w:p>
    <w:p w:rsidR="00FA43AF" w:rsidRPr="00FA43AF" w:rsidRDefault="00FA43AF" w:rsidP="00FA43AF">
      <w:pPr>
        <w:jc w:val="both"/>
        <w:rPr>
          <w:rFonts w:ascii="Times New Roman" w:eastAsia="Calibri" w:hAnsi="Times New Roman" w:cs="Times New Roman"/>
          <w:i/>
          <w:sz w:val="28"/>
          <w:szCs w:val="28"/>
          <w:lang w:val="ru-RU" w:bidi="ar-SA"/>
        </w:rPr>
      </w:pPr>
      <w:r w:rsidRPr="00FA43AF">
        <w:rPr>
          <w:rFonts w:ascii="Times New Roman" w:eastAsia="Calibri" w:hAnsi="Times New Roman" w:cs="Times New Roman"/>
          <w:i/>
          <w:sz w:val="28"/>
          <w:szCs w:val="28"/>
          <w:lang w:val="ru-RU" w:bidi="ar-SA"/>
        </w:rPr>
        <w:t>Проектно-тематическое обучение</w:t>
      </w:r>
      <w:bookmarkEnd w:id="10"/>
    </w:p>
    <w:p w:rsidR="00FA43AF" w:rsidRDefault="00FA43AF" w:rsidP="00FA43AF">
      <w:pPr>
        <w:jc w:val="both"/>
        <w:rPr>
          <w:rFonts w:ascii="Times New Roman" w:eastAsia="Calibri" w:hAnsi="Times New Roman" w:cs="Times New Roman"/>
          <w:sz w:val="28"/>
          <w:szCs w:val="28"/>
          <w:lang w:val="ru-RU" w:bidi="ar-SA"/>
        </w:rPr>
      </w:pPr>
      <w:r>
        <w:rPr>
          <w:rFonts w:ascii="Times New Roman" w:eastAsia="Calibri" w:hAnsi="Times New Roman" w:cs="Times New Roman"/>
          <w:sz w:val="28"/>
          <w:szCs w:val="28"/>
          <w:lang w:val="ru-RU" w:bidi="ar-SA"/>
        </w:rPr>
        <w:lastRenderedPageBreak/>
        <w:t>С</w:t>
      </w:r>
      <w:r w:rsidRPr="00FA43AF">
        <w:rPr>
          <w:rFonts w:ascii="Times New Roman" w:eastAsia="Calibri" w:hAnsi="Times New Roman" w:cs="Times New Roman"/>
          <w:sz w:val="28"/>
          <w:szCs w:val="28"/>
          <w:lang w:val="ru-RU" w:bidi="ar-SA"/>
        </w:rPr>
        <w:t xml:space="preserve">тержнем </w:t>
      </w:r>
      <w:r>
        <w:rPr>
          <w:rFonts w:ascii="Times New Roman" w:eastAsia="Calibri" w:hAnsi="Times New Roman" w:cs="Times New Roman"/>
          <w:sz w:val="28"/>
          <w:szCs w:val="28"/>
          <w:lang w:val="ru-RU" w:bidi="ar-SA"/>
        </w:rPr>
        <w:t>п</w:t>
      </w:r>
      <w:r w:rsidRPr="00FA43AF">
        <w:rPr>
          <w:rFonts w:ascii="Times New Roman" w:eastAsia="Calibri" w:hAnsi="Times New Roman" w:cs="Times New Roman"/>
          <w:sz w:val="28"/>
          <w:szCs w:val="28"/>
          <w:lang w:val="ru-RU" w:bidi="ar-SA"/>
        </w:rPr>
        <w:t>роектно-тематическо</w:t>
      </w:r>
      <w:r>
        <w:rPr>
          <w:rFonts w:ascii="Times New Roman" w:eastAsia="Calibri" w:hAnsi="Times New Roman" w:cs="Times New Roman"/>
          <w:sz w:val="28"/>
          <w:szCs w:val="28"/>
          <w:lang w:val="ru-RU" w:bidi="ar-SA"/>
        </w:rPr>
        <w:t>го</w:t>
      </w:r>
      <w:r w:rsidRPr="00FA43AF">
        <w:rPr>
          <w:rFonts w:ascii="Times New Roman" w:eastAsia="Calibri" w:hAnsi="Times New Roman" w:cs="Times New Roman"/>
          <w:sz w:val="28"/>
          <w:szCs w:val="28"/>
          <w:lang w:val="ru-RU" w:bidi="ar-SA"/>
        </w:rPr>
        <w:t xml:space="preserve"> обучени</w:t>
      </w:r>
      <w:r>
        <w:rPr>
          <w:rFonts w:ascii="Times New Roman" w:eastAsia="Calibri" w:hAnsi="Times New Roman" w:cs="Times New Roman"/>
          <w:sz w:val="28"/>
          <w:szCs w:val="28"/>
          <w:lang w:val="ru-RU" w:bidi="ar-SA"/>
        </w:rPr>
        <w:t xml:space="preserve">я </w:t>
      </w:r>
      <w:r w:rsidRPr="00FA43AF">
        <w:rPr>
          <w:rFonts w:ascii="Times New Roman" w:eastAsia="Calibri" w:hAnsi="Times New Roman" w:cs="Times New Roman"/>
          <w:sz w:val="28"/>
          <w:szCs w:val="28"/>
          <w:lang w:val="ru-RU" w:bidi="ar-SA"/>
        </w:rPr>
        <w:t>является самостоятельная дея</w:t>
      </w:r>
      <w:r w:rsidRPr="00FA43AF">
        <w:rPr>
          <w:rFonts w:ascii="Times New Roman" w:eastAsia="Calibri" w:hAnsi="Times New Roman" w:cs="Times New Roman"/>
          <w:sz w:val="28"/>
          <w:szCs w:val="28"/>
          <w:lang w:val="ru-RU" w:bidi="ar-SA"/>
        </w:rPr>
        <w:softHyphen/>
        <w:t>тельность — исследовательская, познавательная, продуктивная, в процессе которой дети познают окружающий мир и воплощают новые знания в реальные продукты. Такое обучение подразумевает объединение различ</w:t>
      </w:r>
      <w:r w:rsidRPr="00FA43AF">
        <w:rPr>
          <w:rFonts w:ascii="Times New Roman" w:eastAsia="Calibri" w:hAnsi="Times New Roman" w:cs="Times New Roman"/>
          <w:sz w:val="28"/>
          <w:szCs w:val="28"/>
          <w:lang w:val="ru-RU" w:bidi="ar-SA"/>
        </w:rPr>
        <w:softHyphen/>
        <w:t xml:space="preserve">ных образовательных областей с помощью какой-либо интересной идеи. </w:t>
      </w:r>
    </w:p>
    <w:p w:rsidR="00FA43AF" w:rsidRPr="00FA43AF" w:rsidRDefault="00FA43AF" w:rsidP="00FA43AF">
      <w:pPr>
        <w:ind w:firstLine="708"/>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Проектно-тематическое обучение ориентировано на всеобъемлю</w:t>
      </w:r>
      <w:r w:rsidRPr="00FA43AF">
        <w:rPr>
          <w:rFonts w:ascii="Times New Roman" w:eastAsia="Calibri" w:hAnsi="Times New Roman" w:cs="Times New Roman"/>
          <w:sz w:val="28"/>
          <w:szCs w:val="28"/>
          <w:lang w:val="ru-RU" w:bidi="ar-SA"/>
        </w:rPr>
        <w:softHyphen/>
        <w:t>щее развитие, а не на концентрацию неких изолированных областей знания, что для дошкольников совершенно неестественно. Оно задает такую организацию образовательного процесса, при которой дети мо</w:t>
      </w:r>
      <w:r w:rsidRPr="00FA43AF">
        <w:rPr>
          <w:rFonts w:ascii="Times New Roman" w:eastAsia="Calibri" w:hAnsi="Times New Roman" w:cs="Times New Roman"/>
          <w:sz w:val="28"/>
          <w:szCs w:val="28"/>
          <w:lang w:val="ru-RU" w:bidi="ar-SA"/>
        </w:rPr>
        <w:softHyphen/>
        <w:t>гут увидеть связи между различными предметами, а также отношения изучаемых предметов и реальной жизни. Например, в процессе изучения темы «Зоопарк» дети могут:</w:t>
      </w:r>
    </w:p>
    <w:p w:rsidR="00FA43AF" w:rsidRPr="00FA43AF" w:rsidRDefault="00FA43AF" w:rsidP="00241BFE">
      <w:pPr>
        <w:widowControl w:val="0"/>
        <w:numPr>
          <w:ilvl w:val="0"/>
          <w:numId w:val="16"/>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изучать математику (пересчитать всех обитателей зоопарка, сравнить их по размеру, весу и т. д.);</w:t>
      </w:r>
    </w:p>
    <w:p w:rsidR="00FA43AF" w:rsidRPr="00FA43AF" w:rsidRDefault="00FA43AF" w:rsidP="00241BFE">
      <w:pPr>
        <w:widowControl w:val="0"/>
        <w:numPr>
          <w:ilvl w:val="0"/>
          <w:numId w:val="16"/>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получать начальные географические сведения (определить, из какой страны и с какого материка звери, найти на карте или глобусе эти страны и материки);</w:t>
      </w:r>
    </w:p>
    <w:p w:rsidR="00FA43AF" w:rsidRPr="00FA43AF" w:rsidRDefault="00FA43AF" w:rsidP="00241BFE">
      <w:pPr>
        <w:widowControl w:val="0"/>
        <w:numPr>
          <w:ilvl w:val="0"/>
          <w:numId w:val="16"/>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изучать различных животных и одновременно практиковаться в их изображении;</w:t>
      </w:r>
    </w:p>
    <w:p w:rsidR="00FA43AF" w:rsidRPr="00FA43AF" w:rsidRDefault="00FA43AF" w:rsidP="00241BFE">
      <w:pPr>
        <w:widowControl w:val="0"/>
        <w:numPr>
          <w:ilvl w:val="0"/>
          <w:numId w:val="16"/>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составлять рассказы о животных и создать на их основе книгу; 6 реализовывать проект создания зооуголка в своем детском саду.</w:t>
      </w:r>
      <w:bookmarkStart w:id="11" w:name="bookmark45"/>
    </w:p>
    <w:p w:rsidR="00FA43AF" w:rsidRPr="00FA43AF" w:rsidRDefault="00FA43AF" w:rsidP="00FA43AF">
      <w:pPr>
        <w:jc w:val="both"/>
        <w:rPr>
          <w:rFonts w:ascii="Times New Roman" w:eastAsia="Calibri" w:hAnsi="Times New Roman" w:cs="Times New Roman"/>
          <w:i/>
          <w:sz w:val="28"/>
          <w:szCs w:val="28"/>
          <w:lang w:val="ru-RU" w:bidi="ar-SA"/>
        </w:rPr>
      </w:pPr>
      <w:r w:rsidRPr="00FA43AF">
        <w:rPr>
          <w:rFonts w:ascii="Times New Roman" w:eastAsia="Calibri" w:hAnsi="Times New Roman" w:cs="Times New Roman"/>
          <w:i/>
          <w:sz w:val="28"/>
          <w:szCs w:val="28"/>
          <w:lang w:val="ru-RU" w:bidi="ar-SA"/>
        </w:rPr>
        <w:t>Планирование при проектно-тематическом обучении</w:t>
      </w:r>
      <w:bookmarkEnd w:id="11"/>
    </w:p>
    <w:p w:rsidR="00FA43AF" w:rsidRPr="00FA43AF" w:rsidRDefault="00FA43AF" w:rsidP="00FA43AF">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Проектно-тематическое (или интегрированное) обучение — это глу</w:t>
      </w:r>
      <w:r w:rsidRPr="00FA43AF">
        <w:rPr>
          <w:rFonts w:ascii="Times New Roman" w:eastAsia="Calibri" w:hAnsi="Times New Roman" w:cs="Times New Roman"/>
          <w:sz w:val="28"/>
          <w:szCs w:val="28"/>
          <w:lang w:val="ru-RU" w:bidi="ar-SA"/>
        </w:rPr>
        <w:softHyphen/>
        <w:t>бокое, интенсивное, длительное изучение детьми совместно с педаго</w:t>
      </w:r>
      <w:r w:rsidRPr="00FA43AF">
        <w:rPr>
          <w:rFonts w:ascii="Times New Roman" w:eastAsia="Calibri" w:hAnsi="Times New Roman" w:cs="Times New Roman"/>
          <w:sz w:val="28"/>
          <w:szCs w:val="28"/>
          <w:lang w:val="ru-RU" w:bidi="ar-SA"/>
        </w:rPr>
        <w:softHyphen/>
        <w:t>гами и при их поддержке какой-либо проблемы или вопроса. Отличие проектно-тематического планирования обучения от привыч</w:t>
      </w:r>
      <w:r w:rsidRPr="00FA43AF">
        <w:rPr>
          <w:rFonts w:ascii="Times New Roman" w:eastAsia="Calibri" w:hAnsi="Times New Roman" w:cs="Times New Roman"/>
          <w:sz w:val="28"/>
          <w:szCs w:val="28"/>
          <w:lang w:val="ru-RU" w:bidi="ar-SA"/>
        </w:rPr>
        <w:softHyphen/>
        <w:t>ного блочно-тематического состоит в том, что исследуемая проблема или область знания не похожа ни на одну другую тему из программы или учебника, готовой методической разработки. Это то, что возникло в конкретном сообществе под названием «группа... детского сада №...». Это то, что уникально именно для данного дошкольного сообщества, что возникло из его потребностей и интересов. При проектно-тематическом обучении, в ходе которого изучается сразу несколько предметов, от педагога требуется способность к планированию и сотрудничеству. Реа</w:t>
      </w:r>
      <w:r w:rsidRPr="00FA43AF">
        <w:rPr>
          <w:rFonts w:ascii="Times New Roman" w:eastAsia="Calibri" w:hAnsi="Times New Roman" w:cs="Times New Roman"/>
          <w:sz w:val="28"/>
          <w:szCs w:val="28"/>
          <w:lang w:val="ru-RU" w:bidi="ar-SA"/>
        </w:rPr>
        <w:softHyphen/>
        <w:t>лизация проектно-тематического подхода требует от педагога умений:</w:t>
      </w:r>
    </w:p>
    <w:p w:rsidR="00FA43AF" w:rsidRPr="00FA43AF" w:rsidRDefault="00FA43AF" w:rsidP="00241BFE">
      <w:pPr>
        <w:widowControl w:val="0"/>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каждый раз вновь создавать и структурировать поток знаний, умений и навыков детей;</w:t>
      </w:r>
    </w:p>
    <w:p w:rsidR="00FA43AF" w:rsidRPr="00FA43AF" w:rsidRDefault="00FA43AF" w:rsidP="00241BFE">
      <w:pPr>
        <w:widowControl w:val="0"/>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анализировать и принимать решения;</w:t>
      </w:r>
    </w:p>
    <w:p w:rsidR="00FA43AF" w:rsidRPr="00FA43AF" w:rsidRDefault="00FA43AF" w:rsidP="00241BFE">
      <w:pPr>
        <w:widowControl w:val="0"/>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работать в команде, в которую входят и дети.</w:t>
      </w:r>
    </w:p>
    <w:p w:rsidR="00FA43AF" w:rsidRPr="00FA43AF" w:rsidRDefault="00FA43AF" w:rsidP="00FA43AF">
      <w:pPr>
        <w:ind w:firstLine="708"/>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Проектно-тематическое обучение помогает создать условия для реа</w:t>
      </w:r>
      <w:r w:rsidRPr="00FA43AF">
        <w:rPr>
          <w:rFonts w:ascii="Times New Roman" w:eastAsia="Calibri" w:hAnsi="Times New Roman" w:cs="Times New Roman"/>
          <w:sz w:val="28"/>
          <w:szCs w:val="28"/>
          <w:lang w:val="ru-RU" w:bidi="ar-SA"/>
        </w:rPr>
        <w:softHyphen/>
        <w:t>лизации детьми своих способностей и потенциала личности. Работа над темой и проектами помогает:</w:t>
      </w:r>
    </w:p>
    <w:p w:rsidR="00FA43AF" w:rsidRPr="00FA43AF" w:rsidRDefault="00FA43AF" w:rsidP="00241BFE">
      <w:pPr>
        <w:widowControl w:val="0"/>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создать в группе атмосферу, стимулирующую социальную, игровую, творческую, экспериментально-познавательную инициативу, атмосферу раскованности, в которой ребенок чувствует право на самоопределение, на поиск, выбор, не боится совершить ошибки, чувствует поддержку взрослого и всего окружения, учится общаться, оказывать поддержку другим;</w:t>
      </w:r>
    </w:p>
    <w:p w:rsidR="00FA43AF" w:rsidRPr="00FA43AF" w:rsidRDefault="00FA43AF" w:rsidP="00241BFE">
      <w:pPr>
        <w:widowControl w:val="0"/>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 xml:space="preserve">сконструировать богатую и хорошо структурированную развивающую </w:t>
      </w:r>
      <w:r w:rsidRPr="00FA43AF">
        <w:rPr>
          <w:rFonts w:ascii="Times New Roman" w:eastAsia="Calibri" w:hAnsi="Times New Roman" w:cs="Times New Roman"/>
          <w:sz w:val="28"/>
          <w:szCs w:val="28"/>
          <w:lang w:val="ru-RU" w:bidi="ar-SA"/>
        </w:rPr>
        <w:lastRenderedPageBreak/>
        <w:t>предметную среду;</w:t>
      </w:r>
    </w:p>
    <w:p w:rsidR="00FA43AF" w:rsidRPr="00FA43AF" w:rsidRDefault="00FA43AF" w:rsidP="00241BFE">
      <w:pPr>
        <w:widowControl w:val="0"/>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обеспечить гибкое индивидуализированное направление деятельности детей в соответствии с социально-педагогическими ценностями и целями, их педагогическую поддержку.</w:t>
      </w:r>
    </w:p>
    <w:p w:rsidR="00FA43AF" w:rsidRPr="00FA43AF" w:rsidRDefault="00FA43AF" w:rsidP="00241BFE">
      <w:pPr>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При организации работы на основе проектов и тем педагог должен владеть, как минимум, двумя важными умениями:</w:t>
      </w:r>
    </w:p>
    <w:p w:rsidR="00FA43AF" w:rsidRPr="00FA43AF" w:rsidRDefault="00FA43AF" w:rsidP="00241BFE">
      <w:pPr>
        <w:widowControl w:val="0"/>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составлять собственный учебный план (программу для конкретных детей своей группы).</w:t>
      </w:r>
    </w:p>
    <w:p w:rsidR="00FA43AF" w:rsidRPr="00FA43AF" w:rsidRDefault="00FA43AF" w:rsidP="00241BFE">
      <w:pPr>
        <w:widowControl w:val="0"/>
        <w:numPr>
          <w:ilvl w:val="0"/>
          <w:numId w:val="17"/>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составлять индивидуализированные программы для каждого ребенка.</w:t>
      </w:r>
    </w:p>
    <w:p w:rsidR="00FA43AF" w:rsidRPr="00FA43AF" w:rsidRDefault="00FA43AF" w:rsidP="00FA43AF">
      <w:pPr>
        <w:ind w:firstLine="708"/>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Педагог не «заполняет» ребенка знаниями в прямом смысле этого слова, а «выращивает» у него стремление учиться, познавать мир и при этом никогда не останавливаться. Ключевое значение имеет интерес ребенка к выполняемой деятель</w:t>
      </w:r>
      <w:r w:rsidRPr="00FA43AF">
        <w:rPr>
          <w:rFonts w:ascii="Times New Roman" w:eastAsia="Calibri" w:hAnsi="Times New Roman" w:cs="Times New Roman"/>
          <w:sz w:val="28"/>
          <w:szCs w:val="28"/>
          <w:lang w:val="ru-RU" w:bidi="ar-SA"/>
        </w:rPr>
        <w:softHyphen/>
        <w:t>ности, понимание того, что данные знания необходимы для ее выпол</w:t>
      </w:r>
      <w:r w:rsidRPr="00FA43AF">
        <w:rPr>
          <w:rFonts w:ascii="Times New Roman" w:eastAsia="Calibri" w:hAnsi="Times New Roman" w:cs="Times New Roman"/>
          <w:sz w:val="28"/>
          <w:szCs w:val="28"/>
          <w:lang w:val="ru-RU" w:bidi="ar-SA"/>
        </w:rPr>
        <w:softHyphen/>
        <w:t>нения; это делает познавательный процесс естественным и значимым.  Педагоги, работающие с использованием проектно-тематического подхода, целенаправленно, целесоо</w:t>
      </w:r>
      <w:r w:rsidRPr="00FA43AF">
        <w:rPr>
          <w:rFonts w:ascii="Times New Roman" w:eastAsia="Calibri" w:hAnsi="Times New Roman" w:cs="Times New Roman"/>
          <w:sz w:val="28"/>
          <w:szCs w:val="28"/>
          <w:lang w:val="ru-RU" w:bidi="ar-SA"/>
        </w:rPr>
        <w:softHyphen/>
        <w:t>бразно (исходя из наблюдений за детьми), планомерно (планируя еже</w:t>
      </w:r>
      <w:r w:rsidRPr="00FA43AF">
        <w:rPr>
          <w:rFonts w:ascii="Times New Roman" w:eastAsia="Calibri" w:hAnsi="Times New Roman" w:cs="Times New Roman"/>
          <w:sz w:val="28"/>
          <w:szCs w:val="28"/>
          <w:lang w:val="ru-RU" w:bidi="ar-SA"/>
        </w:rPr>
        <w:softHyphen/>
        <w:t>дневно) вырабатывают у детей новые формы познания, поведения и деятельности, что, в конечном итоге, и означает организацию полно</w:t>
      </w:r>
      <w:r w:rsidRPr="00FA43AF">
        <w:rPr>
          <w:rFonts w:ascii="Times New Roman" w:eastAsia="Calibri" w:hAnsi="Times New Roman" w:cs="Times New Roman"/>
          <w:sz w:val="28"/>
          <w:szCs w:val="28"/>
          <w:lang w:val="ru-RU" w:bidi="ar-SA"/>
        </w:rPr>
        <w:softHyphen/>
        <w:t>ценного психического и физического развития.</w:t>
      </w:r>
      <w:bookmarkStart w:id="12" w:name="bookmark46"/>
    </w:p>
    <w:p w:rsidR="00FA43AF" w:rsidRPr="00FA43AF" w:rsidRDefault="00FA43AF" w:rsidP="00FA43AF">
      <w:pPr>
        <w:jc w:val="both"/>
        <w:rPr>
          <w:rFonts w:ascii="Times New Roman" w:eastAsia="Calibri" w:hAnsi="Times New Roman" w:cs="Times New Roman"/>
          <w:i/>
          <w:sz w:val="28"/>
          <w:szCs w:val="28"/>
          <w:lang w:val="ru-RU" w:bidi="ar-SA"/>
        </w:rPr>
      </w:pPr>
      <w:r w:rsidRPr="00FA43AF">
        <w:rPr>
          <w:rFonts w:ascii="Times New Roman" w:eastAsia="Calibri" w:hAnsi="Times New Roman" w:cs="Times New Roman"/>
          <w:i/>
          <w:sz w:val="28"/>
          <w:szCs w:val="28"/>
          <w:lang w:val="ru-RU" w:bidi="ar-SA"/>
        </w:rPr>
        <w:t>Виды проектов. Выбор темы проекта</w:t>
      </w:r>
      <w:bookmarkEnd w:id="12"/>
    </w:p>
    <w:p w:rsidR="00FA43AF" w:rsidRPr="00FA43AF" w:rsidRDefault="00FA43AF" w:rsidP="00FA43AF">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Что принимается в детском саду за тему и проект?</w:t>
      </w:r>
    </w:p>
    <w:p w:rsidR="00FA43AF" w:rsidRPr="00FA43AF" w:rsidRDefault="00FA43AF" w:rsidP="00FA43AF">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Тема — это ограниченная область знаний, выделяемая на основе наблюдения познавательных потребностей и интересов детей и реализуемая в проектах. Примеры тем: кошки, цирк, мой двор и т. д. Ра</w:t>
      </w:r>
      <w:r w:rsidRPr="00FA43AF">
        <w:rPr>
          <w:rFonts w:ascii="Times New Roman" w:eastAsia="Calibri" w:hAnsi="Times New Roman" w:cs="Times New Roman"/>
          <w:sz w:val="28"/>
          <w:szCs w:val="28"/>
          <w:lang w:val="ru-RU" w:bidi="ar-SA"/>
        </w:rPr>
        <w:softHyphen/>
        <w:t>бота над темой — это познавательная и продуктивная деятельность, инициируемая детьми, координируемая педагогом и реализуемая в проектах</w:t>
      </w:r>
      <w:r w:rsidR="00971C02">
        <w:rPr>
          <w:rFonts w:ascii="Times New Roman" w:eastAsia="Calibri" w:hAnsi="Times New Roman" w:cs="Times New Roman"/>
          <w:sz w:val="28"/>
          <w:szCs w:val="28"/>
          <w:lang w:val="ru-RU" w:bidi="ar-SA"/>
        </w:rPr>
        <w:t>.</w:t>
      </w:r>
    </w:p>
    <w:p w:rsidR="00FA43AF" w:rsidRDefault="00FA43AF" w:rsidP="00FA43AF">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Проект — целесообразный, организован</w:t>
      </w:r>
      <w:r w:rsidRPr="00FA43AF">
        <w:rPr>
          <w:rFonts w:ascii="Times New Roman" w:eastAsia="Calibri" w:hAnsi="Times New Roman" w:cs="Times New Roman"/>
          <w:sz w:val="28"/>
          <w:szCs w:val="28"/>
          <w:lang w:val="ru-RU" w:bidi="ar-SA"/>
        </w:rPr>
        <w:softHyphen/>
        <w:t>ный (обычно—</w:t>
      </w:r>
      <w:r w:rsidR="00B374A1">
        <w:rPr>
          <w:rFonts w:ascii="Times New Roman" w:eastAsia="Calibri" w:hAnsi="Times New Roman" w:cs="Times New Roman"/>
          <w:sz w:val="28"/>
          <w:szCs w:val="28"/>
          <w:lang w:val="ru-RU" w:bidi="ar-SA"/>
        </w:rPr>
        <w:t xml:space="preserve">с </w:t>
      </w:r>
      <w:r w:rsidRPr="00FA43AF">
        <w:rPr>
          <w:rFonts w:ascii="Times New Roman" w:eastAsia="Calibri" w:hAnsi="Times New Roman" w:cs="Times New Roman"/>
          <w:sz w:val="28"/>
          <w:szCs w:val="28"/>
          <w:lang w:val="ru-RU" w:bidi="ar-SA"/>
        </w:rPr>
        <w:t>педагогом, иногда совместно с другими взрослыми) и вы</w:t>
      </w:r>
      <w:r w:rsidRPr="00FA43AF">
        <w:rPr>
          <w:rFonts w:ascii="Times New Roman" w:eastAsia="Calibri" w:hAnsi="Times New Roman" w:cs="Times New Roman"/>
          <w:sz w:val="28"/>
          <w:szCs w:val="28"/>
          <w:lang w:val="ru-RU" w:bidi="ar-SA"/>
        </w:rPr>
        <w:softHyphen/>
        <w:t>полняемый командой проекта (об</w:t>
      </w:r>
      <w:r w:rsidR="00B374A1">
        <w:rPr>
          <w:rFonts w:ascii="Times New Roman" w:eastAsia="Calibri" w:hAnsi="Times New Roman" w:cs="Times New Roman"/>
          <w:sz w:val="28"/>
          <w:szCs w:val="28"/>
          <w:lang w:val="ru-RU" w:bidi="ar-SA"/>
        </w:rPr>
        <w:t>ычно—детьми, иногда—совместно с</w:t>
      </w:r>
      <w:r w:rsidRPr="00FA43AF">
        <w:rPr>
          <w:rFonts w:ascii="Times New Roman" w:eastAsia="Calibri" w:hAnsi="Times New Roman" w:cs="Times New Roman"/>
          <w:sz w:val="28"/>
          <w:szCs w:val="28"/>
          <w:lang w:val="ru-RU" w:bidi="ar-SA"/>
        </w:rPr>
        <w:t xml:space="preserve"> взрослыми) комплекс действий, завершающийся созданием образователь</w:t>
      </w:r>
      <w:r w:rsidRPr="00FA43AF">
        <w:rPr>
          <w:rFonts w:ascii="Times New Roman" w:eastAsia="Calibri" w:hAnsi="Times New Roman" w:cs="Times New Roman"/>
          <w:sz w:val="28"/>
          <w:szCs w:val="28"/>
          <w:lang w:val="ru-RU" w:bidi="ar-SA"/>
        </w:rPr>
        <w:softHyphen/>
        <w:t>ного продукта. Проект—это всегда осуществление замысла (изготовление книги, модели, постановка спектакля, посадка дерева и т. д.). Существуют универсальные проекты — их легко включать в работу практически над каждой темой. Их можно условно разделить на проекты, направленные на изготовление изделий и на подготовку представлений или «акций». Есть комбинированные проекты—представления или акции с использова</w:t>
      </w:r>
      <w:r w:rsidRPr="00FA43AF">
        <w:rPr>
          <w:rFonts w:ascii="Times New Roman" w:eastAsia="Calibri" w:hAnsi="Times New Roman" w:cs="Times New Roman"/>
          <w:sz w:val="28"/>
          <w:szCs w:val="28"/>
          <w:lang w:val="ru-RU" w:bidi="ar-SA"/>
        </w:rPr>
        <w:softHyphen/>
        <w:t>нием предварительно изготовленных изделий (показы моделей одежды, кукольный спектакль, высаживание цветочной рассады и т.д.).</w:t>
      </w:r>
    </w:p>
    <w:p w:rsidR="00971C02" w:rsidRDefault="00971C02" w:rsidP="00971C02">
      <w:pPr>
        <w:jc w:val="both"/>
        <w:rPr>
          <w:rFonts w:ascii="Times New Roman" w:eastAsia="Calibri" w:hAnsi="Times New Roman" w:cs="Times New Roman"/>
          <w:sz w:val="28"/>
          <w:szCs w:val="28"/>
          <w:lang w:val="ru-RU" w:bidi="ar-SA"/>
        </w:rPr>
      </w:pPr>
    </w:p>
    <w:p w:rsidR="00971C02" w:rsidRPr="00971C02" w:rsidRDefault="00971C02" w:rsidP="00971C02">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Пошаговая реализация проекта в детском саду</w:t>
      </w:r>
    </w:p>
    <w:p w:rsidR="00971C02" w:rsidRPr="00FA43AF" w:rsidRDefault="00971C02" w:rsidP="00FA43AF">
      <w:pPr>
        <w:jc w:val="both"/>
        <w:rPr>
          <w:rFonts w:ascii="Times New Roman" w:eastAsia="Calibri" w:hAnsi="Times New Roman" w:cs="Times New Roman"/>
          <w:sz w:val="28"/>
          <w:szCs w:val="28"/>
          <w:lang w:val="ru-RU" w:bidi="ar-SA"/>
        </w:rPr>
      </w:pPr>
    </w:p>
    <w:tbl>
      <w:tblPr>
        <w:tblStyle w:val="a6"/>
        <w:tblpPr w:leftFromText="180" w:rightFromText="180" w:vertAnchor="text" w:horzAnchor="margin" w:tblpY="16"/>
        <w:tblW w:w="0" w:type="auto"/>
        <w:tblLook w:val="04A0" w:firstRow="1" w:lastRow="0" w:firstColumn="1" w:lastColumn="0" w:noHBand="0" w:noVBand="1"/>
      </w:tblPr>
      <w:tblGrid>
        <w:gridCol w:w="5067"/>
        <w:gridCol w:w="5071"/>
      </w:tblGrid>
      <w:tr w:rsidR="00FA43AF" w:rsidRPr="00FA43AF" w:rsidTr="00A95A76">
        <w:tc>
          <w:tcPr>
            <w:tcW w:w="10139" w:type="dxa"/>
            <w:gridSpan w:val="2"/>
            <w:vAlign w:val="bottom"/>
          </w:tcPr>
          <w:p w:rsidR="00FA43AF" w:rsidRPr="00FA43AF" w:rsidRDefault="00FA43AF" w:rsidP="00FA43AF">
            <w:pPr>
              <w:jc w:val="center"/>
              <w:rPr>
                <w:rFonts w:ascii="Times New Roman" w:hAnsi="Times New Roman"/>
                <w:sz w:val="28"/>
                <w:szCs w:val="28"/>
              </w:rPr>
            </w:pPr>
            <w:r w:rsidRPr="00FA43AF">
              <w:rPr>
                <w:rFonts w:ascii="Times New Roman" w:hAnsi="Times New Roman"/>
                <w:sz w:val="28"/>
                <w:szCs w:val="28"/>
              </w:rPr>
              <w:t>Шаг 1.</w:t>
            </w:r>
          </w:p>
        </w:tc>
      </w:tr>
      <w:tr w:rsidR="00FA43AF" w:rsidRPr="00FA43AF" w:rsidTr="00A95A76">
        <w:tc>
          <w:tcPr>
            <w:tcW w:w="10139" w:type="dxa"/>
            <w:gridSpan w:val="2"/>
          </w:tcPr>
          <w:p w:rsidR="00FA43AF" w:rsidRPr="00FA43AF" w:rsidRDefault="00FA43AF" w:rsidP="00FA43AF">
            <w:pPr>
              <w:jc w:val="center"/>
              <w:rPr>
                <w:rFonts w:ascii="Times New Roman" w:hAnsi="Times New Roman"/>
                <w:b/>
                <w:sz w:val="28"/>
                <w:szCs w:val="28"/>
              </w:rPr>
            </w:pPr>
            <w:r w:rsidRPr="00FA43AF">
              <w:rPr>
                <w:rFonts w:ascii="Times New Roman" w:hAnsi="Times New Roman"/>
                <w:b/>
                <w:sz w:val="28"/>
                <w:szCs w:val="28"/>
              </w:rPr>
              <w:t>ВЫБОР ТЕМЫ</w:t>
            </w:r>
          </w:p>
        </w:tc>
      </w:tr>
      <w:tr w:rsidR="00FA43AF" w:rsidRPr="00FA43AF" w:rsidTr="00A95A76">
        <w:tc>
          <w:tcPr>
            <w:tcW w:w="10139" w:type="dxa"/>
            <w:gridSpan w:val="2"/>
          </w:tcPr>
          <w:p w:rsidR="00FA43AF" w:rsidRPr="00FA43AF" w:rsidRDefault="007B1973" w:rsidP="00FA43AF">
            <w:pPr>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59264" behindDoc="0" locked="0" layoutInCell="1" allowOverlap="1">
                      <wp:simplePos x="0" y="0"/>
                      <wp:positionH relativeFrom="column">
                        <wp:posOffset>2815590</wp:posOffset>
                      </wp:positionH>
                      <wp:positionV relativeFrom="paragraph">
                        <wp:posOffset>23495</wp:posOffset>
                      </wp:positionV>
                      <wp:extent cx="170180" cy="350520"/>
                      <wp:effectExtent l="19050" t="0" r="20320" b="30480"/>
                      <wp:wrapNone/>
                      <wp:docPr id="4" name="Стрелка вниз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80" cy="350520"/>
                              </a:xfrm>
                              <a:prstGeom prst="downArrow">
                                <a:avLst>
                                  <a:gd name="adj1" fmla="val 50000"/>
                                  <a:gd name="adj2" fmla="val 51493"/>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4" o:spid="_x0000_s1026" type="#_x0000_t67" style="position:absolute;margin-left:221.7pt;margin-top:1.85pt;width:13.4pt;height:2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">
                      <v:textbox style="layout-flow:vertical-ideographic"/>
                    </v:shape>
                  </w:pict>
                </mc:Fallback>
              </mc:AlternateContent>
            </w:r>
          </w:p>
          <w:p w:rsidR="00FA43AF" w:rsidRPr="00FA43AF" w:rsidRDefault="00FA43AF" w:rsidP="00FA43AF">
            <w:pPr>
              <w:jc w:val="both"/>
              <w:rPr>
                <w:rFonts w:ascii="Times New Roman" w:hAnsi="Times New Roman"/>
                <w:sz w:val="28"/>
                <w:szCs w:val="28"/>
              </w:rPr>
            </w:pPr>
          </w:p>
        </w:tc>
      </w:tr>
      <w:tr w:rsidR="00FA43AF" w:rsidRPr="00FA43AF" w:rsidTr="00A95A76">
        <w:tc>
          <w:tcPr>
            <w:tcW w:w="10139" w:type="dxa"/>
            <w:gridSpan w:val="2"/>
            <w:vAlign w:val="bottom"/>
          </w:tcPr>
          <w:p w:rsidR="00FA43AF" w:rsidRPr="00FA43AF" w:rsidRDefault="00FA43AF" w:rsidP="00FA43AF">
            <w:pPr>
              <w:jc w:val="center"/>
              <w:rPr>
                <w:rFonts w:ascii="Times New Roman" w:hAnsi="Times New Roman"/>
                <w:sz w:val="28"/>
                <w:szCs w:val="28"/>
              </w:rPr>
            </w:pPr>
            <w:r w:rsidRPr="00FA43AF">
              <w:rPr>
                <w:rFonts w:ascii="Times New Roman" w:hAnsi="Times New Roman"/>
                <w:sz w:val="28"/>
                <w:szCs w:val="28"/>
              </w:rPr>
              <w:t>Шаг 2.</w:t>
            </w:r>
          </w:p>
        </w:tc>
      </w:tr>
      <w:tr w:rsidR="00FA43AF" w:rsidRPr="00FA43AF" w:rsidTr="00A95A76">
        <w:tc>
          <w:tcPr>
            <w:tcW w:w="10139" w:type="dxa"/>
            <w:gridSpan w:val="2"/>
          </w:tcPr>
          <w:p w:rsidR="00FA43AF" w:rsidRPr="00FA43AF" w:rsidRDefault="00FA43AF" w:rsidP="00FA43AF">
            <w:pPr>
              <w:jc w:val="center"/>
              <w:rPr>
                <w:rFonts w:ascii="Times New Roman" w:hAnsi="Times New Roman"/>
                <w:b/>
                <w:sz w:val="28"/>
                <w:szCs w:val="28"/>
              </w:rPr>
            </w:pPr>
            <w:r w:rsidRPr="00FA43AF">
              <w:rPr>
                <w:rFonts w:ascii="Times New Roman" w:hAnsi="Times New Roman"/>
                <w:b/>
                <w:sz w:val="28"/>
                <w:szCs w:val="28"/>
              </w:rPr>
              <w:lastRenderedPageBreak/>
              <w:t>ПЛАНИРОВАНИЕ ТЕМЫ И ПРОЕКТОВ</w:t>
            </w:r>
          </w:p>
        </w:tc>
      </w:tr>
      <w:tr w:rsidR="00FA43AF" w:rsidRPr="00FA43AF" w:rsidTr="00A95A76">
        <w:tc>
          <w:tcPr>
            <w:tcW w:w="5068" w:type="dxa"/>
          </w:tcPr>
          <w:p w:rsidR="00FA43AF" w:rsidRPr="00FA43AF" w:rsidRDefault="007B1973" w:rsidP="00FA43AF">
            <w:pPr>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60288" behindDoc="0" locked="0" layoutInCell="1" allowOverlap="1">
                      <wp:simplePos x="0" y="0"/>
                      <wp:positionH relativeFrom="column">
                        <wp:posOffset>1337310</wp:posOffset>
                      </wp:positionH>
                      <wp:positionV relativeFrom="paragraph">
                        <wp:posOffset>-8255</wp:posOffset>
                      </wp:positionV>
                      <wp:extent cx="170180" cy="350520"/>
                      <wp:effectExtent l="19050" t="0" r="20320" b="30480"/>
                      <wp:wrapNone/>
                      <wp:docPr id="3" name="Стрелка вниз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80" cy="350520"/>
                              </a:xfrm>
                              <a:prstGeom prst="downArrow">
                                <a:avLst>
                                  <a:gd name="adj1" fmla="val 50000"/>
                                  <a:gd name="adj2" fmla="val 51493"/>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низ 3" o:spid="_x0000_s1026" type="#_x0000_t67" style="position:absolute;margin-left:105.3pt;margin-top:-.65pt;width:13.4pt;height:2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">
                      <v:textbox style="layout-flow:vertical-ideographic"/>
                    </v:shape>
                  </w:pict>
                </mc:Fallback>
              </mc:AlternateContent>
            </w:r>
          </w:p>
          <w:p w:rsidR="00FA43AF" w:rsidRPr="00FA43AF" w:rsidRDefault="00FA43AF" w:rsidP="00FA43AF">
            <w:pPr>
              <w:jc w:val="both"/>
              <w:rPr>
                <w:rFonts w:ascii="Times New Roman" w:hAnsi="Times New Roman"/>
                <w:sz w:val="28"/>
                <w:szCs w:val="28"/>
              </w:rPr>
            </w:pPr>
          </w:p>
        </w:tc>
        <w:tc>
          <w:tcPr>
            <w:tcW w:w="5071" w:type="dxa"/>
          </w:tcPr>
          <w:p w:rsidR="00FA43AF" w:rsidRPr="00FA43AF" w:rsidRDefault="007B1973" w:rsidP="00FA43AF">
            <w:pPr>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61312" behindDoc="0" locked="0" layoutInCell="1" allowOverlap="1">
                      <wp:simplePos x="0" y="0"/>
                      <wp:positionH relativeFrom="column">
                        <wp:posOffset>1478280</wp:posOffset>
                      </wp:positionH>
                      <wp:positionV relativeFrom="paragraph">
                        <wp:posOffset>-8255</wp:posOffset>
                      </wp:positionV>
                      <wp:extent cx="170180" cy="350520"/>
                      <wp:effectExtent l="19050" t="0" r="20320" b="30480"/>
                      <wp:wrapNone/>
                      <wp:docPr id="2" name="Стрелка вниз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80" cy="350520"/>
                              </a:xfrm>
                              <a:prstGeom prst="downArrow">
                                <a:avLst>
                                  <a:gd name="adj1" fmla="val 50000"/>
                                  <a:gd name="adj2" fmla="val 51493"/>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низ 2" o:spid="_x0000_s1026" type="#_x0000_t67" style="position:absolute;margin-left:116.4pt;margin-top:-.65pt;width:13.4pt;height:2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">
                      <v:textbox style="layout-flow:vertical-ideographic"/>
                    </v:shape>
                  </w:pict>
                </mc:Fallback>
              </mc:AlternateContent>
            </w:r>
          </w:p>
        </w:tc>
      </w:tr>
      <w:tr w:rsidR="00FA43AF" w:rsidRPr="00FA43AF" w:rsidTr="00A95A76">
        <w:tc>
          <w:tcPr>
            <w:tcW w:w="5068" w:type="dxa"/>
            <w:vAlign w:val="bottom"/>
          </w:tcPr>
          <w:p w:rsidR="00FA43AF" w:rsidRPr="00FA43AF" w:rsidRDefault="00FA43AF" w:rsidP="00FA43AF">
            <w:pPr>
              <w:jc w:val="center"/>
              <w:rPr>
                <w:rFonts w:ascii="Times New Roman" w:hAnsi="Times New Roman"/>
                <w:b/>
                <w:sz w:val="28"/>
                <w:szCs w:val="28"/>
              </w:rPr>
            </w:pPr>
            <w:r w:rsidRPr="00FA43AF">
              <w:rPr>
                <w:rFonts w:ascii="Times New Roman" w:hAnsi="Times New Roman"/>
                <w:b/>
                <w:sz w:val="28"/>
                <w:szCs w:val="28"/>
              </w:rPr>
              <w:t>Планирование с детьми</w:t>
            </w:r>
          </w:p>
        </w:tc>
        <w:tc>
          <w:tcPr>
            <w:tcW w:w="5071" w:type="dxa"/>
            <w:vAlign w:val="bottom"/>
          </w:tcPr>
          <w:p w:rsidR="00FA43AF" w:rsidRPr="00FA43AF" w:rsidRDefault="00FA43AF" w:rsidP="00FA43AF">
            <w:pPr>
              <w:jc w:val="center"/>
              <w:rPr>
                <w:rFonts w:ascii="Times New Roman" w:hAnsi="Times New Roman"/>
                <w:b/>
                <w:sz w:val="28"/>
                <w:szCs w:val="28"/>
              </w:rPr>
            </w:pPr>
            <w:r w:rsidRPr="00FA43AF">
              <w:rPr>
                <w:rFonts w:ascii="Times New Roman" w:hAnsi="Times New Roman"/>
                <w:b/>
                <w:sz w:val="28"/>
                <w:szCs w:val="28"/>
              </w:rPr>
              <w:t>Планирование педагогом</w:t>
            </w:r>
          </w:p>
        </w:tc>
      </w:tr>
      <w:tr w:rsidR="00FA43AF" w:rsidRPr="00FA43AF" w:rsidTr="00A95A76">
        <w:trPr>
          <w:trHeight w:val="562"/>
        </w:trPr>
        <w:tc>
          <w:tcPr>
            <w:tcW w:w="5068"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Выявление известных детям фактов</w:t>
            </w:r>
          </w:p>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xml:space="preserve"> и сведений</w:t>
            </w:r>
          </w:p>
        </w:tc>
        <w:tc>
          <w:tcPr>
            <w:tcW w:w="5071"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Определение ключевого</w:t>
            </w:r>
          </w:p>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содержания</w:t>
            </w:r>
          </w:p>
        </w:tc>
      </w:tr>
      <w:tr w:rsidR="00FA43AF" w:rsidRPr="00FA43AF" w:rsidTr="00A95A76">
        <w:tc>
          <w:tcPr>
            <w:tcW w:w="5068" w:type="dxa"/>
            <w:vMerge w:val="restart"/>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Составление пошагового плана проекта</w:t>
            </w:r>
          </w:p>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(например, в виде «паутинки»)</w:t>
            </w:r>
          </w:p>
        </w:tc>
        <w:tc>
          <w:tcPr>
            <w:tcW w:w="5071"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Постановка образовательных задач</w:t>
            </w:r>
          </w:p>
        </w:tc>
      </w:tr>
      <w:tr w:rsidR="00FA43AF" w:rsidRPr="00190B4F" w:rsidTr="00A95A76">
        <w:trPr>
          <w:trHeight w:val="322"/>
        </w:trPr>
        <w:tc>
          <w:tcPr>
            <w:tcW w:w="5068" w:type="dxa"/>
            <w:vMerge/>
          </w:tcPr>
          <w:p w:rsidR="00FA43AF" w:rsidRPr="00FA43AF" w:rsidRDefault="00FA43AF" w:rsidP="00FA43AF">
            <w:pPr>
              <w:jc w:val="both"/>
              <w:rPr>
                <w:rFonts w:ascii="Times New Roman" w:hAnsi="Times New Roman"/>
                <w:sz w:val="28"/>
                <w:szCs w:val="28"/>
              </w:rPr>
            </w:pPr>
          </w:p>
        </w:tc>
        <w:tc>
          <w:tcPr>
            <w:tcW w:w="5071" w:type="dxa"/>
            <w:vMerge w:val="restart"/>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Продумывание проектов</w:t>
            </w:r>
          </w:p>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и видов деятельности</w:t>
            </w:r>
          </w:p>
        </w:tc>
      </w:tr>
      <w:tr w:rsidR="00FA43AF" w:rsidRPr="00FA43AF" w:rsidTr="00A95A76">
        <w:tc>
          <w:tcPr>
            <w:tcW w:w="5068"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Выбор проектов</w:t>
            </w:r>
          </w:p>
        </w:tc>
        <w:tc>
          <w:tcPr>
            <w:tcW w:w="5071" w:type="dxa"/>
            <w:vMerge/>
          </w:tcPr>
          <w:p w:rsidR="00FA43AF" w:rsidRPr="00FA43AF" w:rsidRDefault="00FA43AF" w:rsidP="00FA43AF">
            <w:pPr>
              <w:jc w:val="both"/>
              <w:rPr>
                <w:rFonts w:ascii="Times New Roman" w:hAnsi="Times New Roman"/>
                <w:sz w:val="28"/>
                <w:szCs w:val="28"/>
              </w:rPr>
            </w:pPr>
          </w:p>
        </w:tc>
      </w:tr>
      <w:tr w:rsidR="00FA43AF" w:rsidRPr="00FA43AF" w:rsidTr="00A95A76">
        <w:tc>
          <w:tcPr>
            <w:tcW w:w="5068"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Составление письма родителям</w:t>
            </w:r>
          </w:p>
        </w:tc>
        <w:tc>
          <w:tcPr>
            <w:tcW w:w="5071"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 Подбор средств и материалов</w:t>
            </w:r>
          </w:p>
        </w:tc>
      </w:tr>
      <w:tr w:rsidR="00FA43AF" w:rsidRPr="00FA43AF" w:rsidTr="00A95A76">
        <w:tc>
          <w:tcPr>
            <w:tcW w:w="10139" w:type="dxa"/>
            <w:gridSpan w:val="2"/>
          </w:tcPr>
          <w:p w:rsidR="00FA43AF" w:rsidRPr="00FA43AF" w:rsidRDefault="007B1973" w:rsidP="00FA43AF">
            <w:pPr>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62336" behindDoc="0" locked="0" layoutInCell="1" allowOverlap="1">
                      <wp:simplePos x="0" y="0"/>
                      <wp:positionH relativeFrom="column">
                        <wp:posOffset>2877185</wp:posOffset>
                      </wp:positionH>
                      <wp:positionV relativeFrom="paragraph">
                        <wp:posOffset>58420</wp:posOffset>
                      </wp:positionV>
                      <wp:extent cx="170180" cy="350520"/>
                      <wp:effectExtent l="19050" t="0" r="20320" b="30480"/>
                      <wp:wrapNone/>
                      <wp:docPr id="1" name="Стрелка вниз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80" cy="350520"/>
                              </a:xfrm>
                              <a:prstGeom prst="downArrow">
                                <a:avLst>
                                  <a:gd name="adj1" fmla="val 50000"/>
                                  <a:gd name="adj2" fmla="val 51493"/>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низ 1" o:spid="_x0000_s1026" type="#_x0000_t67" style="position:absolute;margin-left:226.55pt;margin-top:4.6pt;width:13.4pt;height:27.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">
                      <v:textbox style="layout-flow:vertical-ideographic"/>
                    </v:shape>
                  </w:pict>
                </mc:Fallback>
              </mc:AlternateContent>
            </w:r>
          </w:p>
          <w:p w:rsidR="00FA43AF" w:rsidRPr="00FA43AF" w:rsidRDefault="00FA43AF" w:rsidP="00FA43AF">
            <w:pPr>
              <w:jc w:val="both"/>
              <w:rPr>
                <w:rFonts w:ascii="Times New Roman" w:hAnsi="Times New Roman"/>
                <w:sz w:val="28"/>
                <w:szCs w:val="28"/>
              </w:rPr>
            </w:pPr>
          </w:p>
          <w:p w:rsidR="00FA43AF" w:rsidRPr="00FA43AF" w:rsidRDefault="00FA43AF" w:rsidP="00FA43AF">
            <w:pPr>
              <w:jc w:val="both"/>
              <w:rPr>
                <w:rFonts w:ascii="Times New Roman" w:hAnsi="Times New Roman"/>
                <w:sz w:val="28"/>
                <w:szCs w:val="28"/>
              </w:rPr>
            </w:pPr>
          </w:p>
        </w:tc>
      </w:tr>
      <w:tr w:rsidR="00FA43AF" w:rsidRPr="00FA43AF" w:rsidTr="00A95A76">
        <w:tc>
          <w:tcPr>
            <w:tcW w:w="10139" w:type="dxa"/>
            <w:gridSpan w:val="2"/>
          </w:tcPr>
          <w:p w:rsidR="00FA43AF" w:rsidRPr="00FA43AF" w:rsidRDefault="00FA43AF" w:rsidP="00FA43AF">
            <w:pPr>
              <w:jc w:val="center"/>
              <w:rPr>
                <w:rFonts w:ascii="Times New Roman" w:hAnsi="Times New Roman"/>
                <w:sz w:val="28"/>
                <w:szCs w:val="28"/>
              </w:rPr>
            </w:pPr>
            <w:r w:rsidRPr="00FA43AF">
              <w:rPr>
                <w:rFonts w:ascii="Times New Roman" w:hAnsi="Times New Roman"/>
                <w:sz w:val="28"/>
                <w:szCs w:val="28"/>
              </w:rPr>
              <w:t>Шаг 3.</w:t>
            </w:r>
          </w:p>
        </w:tc>
      </w:tr>
      <w:tr w:rsidR="00FA43AF" w:rsidRPr="00FA43AF" w:rsidTr="00A95A76">
        <w:tc>
          <w:tcPr>
            <w:tcW w:w="10139" w:type="dxa"/>
            <w:gridSpan w:val="2"/>
          </w:tcPr>
          <w:p w:rsidR="00FA43AF" w:rsidRPr="00FA43AF" w:rsidRDefault="00FA43AF" w:rsidP="00FA43AF">
            <w:pPr>
              <w:jc w:val="center"/>
              <w:rPr>
                <w:rFonts w:ascii="Times New Roman" w:hAnsi="Times New Roman"/>
                <w:b/>
                <w:sz w:val="28"/>
                <w:szCs w:val="28"/>
              </w:rPr>
            </w:pPr>
            <w:r w:rsidRPr="00FA43AF">
              <w:rPr>
                <w:rFonts w:ascii="Times New Roman" w:hAnsi="Times New Roman"/>
                <w:b/>
                <w:sz w:val="28"/>
                <w:szCs w:val="28"/>
              </w:rPr>
              <w:t>РЕАЛИЗАЦИЯ ПРОЕКТОВ</w:t>
            </w:r>
          </w:p>
        </w:tc>
      </w:tr>
      <w:tr w:rsidR="00FA43AF" w:rsidRPr="00FA43AF" w:rsidTr="00A95A76">
        <w:tc>
          <w:tcPr>
            <w:tcW w:w="10139" w:type="dxa"/>
            <w:gridSpan w:val="2"/>
          </w:tcPr>
          <w:p w:rsidR="00FA43AF" w:rsidRPr="00FA43AF" w:rsidRDefault="00FA43AF" w:rsidP="00FA43AF">
            <w:pPr>
              <w:jc w:val="center"/>
              <w:rPr>
                <w:rFonts w:ascii="Times New Roman" w:hAnsi="Times New Roman"/>
                <w:sz w:val="28"/>
                <w:szCs w:val="28"/>
              </w:rPr>
            </w:pPr>
            <w:r w:rsidRPr="00FA43AF">
              <w:rPr>
                <w:rFonts w:ascii="Times New Roman" w:hAnsi="Times New Roman"/>
                <w:sz w:val="28"/>
                <w:szCs w:val="28"/>
              </w:rPr>
              <w:t>Шаг 4.</w:t>
            </w:r>
          </w:p>
        </w:tc>
      </w:tr>
      <w:tr w:rsidR="00FA43AF" w:rsidRPr="00FA43AF" w:rsidTr="00A95A76">
        <w:tc>
          <w:tcPr>
            <w:tcW w:w="10139" w:type="dxa"/>
            <w:gridSpan w:val="2"/>
          </w:tcPr>
          <w:p w:rsidR="00FA43AF" w:rsidRPr="00FA43AF" w:rsidRDefault="00FA43AF" w:rsidP="00FA43AF">
            <w:pPr>
              <w:jc w:val="center"/>
              <w:rPr>
                <w:rFonts w:ascii="Times New Roman" w:hAnsi="Times New Roman"/>
                <w:b/>
                <w:sz w:val="28"/>
                <w:szCs w:val="28"/>
              </w:rPr>
            </w:pPr>
            <w:r w:rsidRPr="00FA43AF">
              <w:rPr>
                <w:rFonts w:ascii="Times New Roman" w:hAnsi="Times New Roman"/>
                <w:b/>
                <w:sz w:val="28"/>
                <w:szCs w:val="28"/>
              </w:rPr>
              <w:t>ЗАВЕРШЕНИЕ ТЕМЫ. ПРЕЗЕНТАЦИЯ ПРОЕКТОВ</w:t>
            </w:r>
          </w:p>
          <w:p w:rsidR="00FA43AF" w:rsidRPr="00FA43AF" w:rsidRDefault="00FA43AF" w:rsidP="00FA43AF">
            <w:pPr>
              <w:jc w:val="center"/>
              <w:rPr>
                <w:rFonts w:ascii="Times New Roman" w:hAnsi="Times New Roman"/>
                <w:sz w:val="28"/>
                <w:szCs w:val="28"/>
              </w:rPr>
            </w:pPr>
          </w:p>
        </w:tc>
      </w:tr>
    </w:tbl>
    <w:p w:rsidR="00FA43AF" w:rsidRPr="00FA43AF" w:rsidRDefault="00FA43AF" w:rsidP="00FA43AF">
      <w:pPr>
        <w:jc w:val="both"/>
        <w:rPr>
          <w:rFonts w:ascii="Times New Roman" w:eastAsia="Calibri" w:hAnsi="Times New Roman" w:cs="Times New Roman"/>
          <w:sz w:val="28"/>
          <w:szCs w:val="28"/>
          <w:lang w:val="ru-RU" w:bidi="ar-SA"/>
        </w:rPr>
      </w:pPr>
    </w:p>
    <w:p w:rsidR="00FA43AF" w:rsidRPr="00FA43AF" w:rsidRDefault="00FA43AF" w:rsidP="00FA43AF">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Виды детских проектов</w:t>
      </w:r>
    </w:p>
    <w:tbl>
      <w:tblPr>
        <w:tblStyle w:val="a6"/>
        <w:tblW w:w="0" w:type="auto"/>
        <w:tblLook w:val="04A0" w:firstRow="1" w:lastRow="0" w:firstColumn="1" w:lastColumn="0" w:noHBand="0" w:noVBand="1"/>
      </w:tblPr>
      <w:tblGrid>
        <w:gridCol w:w="2544"/>
        <w:gridCol w:w="7594"/>
      </w:tblGrid>
      <w:tr w:rsidR="00FA43AF" w:rsidRPr="00FA43AF" w:rsidTr="00A95A76">
        <w:tc>
          <w:tcPr>
            <w:tcW w:w="2093" w:type="dxa"/>
            <w:vAlign w:val="bottom"/>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Тип проекта</w:t>
            </w:r>
          </w:p>
        </w:tc>
        <w:tc>
          <w:tcPr>
            <w:tcW w:w="8045" w:type="dxa"/>
            <w:vAlign w:val="bottom"/>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Особенности проекта</w:t>
            </w:r>
          </w:p>
        </w:tc>
      </w:tr>
      <w:tr w:rsidR="00FA43AF" w:rsidRPr="00190B4F" w:rsidTr="00A95A76">
        <w:tc>
          <w:tcPr>
            <w:tcW w:w="2093"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Исследовательский</w:t>
            </w:r>
          </w:p>
        </w:tc>
        <w:tc>
          <w:tcPr>
            <w:tcW w:w="8045" w:type="dxa"/>
            <w:vAlign w:val="bottom"/>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Дети совместно с взрослыми формулируют актуальность проблемы, выдвигают гипотезу, обозначают задачи исследования, определяют его методы, источники информации, обсуждают полученные результаты, делают выводы, оформляют результаты исследования</w:t>
            </w:r>
          </w:p>
        </w:tc>
      </w:tr>
      <w:tr w:rsidR="00FA43AF" w:rsidRPr="00FA43AF" w:rsidTr="00A95A76">
        <w:tc>
          <w:tcPr>
            <w:tcW w:w="2093"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Ролево-игровой</w:t>
            </w:r>
          </w:p>
        </w:tc>
        <w:tc>
          <w:tcPr>
            <w:tcW w:w="8045" w:type="dxa"/>
            <w:vAlign w:val="bottom"/>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Доминирующим видом деятельности и результатом в ролево</w:t>
            </w:r>
            <w:r w:rsidR="00B374A1">
              <w:rPr>
                <w:rFonts w:ascii="Times New Roman" w:hAnsi="Times New Roman"/>
                <w:sz w:val="28"/>
                <w:szCs w:val="28"/>
              </w:rPr>
              <w:t>-</w:t>
            </w:r>
            <w:r w:rsidRPr="00FA43AF">
              <w:rPr>
                <w:rFonts w:ascii="Times New Roman" w:hAnsi="Times New Roman"/>
                <w:sz w:val="28"/>
                <w:szCs w:val="28"/>
              </w:rPr>
              <w:softHyphen/>
              <w:t>игровом проекте выступает ролевая игра. Дети входят в образ персонажей и по-своему решают поставленные проблемы. Это могут быть литературные персонажи или выдуманные герои, имитирующие социальные или деловые отношения. Результат проекта не всегда возможно наметить в начале работы, он может оставаться открытым до его окончания («Чем завершится спор между Мальвиной и Буратино? Будет ли разрешен конфликт?»)</w:t>
            </w:r>
          </w:p>
        </w:tc>
      </w:tr>
      <w:tr w:rsidR="00FA43AF" w:rsidRPr="00B374A1" w:rsidTr="00A95A76">
        <w:tc>
          <w:tcPr>
            <w:tcW w:w="2093"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Практико-</w:t>
            </w:r>
            <w:r w:rsidRPr="00FA43AF">
              <w:rPr>
                <w:rFonts w:ascii="Times New Roman" w:hAnsi="Times New Roman"/>
                <w:sz w:val="28"/>
                <w:szCs w:val="28"/>
              </w:rPr>
              <w:softHyphen/>
            </w:r>
          </w:p>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ориентированный</w:t>
            </w:r>
          </w:p>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(конструктивный)</w:t>
            </w:r>
          </w:p>
        </w:tc>
        <w:tc>
          <w:tcPr>
            <w:tcW w:w="8045" w:type="dxa"/>
            <w:vAlign w:val="bottom"/>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Эти проекты ориентированы на социальные интересы участников. Дети вместе с взрослыми заранее определяют продукт деятель</w:t>
            </w:r>
            <w:r w:rsidRPr="00FA43AF">
              <w:rPr>
                <w:rFonts w:ascii="Times New Roman" w:hAnsi="Times New Roman"/>
                <w:sz w:val="28"/>
                <w:szCs w:val="28"/>
              </w:rPr>
              <w:softHyphen/>
              <w:t>ности и то, как его можно использовать в жизни группы, детского садаи т.д. Затем дети вместе с взрослыми собирают информацию о нем и реализуют проект (например, проект конуры для собаки, «огорода на окне», свод правил группы и т. д.). Важно помочь детям оценить реальность использования продукта на практике.</w:t>
            </w:r>
          </w:p>
        </w:tc>
      </w:tr>
      <w:tr w:rsidR="00FA43AF" w:rsidRPr="00190B4F" w:rsidTr="00A95A76">
        <w:tc>
          <w:tcPr>
            <w:tcW w:w="2093"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lastRenderedPageBreak/>
              <w:t>Информационно</w:t>
            </w:r>
            <w:r w:rsidRPr="00FA43AF">
              <w:rPr>
                <w:rFonts w:ascii="Times New Roman" w:hAnsi="Times New Roman"/>
                <w:sz w:val="28"/>
                <w:szCs w:val="28"/>
              </w:rPr>
              <w:softHyphen/>
            </w:r>
          </w:p>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ориентированный</w:t>
            </w:r>
          </w:p>
        </w:tc>
        <w:tc>
          <w:tcPr>
            <w:tcW w:w="8045" w:type="dxa"/>
            <w:vAlign w:val="center"/>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В процессе этого проекта дети собирают информацию о каком-либо объекте или явлении с целью ее анализа, обобщения и представ</w:t>
            </w:r>
            <w:r w:rsidRPr="00FA43AF">
              <w:rPr>
                <w:rFonts w:ascii="Times New Roman" w:hAnsi="Times New Roman"/>
                <w:sz w:val="28"/>
                <w:szCs w:val="28"/>
              </w:rPr>
              <w:softHyphen/>
              <w:t>ления аудитории детей или взрослых. Результатом такого проекта часто является книга, публикация в газете детского сада, на сайте.</w:t>
            </w:r>
          </w:p>
        </w:tc>
      </w:tr>
      <w:tr w:rsidR="00FA43AF" w:rsidRPr="00190B4F" w:rsidTr="00A95A76">
        <w:tc>
          <w:tcPr>
            <w:tcW w:w="2093" w:type="dxa"/>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Творческий</w:t>
            </w:r>
          </w:p>
        </w:tc>
        <w:tc>
          <w:tcPr>
            <w:tcW w:w="8045" w:type="dxa"/>
            <w:vAlign w:val="bottom"/>
          </w:tcPr>
          <w:p w:rsidR="00FA43AF" w:rsidRPr="00FA43AF" w:rsidRDefault="00FA43AF" w:rsidP="00FA43AF">
            <w:pPr>
              <w:jc w:val="both"/>
              <w:rPr>
                <w:rFonts w:ascii="Times New Roman" w:hAnsi="Times New Roman"/>
                <w:sz w:val="28"/>
                <w:szCs w:val="28"/>
              </w:rPr>
            </w:pPr>
            <w:r w:rsidRPr="00FA43AF">
              <w:rPr>
                <w:rFonts w:ascii="Times New Roman" w:hAnsi="Times New Roman"/>
                <w:sz w:val="28"/>
                <w:szCs w:val="28"/>
              </w:rPr>
              <w:t>Проект предполагает максимально свободный и нетрадицион</w:t>
            </w:r>
            <w:r w:rsidRPr="00FA43AF">
              <w:rPr>
                <w:rFonts w:ascii="Times New Roman" w:hAnsi="Times New Roman"/>
                <w:sz w:val="28"/>
                <w:szCs w:val="28"/>
              </w:rPr>
              <w:softHyphen/>
              <w:t>ный подход к оформлению результатов. В начале проекта у де</w:t>
            </w:r>
            <w:r w:rsidRPr="00FA43AF">
              <w:rPr>
                <w:rFonts w:ascii="Times New Roman" w:hAnsi="Times New Roman"/>
                <w:sz w:val="28"/>
                <w:szCs w:val="28"/>
              </w:rPr>
              <w:softHyphen/>
              <w:t>тей нет детально проработанной структуры конечного продукта. Структура только намечается и далее развивается, подчиняясь жанру конечного результата, интересам участников проекта. Дети договориваются о планируемых результатах и форме их представления (видеофильм, драматизация, праздник, про</w:t>
            </w:r>
            <w:r w:rsidRPr="00FA43AF">
              <w:rPr>
                <w:rFonts w:ascii="Times New Roman" w:hAnsi="Times New Roman"/>
                <w:sz w:val="28"/>
                <w:szCs w:val="28"/>
              </w:rPr>
              <w:softHyphen/>
              <w:t>изведения изобразительного или декоративно-прикладного искусства и т. д.).</w:t>
            </w:r>
          </w:p>
        </w:tc>
      </w:tr>
    </w:tbl>
    <w:p w:rsidR="00FA43AF" w:rsidRPr="00FA43AF" w:rsidRDefault="00FA43AF" w:rsidP="00FA43AF">
      <w:pPr>
        <w:jc w:val="both"/>
        <w:rPr>
          <w:rFonts w:ascii="Times New Roman" w:eastAsia="Calibri" w:hAnsi="Times New Roman" w:cs="Times New Roman"/>
          <w:sz w:val="28"/>
          <w:szCs w:val="28"/>
          <w:lang w:val="ru-RU" w:bidi="ar-SA"/>
        </w:rPr>
      </w:pPr>
    </w:p>
    <w:p w:rsidR="00FA43AF" w:rsidRPr="00FA43AF" w:rsidRDefault="00FA43AF" w:rsidP="00FA43AF">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Желательно, чтобы выбранные проекты относились к разным видам по следующей классификации:</w:t>
      </w:r>
    </w:p>
    <w:p w:rsidR="00FA43AF" w:rsidRPr="00FA43AF" w:rsidRDefault="00FA43AF" w:rsidP="00241BFE">
      <w:pPr>
        <w:widowControl w:val="0"/>
        <w:numPr>
          <w:ilvl w:val="0"/>
          <w:numId w:val="18"/>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индивидуальная деятельность (получаемый продукт — результат работы одного ребенка); далее из таких личных изделий можно простым объединением, например, в выставку, сделать коллективный продукт (слабо связанный);</w:t>
      </w:r>
    </w:p>
    <w:p w:rsidR="00FA43AF" w:rsidRPr="00FA43AF" w:rsidRDefault="00FA43AF" w:rsidP="00241BFE">
      <w:pPr>
        <w:widowControl w:val="0"/>
        <w:numPr>
          <w:ilvl w:val="0"/>
          <w:numId w:val="18"/>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работа в малых группах (поделки, коллажи, макеты и т. д.);</w:t>
      </w:r>
    </w:p>
    <w:p w:rsidR="00FA43AF" w:rsidRPr="00FA43AF" w:rsidRDefault="00FA43AF" w:rsidP="00241BFE">
      <w:pPr>
        <w:widowControl w:val="0"/>
        <w:numPr>
          <w:ilvl w:val="0"/>
          <w:numId w:val="18"/>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коллективная деятельность детей (концерт, спектакль с общей подготовкой и репетициями, одна большая общая по</w:t>
      </w:r>
      <w:r w:rsidRPr="00FA43AF">
        <w:rPr>
          <w:rFonts w:ascii="Times New Roman" w:eastAsia="Calibri" w:hAnsi="Times New Roman" w:cs="Times New Roman"/>
          <w:sz w:val="28"/>
          <w:szCs w:val="28"/>
          <w:lang w:val="ru-RU" w:bidi="ar-SA"/>
        </w:rPr>
        <w:softHyphen/>
        <w:t>делка, которая изначально задумывается как некая целостность, видеофильм с участием всех желающих детей и др.).</w:t>
      </w:r>
    </w:p>
    <w:p w:rsidR="00FA43AF" w:rsidRPr="00FA43AF" w:rsidRDefault="00FA43AF" w:rsidP="00FA43AF">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Каждый проект должен быть доведен до успешного завершения, оставляя у ребенка чувство гордости за полученный результат. Для этого в процессе работы над проектами педагог помогает детям соизмерять их желания и возможности.</w:t>
      </w:r>
      <w:bookmarkStart w:id="13" w:name="bookmark47"/>
    </w:p>
    <w:p w:rsidR="00FA43AF" w:rsidRPr="00FA43AF" w:rsidRDefault="00FA43AF" w:rsidP="00FA43AF">
      <w:pPr>
        <w:jc w:val="both"/>
        <w:rPr>
          <w:rFonts w:ascii="Times New Roman" w:eastAsia="Calibri" w:hAnsi="Times New Roman" w:cs="Times New Roman"/>
          <w:i/>
          <w:sz w:val="28"/>
          <w:szCs w:val="28"/>
          <w:lang w:val="ru-RU" w:bidi="ar-SA"/>
        </w:rPr>
      </w:pPr>
      <w:r w:rsidRPr="00FA43AF">
        <w:rPr>
          <w:rFonts w:ascii="Times New Roman" w:eastAsia="Calibri" w:hAnsi="Times New Roman" w:cs="Times New Roman"/>
          <w:i/>
          <w:sz w:val="28"/>
          <w:szCs w:val="28"/>
          <w:lang w:val="ru-RU" w:bidi="ar-SA"/>
        </w:rPr>
        <w:t>Образовательные результаты при проектно-тематическом обучении</w:t>
      </w:r>
      <w:bookmarkEnd w:id="13"/>
      <w:r w:rsidRPr="00FA43AF">
        <w:rPr>
          <w:rFonts w:ascii="Times New Roman" w:eastAsia="Calibri" w:hAnsi="Times New Roman" w:cs="Times New Roman"/>
          <w:i/>
          <w:sz w:val="28"/>
          <w:szCs w:val="28"/>
          <w:lang w:val="ru-RU" w:bidi="ar-SA"/>
        </w:rPr>
        <w:t>.</w:t>
      </w:r>
    </w:p>
    <w:p w:rsidR="00FA43AF" w:rsidRPr="00FA43AF" w:rsidRDefault="00FA43AF" w:rsidP="00FA43AF">
      <w:pPr>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К ожидаемым образовательным результатам проектно-тематического обучения можно отнести способность ребенка:</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контролировать свое поведение;</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формулировать свой интерес, предпочтение, намерение;</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анализировать и комментировать свои действия;</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выполнять простые правила, следовать простому алгоритму (в работе с предметами или общении в группе);</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организовывать свою работу (разложить материалы, отбирать необходимое);</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договариваться о правилах;</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задавать вопросы и отвечать на вопросы в пределах своей осведомленности и опыта;</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присваивать полученную информацию (слушать, наблюдать);</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совершать на элементарном уровне действия по обработке информации: сравнивать, обобщать, выделять признаки, замечать изменения;</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 xml:space="preserve">делать спонтанные и подготовленные высказывания в пределах </w:t>
      </w:r>
      <w:r w:rsidRPr="00FA43AF">
        <w:rPr>
          <w:rFonts w:ascii="Times New Roman" w:eastAsia="Calibri" w:hAnsi="Times New Roman" w:cs="Times New Roman"/>
          <w:sz w:val="28"/>
          <w:szCs w:val="28"/>
          <w:lang w:val="ru-RU" w:bidi="ar-SA"/>
        </w:rPr>
        <w:lastRenderedPageBreak/>
        <w:t>определенной заранее темы;</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высказываться в связи с высказываниями других;</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устанавливать контакты;</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поддерживать разговор;</w:t>
      </w:r>
    </w:p>
    <w:p w:rsidR="00FA43AF" w:rsidRPr="00FA43AF" w:rsidRDefault="00FA43AF"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sidRPr="00FA43AF">
        <w:rPr>
          <w:rFonts w:ascii="Times New Roman" w:eastAsia="Calibri" w:hAnsi="Times New Roman" w:cs="Times New Roman"/>
          <w:sz w:val="28"/>
          <w:szCs w:val="28"/>
          <w:lang w:val="ru-RU" w:bidi="ar-SA"/>
        </w:rPr>
        <w:t>использовать элементарные нормы общения;</w:t>
      </w:r>
    </w:p>
    <w:p w:rsidR="00FA43AF" w:rsidRDefault="00B374A1" w:rsidP="00241BFE">
      <w:pPr>
        <w:widowControl w:val="0"/>
        <w:numPr>
          <w:ilvl w:val="0"/>
          <w:numId w:val="19"/>
        </w:numPr>
        <w:ind w:left="0" w:firstLine="0"/>
        <w:contextualSpacing/>
        <w:jc w:val="both"/>
        <w:rPr>
          <w:rFonts w:ascii="Times New Roman" w:eastAsia="Calibri" w:hAnsi="Times New Roman" w:cs="Times New Roman"/>
          <w:sz w:val="28"/>
          <w:szCs w:val="28"/>
          <w:lang w:val="ru-RU" w:bidi="ar-SA"/>
        </w:rPr>
      </w:pPr>
      <w:r>
        <w:rPr>
          <w:rFonts w:ascii="Times New Roman" w:eastAsia="Calibri" w:hAnsi="Times New Roman" w:cs="Times New Roman"/>
          <w:sz w:val="28"/>
          <w:szCs w:val="28"/>
          <w:lang w:val="ru-RU" w:bidi="ar-SA"/>
        </w:rPr>
        <w:t>сотрудничать (с</w:t>
      </w:r>
      <w:r w:rsidR="00FA43AF" w:rsidRPr="00FA43AF">
        <w:rPr>
          <w:rFonts w:ascii="Times New Roman" w:eastAsia="Calibri" w:hAnsi="Times New Roman" w:cs="Times New Roman"/>
          <w:sz w:val="28"/>
          <w:szCs w:val="28"/>
          <w:lang w:val="ru-RU" w:bidi="ar-SA"/>
        </w:rPr>
        <w:t xml:space="preserve"> взрослыми и с детьми разного возраста) в предложенных формах работы.</w:t>
      </w:r>
    </w:p>
    <w:p w:rsidR="001A25B6" w:rsidRPr="003C46F2" w:rsidRDefault="001A25B6" w:rsidP="001A25B6">
      <w:pPr>
        <w:jc w:val="both"/>
        <w:rPr>
          <w:rFonts w:ascii="Times New Roman" w:eastAsia="Calibri" w:hAnsi="Times New Roman" w:cs="Times New Roman"/>
          <w:i/>
          <w:sz w:val="28"/>
          <w:szCs w:val="28"/>
          <w:lang w:val="ru-RU" w:bidi="ar-SA"/>
        </w:rPr>
      </w:pPr>
      <w:r w:rsidRPr="003C46F2">
        <w:rPr>
          <w:rFonts w:ascii="Times New Roman" w:eastAsia="Calibri" w:hAnsi="Times New Roman" w:cs="Times New Roman"/>
          <w:i/>
          <w:sz w:val="28"/>
          <w:szCs w:val="28"/>
          <w:lang w:val="ru-RU" w:bidi="ar-SA"/>
        </w:rPr>
        <w:t>Планирование и оценка развития ребенка.</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Для того чтобы использовать индивидуальные интересы и потреб</w:t>
      </w:r>
      <w:r w:rsidRPr="003C46F2">
        <w:rPr>
          <w:rFonts w:ascii="Times New Roman" w:eastAsia="Calibri" w:hAnsi="Times New Roman" w:cs="Times New Roman"/>
          <w:sz w:val="28"/>
          <w:szCs w:val="28"/>
          <w:lang w:val="ru-RU" w:bidi="ar-SA"/>
        </w:rPr>
        <w:softHyphen/>
        <w:t>ности детей для решения образовательных задач, которые ставит перед собой педагог, нужно, как минимум, знать, каковы эти интересы и по</w:t>
      </w:r>
      <w:r w:rsidRPr="003C46F2">
        <w:rPr>
          <w:rFonts w:ascii="Times New Roman" w:eastAsia="Calibri" w:hAnsi="Times New Roman" w:cs="Times New Roman"/>
          <w:sz w:val="28"/>
          <w:szCs w:val="28"/>
          <w:lang w:val="ru-RU" w:bidi="ar-SA"/>
        </w:rPr>
        <w:softHyphen/>
        <w:t>требности и как они изменяются со временем. У педагогов должны быть ясные представления об индивидуальных особенностях каждого ре</w:t>
      </w:r>
      <w:r w:rsidRPr="003C46F2">
        <w:rPr>
          <w:rFonts w:ascii="Times New Roman" w:eastAsia="Calibri" w:hAnsi="Times New Roman" w:cs="Times New Roman"/>
          <w:sz w:val="28"/>
          <w:szCs w:val="28"/>
          <w:lang w:val="ru-RU" w:bidi="ar-SA"/>
        </w:rPr>
        <w:softHyphen/>
        <w:t>бенка, специфическом характере его развития. Программа нацелена на индивидуальное раскрытие и развитие каждого ребенка. Индивидуализация достигается за счет учета уровня развития каждого ребенка и планирования соответствующих видов деятельности, которые гарантировали бы ему возможность добиться успеха. Для этого требуется всесторонняя информация о развитии ребенка, включая здоровье, уровень физического и эмоционального, а также когнитивного развития. Работа воспитателя представляет собой процесс принятия решений, в ходе которого он наблюдает за ребенком, определяет, на какой стадии тот находится в наиболее существенных областях развития, и в соответствии с этим осу</w:t>
      </w:r>
      <w:r w:rsidRPr="003C46F2">
        <w:rPr>
          <w:rFonts w:ascii="Times New Roman" w:eastAsia="Calibri" w:hAnsi="Times New Roman" w:cs="Times New Roman"/>
          <w:sz w:val="28"/>
          <w:szCs w:val="28"/>
          <w:lang w:val="ru-RU" w:bidi="ar-SA"/>
        </w:rPr>
        <w:softHyphen/>
        <w:t>ществляет планирование. Полученная информация позволяет выработать индивидуальные цели развития детей и создать наиболее благоприятные условия для развития ребенка в детском саду, оказать поддержку на осно</w:t>
      </w:r>
      <w:r w:rsidRPr="003C46F2">
        <w:rPr>
          <w:rFonts w:ascii="Times New Roman" w:eastAsia="Calibri" w:hAnsi="Times New Roman" w:cs="Times New Roman"/>
          <w:sz w:val="28"/>
          <w:szCs w:val="28"/>
          <w:lang w:val="ru-RU" w:bidi="ar-SA"/>
        </w:rPr>
        <w:softHyphen/>
        <w:t xml:space="preserve">ве его индивидуальных интересов, возможностей и особенностей. Информация о ребенке достигается в результате наблюдений. </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Главная цель наблюдений — сбор информации, которая обсуждается с педагогами и родителями и используется для планирования и осущест</w:t>
      </w:r>
      <w:r w:rsidRPr="003C46F2">
        <w:rPr>
          <w:rFonts w:ascii="Times New Roman" w:eastAsia="Calibri" w:hAnsi="Times New Roman" w:cs="Times New Roman"/>
          <w:sz w:val="28"/>
          <w:szCs w:val="28"/>
          <w:lang w:val="ru-RU" w:bidi="ar-SA"/>
        </w:rPr>
        <w:softHyphen/>
        <w:t>вления деятельности (организация развивающих ситуаций), чтобы наилуч</w:t>
      </w:r>
      <w:r w:rsidRPr="003C46F2">
        <w:rPr>
          <w:rFonts w:ascii="Times New Roman" w:eastAsia="Calibri" w:hAnsi="Times New Roman" w:cs="Times New Roman"/>
          <w:sz w:val="28"/>
          <w:szCs w:val="28"/>
          <w:lang w:val="ru-RU" w:bidi="ar-SA"/>
        </w:rPr>
        <w:softHyphen/>
        <w:t>шим образом удовлетворить потребности и интересы каждого ребенка.</w:t>
      </w:r>
      <w:bookmarkStart w:id="14" w:name="bookmark49"/>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Индивидуализация обучения</w:t>
      </w:r>
      <w:bookmarkEnd w:id="14"/>
      <w:r w:rsidR="00B374A1">
        <w:rPr>
          <w:rFonts w:ascii="Times New Roman" w:eastAsia="Calibri" w:hAnsi="Times New Roman" w:cs="Times New Roman"/>
          <w:sz w:val="28"/>
          <w:szCs w:val="28"/>
          <w:lang w:val="ru-RU" w:bidi="ar-SA"/>
        </w:rPr>
        <w:t>.</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Педагоги используют свои знания о развитии детей, а также свои взаимоотношения с детьми и их семьями для того, чтобы понять и оце</w:t>
      </w:r>
      <w:r w:rsidRPr="003C46F2">
        <w:rPr>
          <w:rFonts w:ascii="Times New Roman" w:eastAsia="Calibri" w:hAnsi="Times New Roman" w:cs="Times New Roman"/>
          <w:sz w:val="28"/>
          <w:szCs w:val="28"/>
          <w:lang w:val="ru-RU" w:bidi="ar-SA"/>
        </w:rPr>
        <w:softHyphen/>
        <w:t>нить многообразие детей в каждой группе детского садаи учесть уни</w:t>
      </w:r>
      <w:r w:rsidRPr="003C46F2">
        <w:rPr>
          <w:rFonts w:ascii="Times New Roman" w:eastAsia="Calibri" w:hAnsi="Times New Roman" w:cs="Times New Roman"/>
          <w:sz w:val="28"/>
          <w:szCs w:val="28"/>
          <w:lang w:val="ru-RU" w:bidi="ar-SA"/>
        </w:rPr>
        <w:softHyphen/>
        <w:t>кальные потребности и потенциальные возможности каждого ребенка.</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Индивидуализация обучения — это учет в процессе обучения ин</w:t>
      </w:r>
      <w:r w:rsidRPr="003C46F2">
        <w:rPr>
          <w:rFonts w:ascii="Times New Roman" w:eastAsia="Calibri" w:hAnsi="Times New Roman" w:cs="Times New Roman"/>
          <w:sz w:val="28"/>
          <w:szCs w:val="28"/>
          <w:lang w:val="ru-RU" w:bidi="ar-SA"/>
        </w:rPr>
        <w:softHyphen/>
        <w:t>дивидуальных особенностей ребенка во всех его формах и методах, независимо от того, какие особенности и в какой мере учитываются.</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Индивидуализированное обучение является типом обучения, кото</w:t>
      </w:r>
      <w:r w:rsidRPr="003C46F2">
        <w:rPr>
          <w:rFonts w:ascii="Times New Roman" w:eastAsia="Calibri" w:hAnsi="Times New Roman" w:cs="Times New Roman"/>
          <w:sz w:val="28"/>
          <w:szCs w:val="28"/>
          <w:lang w:val="ru-RU" w:bidi="ar-SA"/>
        </w:rPr>
        <w:softHyphen/>
        <w:t>рое учитывает вклад каждого отдельного ребенка в процесс обучения.</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Индивидуализация предполагает учет различий в темпах, стиле и мо</w:t>
      </w:r>
      <w:r w:rsidRPr="003C46F2">
        <w:rPr>
          <w:rFonts w:ascii="Times New Roman" w:eastAsia="Calibri" w:hAnsi="Times New Roman" w:cs="Times New Roman"/>
          <w:sz w:val="28"/>
          <w:szCs w:val="28"/>
          <w:lang w:val="ru-RU" w:bidi="ar-SA"/>
        </w:rPr>
        <w:softHyphen/>
        <w:t>дальности обучения отдельных детей; процесс, позволяющий макси</w:t>
      </w:r>
      <w:r w:rsidRPr="003C46F2">
        <w:rPr>
          <w:rFonts w:ascii="Times New Roman" w:eastAsia="Calibri" w:hAnsi="Times New Roman" w:cs="Times New Roman"/>
          <w:sz w:val="28"/>
          <w:szCs w:val="28"/>
          <w:lang w:val="ru-RU" w:bidi="ar-SA"/>
        </w:rPr>
        <w:softHyphen/>
        <w:t>мально развивать сильные и усиливать слабые стороны ребенка.</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lastRenderedPageBreak/>
        <w:t>Педагоги ценят своеобразие каждой группы и учитывают уникальные по</w:t>
      </w:r>
      <w:r w:rsidRPr="003C46F2">
        <w:rPr>
          <w:rFonts w:ascii="Times New Roman" w:eastAsia="Calibri" w:hAnsi="Times New Roman" w:cs="Times New Roman"/>
          <w:sz w:val="28"/>
          <w:szCs w:val="28"/>
          <w:lang w:val="ru-RU" w:bidi="ar-SA"/>
        </w:rPr>
        <w:softHyphen/>
        <w:t>требности и потенциальные возможности каждого ребенка. Они деликатно и ненавязчиво ведут ребенка в том направлении, которое соответствует его собственной траектории развития. При таком подходе ребенок растет и развивается в согласии с собственными интересами и в собственном темпе.</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Постоянное наблюдение за интересами детей и их деятельностью дает ответ на четыре основных вопроса, определяющих индивидуали</w:t>
      </w:r>
      <w:r w:rsidRPr="003C46F2">
        <w:rPr>
          <w:rFonts w:ascii="Times New Roman" w:eastAsia="Calibri" w:hAnsi="Times New Roman" w:cs="Times New Roman"/>
          <w:sz w:val="28"/>
          <w:szCs w:val="28"/>
          <w:lang w:val="ru-RU" w:bidi="ar-SA"/>
        </w:rPr>
        <w:softHyphen/>
        <w:t>зированный подход к обучению.</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Оценка результата</w:t>
      </w:r>
    </w:p>
    <w:p w:rsidR="001A25B6" w:rsidRPr="003C46F2" w:rsidRDefault="001A25B6" w:rsidP="00241BFE">
      <w:pPr>
        <w:widowControl w:val="0"/>
        <w:numPr>
          <w:ilvl w:val="0"/>
          <w:numId w:val="20"/>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Каков уровень готовности детей к содержанию и методам обучения?</w:t>
      </w:r>
    </w:p>
    <w:p w:rsidR="001A25B6" w:rsidRPr="003C46F2" w:rsidRDefault="001A25B6" w:rsidP="00241BFE">
      <w:pPr>
        <w:widowControl w:val="0"/>
        <w:numPr>
          <w:ilvl w:val="0"/>
          <w:numId w:val="20"/>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Каковы интересы детей и что их особенно волнует сейчас?</w:t>
      </w:r>
    </w:p>
    <w:p w:rsidR="001A25B6" w:rsidRPr="003C46F2" w:rsidRDefault="001A25B6" w:rsidP="00241BFE">
      <w:pPr>
        <w:widowControl w:val="0"/>
        <w:numPr>
          <w:ilvl w:val="0"/>
          <w:numId w:val="20"/>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С какими материалами дети могут работать более эффективно?</w:t>
      </w:r>
    </w:p>
    <w:p w:rsidR="001A25B6" w:rsidRPr="003C46F2" w:rsidRDefault="001A25B6" w:rsidP="00241BFE">
      <w:pPr>
        <w:widowControl w:val="0"/>
        <w:numPr>
          <w:ilvl w:val="0"/>
          <w:numId w:val="20"/>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Каков индивидуальный способ познавательной деятельности у каждого ребенка?</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Наблюдение помогает воспитателю дать объективные ответы на эти вопросы, получить информацию о развитии каждого ребенка, понять, как дети взаимодействуют в группе, как воспринимают друг друга и на</w:t>
      </w:r>
      <w:r w:rsidRPr="003C46F2">
        <w:rPr>
          <w:rFonts w:ascii="Times New Roman" w:eastAsia="Calibri" w:hAnsi="Times New Roman" w:cs="Times New Roman"/>
          <w:sz w:val="28"/>
          <w:szCs w:val="28"/>
          <w:lang w:val="ru-RU" w:bidi="ar-SA"/>
        </w:rPr>
        <w:softHyphen/>
        <w:t>сколько образовательная среда группы соответствует индивидуальным потребностям каждого ребенка.</w:t>
      </w:r>
      <w:bookmarkStart w:id="15" w:name="bookmark50"/>
    </w:p>
    <w:p w:rsidR="001A25B6" w:rsidRPr="003C46F2" w:rsidRDefault="001A25B6" w:rsidP="001A25B6">
      <w:pPr>
        <w:jc w:val="both"/>
        <w:rPr>
          <w:rFonts w:ascii="Times New Roman" w:eastAsia="Calibri" w:hAnsi="Times New Roman" w:cs="Times New Roman"/>
          <w:b/>
          <w:i/>
          <w:sz w:val="28"/>
          <w:szCs w:val="28"/>
          <w:lang w:val="ru-RU" w:bidi="ar-SA"/>
        </w:rPr>
      </w:pPr>
      <w:r w:rsidRPr="003C46F2">
        <w:rPr>
          <w:rFonts w:ascii="Times New Roman" w:eastAsia="Calibri" w:hAnsi="Times New Roman" w:cs="Times New Roman"/>
          <w:b/>
          <w:i/>
          <w:sz w:val="28"/>
          <w:szCs w:val="28"/>
          <w:lang w:val="ru-RU" w:bidi="ar-SA"/>
        </w:rPr>
        <w:t>Разработка индивидуальной образовательной программы</w:t>
      </w:r>
      <w:bookmarkEnd w:id="15"/>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Педагоги, работающие по Программе, знают сильные стороны лич</w:t>
      </w:r>
      <w:r w:rsidRPr="003C46F2">
        <w:rPr>
          <w:rFonts w:ascii="Times New Roman" w:eastAsia="Calibri" w:hAnsi="Times New Roman" w:cs="Times New Roman"/>
          <w:sz w:val="28"/>
          <w:szCs w:val="28"/>
          <w:lang w:val="ru-RU" w:bidi="ar-SA"/>
        </w:rPr>
        <w:softHyphen/>
        <w:t>ности каждого ребенка, ежедневно наблюдают за детьми, совместно анализируют данные своих наблюдений, переходя от наблюдения и оценки к планированию программы образования каждого ребенка к разработке индивидуальной программы образования (ИПО). В программе существует порядок шагов, которые выполняет воспитатель, планируя образовательный про</w:t>
      </w:r>
      <w:r w:rsidRPr="003C46F2">
        <w:rPr>
          <w:rFonts w:ascii="Times New Roman" w:eastAsia="Calibri" w:hAnsi="Times New Roman" w:cs="Times New Roman"/>
          <w:sz w:val="28"/>
          <w:szCs w:val="28"/>
          <w:lang w:val="ru-RU" w:bidi="ar-SA"/>
        </w:rPr>
        <w:softHyphen/>
        <w:t>цесс для каждого ребенка.</w:t>
      </w:r>
    </w:p>
    <w:p w:rsidR="001A25B6" w:rsidRPr="003C46F2" w:rsidRDefault="001A25B6" w:rsidP="001A25B6">
      <w:pPr>
        <w:jc w:val="both"/>
        <w:rPr>
          <w:rFonts w:ascii="Times New Roman" w:eastAsia="Calibri" w:hAnsi="Times New Roman" w:cs="Times New Roman"/>
          <w:sz w:val="28"/>
          <w:szCs w:val="28"/>
          <w:lang w:val="ru-RU" w:bidi="ar-SA"/>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7"/>
        <w:gridCol w:w="1405"/>
        <w:gridCol w:w="500"/>
        <w:gridCol w:w="2505"/>
        <w:gridCol w:w="595"/>
        <w:gridCol w:w="1310"/>
        <w:gridCol w:w="1916"/>
      </w:tblGrid>
      <w:tr w:rsidR="001A25B6" w:rsidRPr="001A25B6" w:rsidTr="001A25B6">
        <w:tc>
          <w:tcPr>
            <w:tcW w:w="1907" w:type="dxa"/>
          </w:tcPr>
          <w:p w:rsidR="001A25B6" w:rsidRPr="001A25B6" w:rsidRDefault="001A25B6" w:rsidP="001A25B6">
            <w:pPr>
              <w:jc w:val="both"/>
              <w:rPr>
                <w:rFonts w:ascii="Times New Roman" w:hAnsi="Times New Roman"/>
              </w:rPr>
            </w:pPr>
          </w:p>
        </w:tc>
        <w:tc>
          <w:tcPr>
            <w:tcW w:w="1905" w:type="dxa"/>
            <w:gridSpan w:val="2"/>
            <w:tcBorders>
              <w:right w:val="single" w:sz="4" w:space="0" w:color="auto"/>
            </w:tcBorders>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64384" behindDoc="0" locked="0" layoutInCell="1" allowOverlap="1">
                      <wp:simplePos x="0" y="0"/>
                      <wp:positionH relativeFrom="column">
                        <wp:posOffset>355600</wp:posOffset>
                      </wp:positionH>
                      <wp:positionV relativeFrom="paragraph">
                        <wp:posOffset>55880</wp:posOffset>
                      </wp:positionV>
                      <wp:extent cx="244475" cy="368935"/>
                      <wp:effectExtent l="0" t="24130" r="0" b="36195"/>
                      <wp:wrapNone/>
                      <wp:docPr id="15" name="Стрелка вниз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244475" cy="368935"/>
                              </a:xfrm>
                              <a:prstGeom prst="downArrow">
                                <a:avLst>
                                  <a:gd name="adj1" fmla="val 50000"/>
                                  <a:gd name="adj2" fmla="val 37727"/>
                                </a:avLst>
                              </a:prstGeom>
                              <a:solidFill>
                                <a:srgbClr val="DBE5F1"/>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низ 15" o:spid="_x0000_s1026" type="#_x0000_t67" style="position:absolute;margin-left:28pt;margin-top:4.4pt;width:19.25pt;height:29.05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" fillcolor="#dbe5f1">
                      <v:textbox style="layout-flow:vertical-ideographic"/>
                    </v:shape>
                  </w:pict>
                </mc:Fallback>
              </mc:AlternateContent>
            </w:r>
          </w:p>
        </w:tc>
        <w:tc>
          <w:tcPr>
            <w:tcW w:w="2505" w:type="dxa"/>
            <w:tcBorders>
              <w:top w:val="single" w:sz="4" w:space="0" w:color="auto"/>
              <w:left w:val="single" w:sz="4" w:space="0" w:color="auto"/>
              <w:bottom w:val="single" w:sz="4" w:space="0" w:color="auto"/>
              <w:right w:val="single" w:sz="4" w:space="0" w:color="auto"/>
            </w:tcBorders>
            <w:shd w:val="clear" w:color="auto" w:fill="DBE5F1"/>
          </w:tcPr>
          <w:p w:rsidR="001A25B6" w:rsidRPr="001A25B6" w:rsidRDefault="001A25B6" w:rsidP="001A25B6">
            <w:pPr>
              <w:jc w:val="both"/>
              <w:rPr>
                <w:rFonts w:ascii="Times New Roman" w:hAnsi="Times New Roman"/>
              </w:rPr>
            </w:pPr>
            <w:r w:rsidRPr="001A25B6">
              <w:rPr>
                <w:rFonts w:ascii="Times New Roman" w:hAnsi="Times New Roman"/>
              </w:rPr>
              <w:t>Наблюдения, сбор данных</w:t>
            </w:r>
          </w:p>
        </w:tc>
        <w:tc>
          <w:tcPr>
            <w:tcW w:w="1905" w:type="dxa"/>
            <w:gridSpan w:val="2"/>
            <w:tcBorders>
              <w:left w:val="single" w:sz="4" w:space="0" w:color="auto"/>
            </w:tcBorders>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67456" behindDoc="0" locked="0" layoutInCell="1" allowOverlap="1">
                      <wp:simplePos x="0" y="0"/>
                      <wp:positionH relativeFrom="column">
                        <wp:posOffset>527685</wp:posOffset>
                      </wp:positionH>
                      <wp:positionV relativeFrom="paragraph">
                        <wp:posOffset>94615</wp:posOffset>
                      </wp:positionV>
                      <wp:extent cx="244475" cy="368935"/>
                      <wp:effectExtent l="0" t="24130" r="0" b="36195"/>
                      <wp:wrapNone/>
                      <wp:docPr id="14" name="Стрелка вниз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244475" cy="368935"/>
                              </a:xfrm>
                              <a:prstGeom prst="downArrow">
                                <a:avLst>
                                  <a:gd name="adj1" fmla="val 50000"/>
                                  <a:gd name="adj2" fmla="val 37727"/>
                                </a:avLst>
                              </a:prstGeom>
                              <a:solidFill>
                                <a:srgbClr val="DBE5F1"/>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низ 14" o:spid="_x0000_s1026" type="#_x0000_t67" style="position:absolute;margin-left:41.55pt;margin-top:7.45pt;width:19.25pt;height:29.05pt;rotation:-9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" fillcolor="#dbe5f1">
                      <v:textbox style="layout-flow:vertical-ideographic"/>
                    </v:shape>
                  </w:pict>
                </mc:Fallback>
              </mc:AlternateContent>
            </w:r>
          </w:p>
        </w:tc>
        <w:tc>
          <w:tcPr>
            <w:tcW w:w="1916" w:type="dxa"/>
          </w:tcPr>
          <w:p w:rsidR="001A25B6" w:rsidRPr="001A25B6" w:rsidRDefault="001A25B6" w:rsidP="001A25B6">
            <w:pPr>
              <w:jc w:val="both"/>
              <w:rPr>
                <w:rFonts w:ascii="Times New Roman" w:hAnsi="Times New Roman"/>
              </w:rPr>
            </w:pPr>
          </w:p>
        </w:tc>
      </w:tr>
      <w:tr w:rsidR="001A25B6" w:rsidRPr="001A25B6" w:rsidTr="00A95A76">
        <w:tc>
          <w:tcPr>
            <w:tcW w:w="1907" w:type="dxa"/>
            <w:tcBorders>
              <w:bottom w:val="single" w:sz="4" w:space="0" w:color="auto"/>
            </w:tcBorders>
          </w:tcPr>
          <w:p w:rsidR="001A25B6" w:rsidRPr="001A25B6" w:rsidRDefault="001A25B6" w:rsidP="001A25B6">
            <w:pPr>
              <w:jc w:val="both"/>
              <w:rPr>
                <w:rFonts w:ascii="Times New Roman" w:hAnsi="Times New Roman"/>
              </w:rPr>
            </w:pPr>
          </w:p>
        </w:tc>
        <w:tc>
          <w:tcPr>
            <w:tcW w:w="1905" w:type="dxa"/>
            <w:gridSpan w:val="2"/>
          </w:tcPr>
          <w:p w:rsidR="001A25B6" w:rsidRPr="001A25B6" w:rsidRDefault="001A25B6" w:rsidP="001A25B6">
            <w:pPr>
              <w:jc w:val="both"/>
              <w:rPr>
                <w:rFonts w:ascii="Times New Roman" w:hAnsi="Times New Roman"/>
              </w:rPr>
            </w:pPr>
          </w:p>
        </w:tc>
        <w:tc>
          <w:tcPr>
            <w:tcW w:w="2505" w:type="dxa"/>
            <w:tcBorders>
              <w:top w:val="single" w:sz="4" w:space="0" w:color="auto"/>
            </w:tcBorders>
          </w:tcPr>
          <w:p w:rsidR="001A25B6" w:rsidRPr="001A25B6" w:rsidRDefault="001A25B6" w:rsidP="001A25B6">
            <w:pPr>
              <w:jc w:val="both"/>
              <w:rPr>
                <w:rFonts w:ascii="Times New Roman" w:hAnsi="Times New Roman"/>
              </w:rPr>
            </w:pPr>
          </w:p>
        </w:tc>
        <w:tc>
          <w:tcPr>
            <w:tcW w:w="1905" w:type="dxa"/>
            <w:gridSpan w:val="2"/>
          </w:tcPr>
          <w:p w:rsidR="001A25B6" w:rsidRPr="001A25B6" w:rsidRDefault="001A25B6" w:rsidP="001A25B6">
            <w:pPr>
              <w:jc w:val="both"/>
              <w:rPr>
                <w:rFonts w:ascii="Times New Roman" w:hAnsi="Times New Roman"/>
              </w:rPr>
            </w:pPr>
          </w:p>
        </w:tc>
        <w:tc>
          <w:tcPr>
            <w:tcW w:w="1916" w:type="dxa"/>
          </w:tcPr>
          <w:p w:rsidR="001A25B6" w:rsidRPr="001A25B6" w:rsidRDefault="001A25B6" w:rsidP="001A25B6">
            <w:pPr>
              <w:jc w:val="both"/>
              <w:rPr>
                <w:rFonts w:ascii="Times New Roman" w:hAnsi="Times New Roman"/>
              </w:rPr>
            </w:pPr>
          </w:p>
        </w:tc>
      </w:tr>
      <w:tr w:rsidR="001A25B6" w:rsidRPr="001A25B6" w:rsidTr="001A25B6">
        <w:tc>
          <w:tcPr>
            <w:tcW w:w="1907" w:type="dxa"/>
            <w:tcBorders>
              <w:top w:val="single" w:sz="4" w:space="0" w:color="auto"/>
              <w:left w:val="single" w:sz="4" w:space="0" w:color="auto"/>
              <w:bottom w:val="single" w:sz="4" w:space="0" w:color="auto"/>
              <w:right w:val="single" w:sz="4" w:space="0" w:color="auto"/>
            </w:tcBorders>
            <w:shd w:val="clear" w:color="auto" w:fill="DBE5F1"/>
          </w:tcPr>
          <w:p w:rsidR="001A25B6" w:rsidRPr="001A25B6" w:rsidRDefault="001A25B6" w:rsidP="001A25B6">
            <w:pPr>
              <w:jc w:val="both"/>
              <w:rPr>
                <w:rFonts w:ascii="Times New Roman" w:hAnsi="Times New Roman"/>
              </w:rPr>
            </w:pPr>
            <w:r w:rsidRPr="001A25B6">
              <w:rPr>
                <w:rFonts w:ascii="Times New Roman" w:hAnsi="Times New Roman"/>
              </w:rPr>
              <w:t xml:space="preserve">Оценка </w:t>
            </w:r>
            <w:r w:rsidRPr="001A25B6">
              <w:rPr>
                <w:rFonts w:ascii="Times New Roman" w:hAnsi="Times New Roman"/>
                <w:shd w:val="clear" w:color="auto" w:fill="DBE5F1"/>
              </w:rPr>
              <w:t>результатов</w:t>
            </w:r>
          </w:p>
        </w:tc>
        <w:tc>
          <w:tcPr>
            <w:tcW w:w="1405" w:type="dxa"/>
            <w:tcBorders>
              <w:left w:val="single" w:sz="4" w:space="0" w:color="auto"/>
            </w:tcBorders>
          </w:tcPr>
          <w:p w:rsidR="001A25B6" w:rsidRPr="001A25B6" w:rsidRDefault="001A25B6" w:rsidP="001A25B6">
            <w:pPr>
              <w:jc w:val="both"/>
              <w:rPr>
                <w:rFonts w:ascii="Times New Roman" w:hAnsi="Times New Roman"/>
              </w:rPr>
            </w:pPr>
          </w:p>
        </w:tc>
        <w:tc>
          <w:tcPr>
            <w:tcW w:w="3600" w:type="dxa"/>
            <w:gridSpan w:val="3"/>
            <w:tcBorders>
              <w:top w:val="single" w:sz="4" w:space="0" w:color="auto"/>
              <w:left w:val="single" w:sz="4" w:space="0" w:color="auto"/>
              <w:bottom w:val="single" w:sz="4" w:space="0" w:color="auto"/>
            </w:tcBorders>
            <w:shd w:val="clear" w:color="auto" w:fill="95B3D7"/>
            <w:vAlign w:val="center"/>
          </w:tcPr>
          <w:p w:rsidR="001A25B6" w:rsidRPr="001A25B6" w:rsidRDefault="001A25B6" w:rsidP="001A25B6">
            <w:pPr>
              <w:jc w:val="center"/>
              <w:rPr>
                <w:rFonts w:ascii="Times New Roman" w:hAnsi="Times New Roman"/>
                <w:i/>
              </w:rPr>
            </w:pPr>
            <w:r w:rsidRPr="001A25B6">
              <w:rPr>
                <w:rFonts w:ascii="Times New Roman" w:hAnsi="Times New Roman"/>
                <w:i/>
              </w:rPr>
              <w:t>Схема 3.</w:t>
            </w:r>
          </w:p>
          <w:p w:rsidR="001A25B6" w:rsidRPr="001A25B6" w:rsidRDefault="001A25B6" w:rsidP="001A25B6">
            <w:pPr>
              <w:jc w:val="center"/>
              <w:rPr>
                <w:rFonts w:ascii="Times New Roman" w:hAnsi="Times New Roman"/>
                <w:b/>
              </w:rPr>
            </w:pPr>
            <w:r w:rsidRPr="001A25B6">
              <w:rPr>
                <w:rFonts w:ascii="Times New Roman" w:hAnsi="Times New Roman"/>
                <w:b/>
              </w:rPr>
              <w:t>Планирование образовательного процесса</w:t>
            </w:r>
          </w:p>
        </w:tc>
        <w:tc>
          <w:tcPr>
            <w:tcW w:w="1310" w:type="dxa"/>
            <w:tcBorders>
              <w:left w:val="single" w:sz="4" w:space="0" w:color="auto"/>
            </w:tcBorders>
          </w:tcPr>
          <w:p w:rsidR="001A25B6" w:rsidRPr="001A25B6" w:rsidRDefault="001A25B6" w:rsidP="001A25B6">
            <w:pPr>
              <w:jc w:val="center"/>
              <w:rPr>
                <w:rFonts w:ascii="Times New Roman" w:hAnsi="Times New Roman"/>
                <w:b/>
              </w:rPr>
            </w:pPr>
          </w:p>
        </w:tc>
        <w:tc>
          <w:tcPr>
            <w:tcW w:w="1916" w:type="dxa"/>
            <w:shd w:val="clear" w:color="auto" w:fill="DBE5F1"/>
          </w:tcPr>
          <w:p w:rsidR="001A25B6" w:rsidRPr="001A25B6" w:rsidRDefault="001A25B6" w:rsidP="001A25B6">
            <w:pPr>
              <w:jc w:val="both"/>
              <w:rPr>
                <w:rFonts w:ascii="Times New Roman" w:hAnsi="Times New Roman"/>
              </w:rPr>
            </w:pPr>
            <w:r w:rsidRPr="001A25B6">
              <w:rPr>
                <w:rFonts w:ascii="Times New Roman" w:hAnsi="Times New Roman"/>
              </w:rPr>
              <w:t>Анализ результатов наблюдений</w:t>
            </w:r>
          </w:p>
        </w:tc>
      </w:tr>
      <w:tr w:rsidR="001A25B6" w:rsidRPr="001A25B6" w:rsidTr="00A95A76">
        <w:tc>
          <w:tcPr>
            <w:tcW w:w="1907" w:type="dxa"/>
            <w:tcBorders>
              <w:top w:val="single" w:sz="4" w:space="0" w:color="auto"/>
            </w:tcBorders>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65408" behindDoc="0" locked="0" layoutInCell="1" allowOverlap="1">
                      <wp:simplePos x="0" y="0"/>
                      <wp:positionH relativeFrom="column">
                        <wp:posOffset>878840</wp:posOffset>
                      </wp:positionH>
                      <wp:positionV relativeFrom="paragraph">
                        <wp:posOffset>15875</wp:posOffset>
                      </wp:positionV>
                      <wp:extent cx="244475" cy="368935"/>
                      <wp:effectExtent l="19050" t="19050" r="22225" b="12065"/>
                      <wp:wrapNone/>
                      <wp:docPr id="13" name="Стрелка вниз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44475" cy="368935"/>
                              </a:xfrm>
                              <a:prstGeom prst="downArrow">
                                <a:avLst>
                                  <a:gd name="adj1" fmla="val 50000"/>
                                  <a:gd name="adj2" fmla="val 37727"/>
                                </a:avLst>
                              </a:prstGeom>
                              <a:solidFill>
                                <a:srgbClr val="DBE5F1"/>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низ 13" o:spid="_x0000_s1026" type="#_x0000_t67" style="position:absolute;margin-left:69.2pt;margin-top:1.25pt;width:19.25pt;height:29.05pt;rotation:18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" fillcolor="#dbe5f1">
                      <v:textbox style="layout-flow:vertical-ideographic"/>
                    </v:shape>
                  </w:pict>
                </mc:Fallback>
              </mc:AlternateContent>
            </w:r>
          </w:p>
        </w:tc>
        <w:tc>
          <w:tcPr>
            <w:tcW w:w="1905" w:type="dxa"/>
            <w:gridSpan w:val="2"/>
          </w:tcPr>
          <w:p w:rsidR="001A25B6" w:rsidRPr="001A25B6" w:rsidRDefault="001A25B6" w:rsidP="001A25B6">
            <w:pPr>
              <w:jc w:val="both"/>
              <w:rPr>
                <w:rFonts w:ascii="Times New Roman" w:hAnsi="Times New Roman"/>
              </w:rPr>
            </w:pPr>
          </w:p>
        </w:tc>
        <w:tc>
          <w:tcPr>
            <w:tcW w:w="2505" w:type="dxa"/>
          </w:tcPr>
          <w:p w:rsidR="001A25B6" w:rsidRPr="001A25B6" w:rsidRDefault="001A25B6" w:rsidP="001A25B6">
            <w:pPr>
              <w:jc w:val="both"/>
              <w:rPr>
                <w:rFonts w:ascii="Times New Roman" w:hAnsi="Times New Roman"/>
              </w:rPr>
            </w:pPr>
          </w:p>
        </w:tc>
        <w:tc>
          <w:tcPr>
            <w:tcW w:w="1905" w:type="dxa"/>
            <w:gridSpan w:val="2"/>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68480" behindDoc="0" locked="0" layoutInCell="1" allowOverlap="1">
                      <wp:simplePos x="0" y="0"/>
                      <wp:positionH relativeFrom="column">
                        <wp:posOffset>1130300</wp:posOffset>
                      </wp:positionH>
                      <wp:positionV relativeFrom="paragraph">
                        <wp:posOffset>15875</wp:posOffset>
                      </wp:positionV>
                      <wp:extent cx="244475" cy="368935"/>
                      <wp:effectExtent l="19050" t="0" r="41275" b="31115"/>
                      <wp:wrapNone/>
                      <wp:docPr id="12" name="Стрелка вниз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4475" cy="368935"/>
                              </a:xfrm>
                              <a:prstGeom prst="downArrow">
                                <a:avLst>
                                  <a:gd name="adj1" fmla="val 50000"/>
                                  <a:gd name="adj2" fmla="val 37727"/>
                                </a:avLst>
                              </a:prstGeom>
                              <a:solidFill>
                                <a:srgbClr val="DBE5F1"/>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низ 12" o:spid="_x0000_s1026" type="#_x0000_t67" style="position:absolute;margin-left:89pt;margin-top:1.25pt;width:19.25pt;height:29.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" fillcolor="#dbe5f1">
                      <v:textbox style="layout-flow:vertical-ideographic"/>
                    </v:shape>
                  </w:pict>
                </mc:Fallback>
              </mc:AlternateContent>
            </w:r>
          </w:p>
        </w:tc>
        <w:tc>
          <w:tcPr>
            <w:tcW w:w="1916" w:type="dxa"/>
          </w:tcPr>
          <w:p w:rsidR="001A25B6" w:rsidRPr="001A25B6" w:rsidRDefault="001A25B6" w:rsidP="001A25B6">
            <w:pPr>
              <w:jc w:val="both"/>
              <w:rPr>
                <w:rFonts w:ascii="Times New Roman" w:hAnsi="Times New Roman"/>
              </w:rPr>
            </w:pPr>
          </w:p>
          <w:p w:rsidR="001A25B6" w:rsidRPr="001A25B6" w:rsidRDefault="001A25B6" w:rsidP="001A25B6">
            <w:pPr>
              <w:jc w:val="both"/>
              <w:rPr>
                <w:rFonts w:ascii="Times New Roman" w:hAnsi="Times New Roman"/>
              </w:rPr>
            </w:pPr>
          </w:p>
        </w:tc>
      </w:tr>
      <w:tr w:rsidR="001A25B6" w:rsidRPr="001A25B6" w:rsidTr="00A95A76">
        <w:tc>
          <w:tcPr>
            <w:tcW w:w="1907" w:type="dxa"/>
          </w:tcPr>
          <w:p w:rsidR="001A25B6" w:rsidRPr="001A25B6" w:rsidRDefault="001A25B6" w:rsidP="001A25B6">
            <w:pPr>
              <w:jc w:val="both"/>
              <w:rPr>
                <w:rFonts w:ascii="Times New Roman" w:hAnsi="Times New Roman"/>
              </w:rPr>
            </w:pPr>
          </w:p>
        </w:tc>
        <w:tc>
          <w:tcPr>
            <w:tcW w:w="1905" w:type="dxa"/>
            <w:gridSpan w:val="2"/>
            <w:tcBorders>
              <w:bottom w:val="single" w:sz="4" w:space="0" w:color="auto"/>
            </w:tcBorders>
          </w:tcPr>
          <w:p w:rsidR="001A25B6" w:rsidRPr="001A25B6" w:rsidRDefault="001A25B6" w:rsidP="001A25B6">
            <w:pPr>
              <w:jc w:val="both"/>
              <w:rPr>
                <w:rFonts w:ascii="Times New Roman" w:hAnsi="Times New Roman"/>
              </w:rPr>
            </w:pPr>
          </w:p>
        </w:tc>
        <w:tc>
          <w:tcPr>
            <w:tcW w:w="2505" w:type="dxa"/>
          </w:tcPr>
          <w:p w:rsidR="001A25B6" w:rsidRPr="001A25B6" w:rsidRDefault="001A25B6" w:rsidP="001A25B6">
            <w:pPr>
              <w:jc w:val="both"/>
              <w:rPr>
                <w:rFonts w:ascii="Times New Roman" w:hAnsi="Times New Roman"/>
              </w:rPr>
            </w:pPr>
          </w:p>
        </w:tc>
        <w:tc>
          <w:tcPr>
            <w:tcW w:w="1905" w:type="dxa"/>
            <w:gridSpan w:val="2"/>
            <w:tcBorders>
              <w:bottom w:val="single" w:sz="4" w:space="0" w:color="auto"/>
            </w:tcBorders>
          </w:tcPr>
          <w:p w:rsidR="001A25B6" w:rsidRPr="001A25B6" w:rsidRDefault="001A25B6" w:rsidP="001A25B6">
            <w:pPr>
              <w:jc w:val="both"/>
              <w:rPr>
                <w:rFonts w:ascii="Times New Roman" w:hAnsi="Times New Roman"/>
              </w:rPr>
            </w:pPr>
          </w:p>
        </w:tc>
        <w:tc>
          <w:tcPr>
            <w:tcW w:w="1916" w:type="dxa"/>
          </w:tcPr>
          <w:p w:rsidR="001A25B6" w:rsidRPr="001A25B6" w:rsidRDefault="001A25B6" w:rsidP="001A25B6">
            <w:pPr>
              <w:jc w:val="both"/>
              <w:rPr>
                <w:rFonts w:ascii="Times New Roman" w:hAnsi="Times New Roman"/>
              </w:rPr>
            </w:pPr>
          </w:p>
        </w:tc>
      </w:tr>
      <w:tr w:rsidR="001A25B6" w:rsidRPr="001A25B6" w:rsidTr="001A25B6">
        <w:tc>
          <w:tcPr>
            <w:tcW w:w="1907" w:type="dxa"/>
            <w:tcBorders>
              <w:right w:val="single" w:sz="4" w:space="0" w:color="auto"/>
            </w:tcBorders>
          </w:tcPr>
          <w:p w:rsidR="001A25B6" w:rsidRPr="001A25B6" w:rsidRDefault="001A25B6" w:rsidP="001A25B6">
            <w:pPr>
              <w:jc w:val="both"/>
              <w:rPr>
                <w:rFonts w:ascii="Times New Roman" w:hAnsi="Times New Roman"/>
              </w:rPr>
            </w:pPr>
          </w:p>
        </w:tc>
        <w:tc>
          <w:tcPr>
            <w:tcW w:w="1905" w:type="dxa"/>
            <w:gridSpan w:val="2"/>
            <w:tcBorders>
              <w:top w:val="single" w:sz="4" w:space="0" w:color="auto"/>
              <w:left w:val="single" w:sz="4" w:space="0" w:color="auto"/>
              <w:bottom w:val="single" w:sz="4" w:space="0" w:color="auto"/>
              <w:right w:val="single" w:sz="4" w:space="0" w:color="auto"/>
            </w:tcBorders>
            <w:shd w:val="clear" w:color="auto" w:fill="DBE5F1"/>
          </w:tcPr>
          <w:p w:rsidR="001A25B6" w:rsidRPr="001A25B6" w:rsidRDefault="001A25B6" w:rsidP="001A25B6">
            <w:pPr>
              <w:jc w:val="both"/>
              <w:rPr>
                <w:rFonts w:ascii="Times New Roman" w:hAnsi="Times New Roman"/>
              </w:rPr>
            </w:pPr>
            <w:r w:rsidRPr="001A25B6">
              <w:rPr>
                <w:rFonts w:ascii="Times New Roman" w:hAnsi="Times New Roman"/>
              </w:rPr>
              <w:t>Реализация Программы</w:t>
            </w:r>
          </w:p>
        </w:tc>
        <w:tc>
          <w:tcPr>
            <w:tcW w:w="2505" w:type="dxa"/>
            <w:tcBorders>
              <w:left w:val="single" w:sz="4" w:space="0" w:color="auto"/>
              <w:right w:val="single" w:sz="4" w:space="0" w:color="auto"/>
            </w:tcBorders>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66432" behindDoc="0" locked="0" layoutInCell="1" allowOverlap="1">
                      <wp:simplePos x="0" y="0"/>
                      <wp:positionH relativeFrom="column">
                        <wp:posOffset>592455</wp:posOffset>
                      </wp:positionH>
                      <wp:positionV relativeFrom="paragraph">
                        <wp:posOffset>-29210</wp:posOffset>
                      </wp:positionV>
                      <wp:extent cx="244475" cy="368935"/>
                      <wp:effectExtent l="13970" t="24130" r="0" b="36195"/>
                      <wp:wrapNone/>
                      <wp:docPr id="11" name="Стрелка вниз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44475" cy="368935"/>
                              </a:xfrm>
                              <a:prstGeom prst="downArrow">
                                <a:avLst>
                                  <a:gd name="adj1" fmla="val 50000"/>
                                  <a:gd name="adj2" fmla="val 37727"/>
                                </a:avLst>
                              </a:prstGeom>
                              <a:solidFill>
                                <a:srgbClr val="DBE5F1"/>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низ 11" o:spid="_x0000_s1026" type="#_x0000_t67" style="position:absolute;margin-left:46.65pt;margin-top:-2.3pt;width:19.25pt;height:29.05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" fillcolor="#dbe5f1">
                      <v:textbox style="layout-flow:vertical-ideographic"/>
                    </v:shape>
                  </w:pict>
                </mc:Fallback>
              </mc:AlternateContent>
            </w:r>
          </w:p>
        </w:tc>
        <w:tc>
          <w:tcPr>
            <w:tcW w:w="1905" w:type="dxa"/>
            <w:gridSpan w:val="2"/>
            <w:tcBorders>
              <w:top w:val="single" w:sz="4" w:space="0" w:color="auto"/>
              <w:left w:val="single" w:sz="4" w:space="0" w:color="auto"/>
              <w:bottom w:val="single" w:sz="4" w:space="0" w:color="auto"/>
              <w:right w:val="single" w:sz="4" w:space="0" w:color="auto"/>
            </w:tcBorders>
            <w:shd w:val="clear" w:color="auto" w:fill="DBE5F1"/>
          </w:tcPr>
          <w:p w:rsidR="001A25B6" w:rsidRPr="001A25B6" w:rsidRDefault="001A25B6" w:rsidP="001A25B6">
            <w:pPr>
              <w:jc w:val="both"/>
              <w:rPr>
                <w:rFonts w:ascii="Times New Roman" w:hAnsi="Times New Roman"/>
              </w:rPr>
            </w:pPr>
            <w:r w:rsidRPr="001A25B6">
              <w:rPr>
                <w:rFonts w:ascii="Times New Roman" w:hAnsi="Times New Roman"/>
              </w:rPr>
              <w:t>Постановка целей, задач</w:t>
            </w:r>
          </w:p>
        </w:tc>
        <w:tc>
          <w:tcPr>
            <w:tcW w:w="1916" w:type="dxa"/>
            <w:tcBorders>
              <w:left w:val="single" w:sz="4" w:space="0" w:color="auto"/>
            </w:tcBorders>
          </w:tcPr>
          <w:p w:rsidR="001A25B6" w:rsidRPr="001A25B6" w:rsidRDefault="001A25B6" w:rsidP="001A25B6">
            <w:pPr>
              <w:jc w:val="both"/>
              <w:rPr>
                <w:rFonts w:ascii="Times New Roman" w:hAnsi="Times New Roman"/>
              </w:rPr>
            </w:pPr>
          </w:p>
        </w:tc>
      </w:tr>
    </w:tbl>
    <w:p w:rsidR="001A25B6" w:rsidRPr="001A25B6" w:rsidRDefault="001A25B6" w:rsidP="001A25B6">
      <w:pPr>
        <w:jc w:val="both"/>
        <w:rPr>
          <w:rFonts w:ascii="Times New Roman" w:eastAsia="Calibri" w:hAnsi="Times New Roman" w:cs="Times New Roman"/>
          <w:lang w:val="ru-RU" w:bidi="ar-SA"/>
        </w:rPr>
      </w:pP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Педагоги, работая в команде со специалистами и родителями, соби</w:t>
      </w:r>
      <w:r w:rsidRPr="003C46F2">
        <w:rPr>
          <w:rFonts w:ascii="Times New Roman" w:eastAsia="Calibri" w:hAnsi="Times New Roman" w:cs="Times New Roman"/>
          <w:sz w:val="28"/>
          <w:szCs w:val="28"/>
          <w:lang w:val="ru-RU" w:bidi="ar-SA"/>
        </w:rPr>
        <w:softHyphen/>
        <w:t>рают информацию о детях и систематизируют ее. Затем эта информация анализируется, обсуждается с родителями и вносится в текущий план работы. Принимаются совместные решения по поводу индивидуальных целей и задач развития каждого ребенка и группы детей. При этом учи</w:t>
      </w:r>
      <w:r w:rsidRPr="003C46F2">
        <w:rPr>
          <w:rFonts w:ascii="Times New Roman" w:eastAsia="Calibri" w:hAnsi="Times New Roman" w:cs="Times New Roman"/>
          <w:sz w:val="28"/>
          <w:szCs w:val="28"/>
          <w:lang w:val="ru-RU" w:bidi="ar-SA"/>
        </w:rPr>
        <w:softHyphen/>
        <w:t>тываются интересы и потребности конкретных детей. Реализация плана педагогами предполагает организацию деятельности с детьми, подбор методов, средств и материалов для достижения индивидуальных целей развития. И, наконец, заключительный этап цикла — оценка результатов и переход к новым наблюдениям.</w:t>
      </w:r>
    </w:p>
    <w:p w:rsidR="001A25B6" w:rsidRPr="003C46F2" w:rsidRDefault="001A25B6" w:rsidP="001A25B6">
      <w:pPr>
        <w:jc w:val="both"/>
        <w:rPr>
          <w:rFonts w:ascii="Times New Roman" w:eastAsia="Calibri" w:hAnsi="Times New Roman" w:cs="Times New Roman"/>
          <w:i/>
          <w:sz w:val="28"/>
          <w:szCs w:val="28"/>
          <w:lang w:val="ru-RU" w:bidi="ar-SA"/>
        </w:rPr>
      </w:pPr>
      <w:r w:rsidRPr="003C46F2">
        <w:rPr>
          <w:rFonts w:ascii="Times New Roman" w:eastAsia="Calibri" w:hAnsi="Times New Roman" w:cs="Times New Roman"/>
          <w:i/>
          <w:sz w:val="28"/>
          <w:szCs w:val="28"/>
          <w:lang w:val="ru-RU" w:bidi="ar-SA"/>
        </w:rPr>
        <w:lastRenderedPageBreak/>
        <w:t>Педагогическая оценка индивидуального развития</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Итак, при разработке планов деятельности группы педагоги исполь</w:t>
      </w:r>
      <w:r w:rsidRPr="003C46F2">
        <w:rPr>
          <w:rFonts w:ascii="Times New Roman" w:eastAsia="Calibri" w:hAnsi="Times New Roman" w:cs="Times New Roman"/>
          <w:sz w:val="28"/>
          <w:szCs w:val="28"/>
          <w:lang w:val="ru-RU" w:bidi="ar-SA"/>
        </w:rPr>
        <w:softHyphen/>
        <w:t>зуют результаты наблюдений за детьми и вносят в планы необходимые коррективы. Они планируют разнообразные виды деятельности детей, учитывают их потребности, способности, возможности, интересы и сти</w:t>
      </w:r>
      <w:r w:rsidRPr="003C46F2">
        <w:rPr>
          <w:rFonts w:ascii="Times New Roman" w:eastAsia="Calibri" w:hAnsi="Times New Roman" w:cs="Times New Roman"/>
          <w:sz w:val="28"/>
          <w:szCs w:val="28"/>
          <w:lang w:val="ru-RU" w:bidi="ar-SA"/>
        </w:rPr>
        <w:softHyphen/>
        <w:t>ли обучения, а также вносят изменения в развивающую среду группы.</w:t>
      </w:r>
    </w:p>
    <w:p w:rsidR="001A25B6" w:rsidRPr="003C46F2" w:rsidRDefault="001A25B6" w:rsidP="001A25B6">
      <w:pPr>
        <w:jc w:val="both"/>
        <w:rPr>
          <w:rFonts w:ascii="Times New Roman" w:eastAsia="Calibri" w:hAnsi="Times New Roman" w:cs="Times New Roman"/>
          <w:i/>
          <w:sz w:val="28"/>
          <w:szCs w:val="28"/>
          <w:lang w:val="ru-RU" w:bidi="ar-SA"/>
        </w:rPr>
      </w:pPr>
      <w:bookmarkStart w:id="16" w:name="bookmark51"/>
      <w:r w:rsidRPr="003C46F2">
        <w:rPr>
          <w:rFonts w:ascii="Times New Roman" w:eastAsia="Calibri" w:hAnsi="Times New Roman" w:cs="Times New Roman"/>
          <w:i/>
          <w:sz w:val="28"/>
          <w:szCs w:val="28"/>
          <w:lang w:val="ru-RU" w:bidi="ar-SA"/>
        </w:rPr>
        <w:t>Педагогическая оценка индивидуального развития</w:t>
      </w:r>
      <w:bookmarkEnd w:id="16"/>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Результаты наблюдений регулярно обсуждаются в команде педагогов и с родителями каждого ребенка и используются для принятия совместных решений. Образовательные задачи программы и индивидуализация педа</w:t>
      </w:r>
      <w:r w:rsidRPr="003C46F2">
        <w:rPr>
          <w:rFonts w:ascii="Times New Roman" w:eastAsia="Calibri" w:hAnsi="Times New Roman" w:cs="Times New Roman"/>
          <w:sz w:val="28"/>
          <w:szCs w:val="28"/>
          <w:lang w:val="ru-RU" w:bidi="ar-SA"/>
        </w:rPr>
        <w:softHyphen/>
        <w:t>гогического процесса предполагают достаточно детальное знание воспита</w:t>
      </w:r>
      <w:r w:rsidRPr="003C46F2">
        <w:rPr>
          <w:rFonts w:ascii="Times New Roman" w:eastAsia="Calibri" w:hAnsi="Times New Roman" w:cs="Times New Roman"/>
          <w:sz w:val="28"/>
          <w:szCs w:val="28"/>
          <w:lang w:val="ru-RU" w:bidi="ar-SA"/>
        </w:rPr>
        <w:softHyphen/>
        <w:t>телем каждого ребенка. Воспитателям важно иметь представление об осо</w:t>
      </w:r>
      <w:r w:rsidRPr="003C46F2">
        <w:rPr>
          <w:rFonts w:ascii="Times New Roman" w:eastAsia="Calibri" w:hAnsi="Times New Roman" w:cs="Times New Roman"/>
          <w:sz w:val="28"/>
          <w:szCs w:val="28"/>
          <w:lang w:val="ru-RU" w:bidi="ar-SA"/>
        </w:rPr>
        <w:softHyphen/>
        <w:t>бенностях ребенка—чтобы быть адекватным при установлении контакта с ним, об индивидуальных интересах и способностях—чтобы организовать среду, мотивирующую активную творческую деятельность, об уровне его развития—чтобы разработать и выполнить программу развития.</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С точки зрения специалистов дошкольного образования и психологов, существуют серьезные возрастные огра</w:t>
      </w:r>
      <w:r w:rsidRPr="003C46F2">
        <w:rPr>
          <w:rFonts w:ascii="Times New Roman" w:eastAsia="Calibri" w:hAnsi="Times New Roman" w:cs="Times New Roman"/>
          <w:sz w:val="28"/>
          <w:szCs w:val="28"/>
          <w:lang w:val="ru-RU" w:bidi="ar-SA"/>
        </w:rPr>
        <w:softHyphen/>
        <w:t>ничения на использование тестовых методов в целях педагогической диагностики ребенка. Известно, что дошкольников сложно тестировать в силу недостаточной произвольности их поведения, что отражается на надежности полученных результатов. Тесты не учитывают зону ближай</w:t>
      </w:r>
      <w:r w:rsidRPr="003C46F2">
        <w:rPr>
          <w:rFonts w:ascii="Times New Roman" w:eastAsia="Calibri" w:hAnsi="Times New Roman" w:cs="Times New Roman"/>
          <w:sz w:val="28"/>
          <w:szCs w:val="28"/>
          <w:lang w:val="ru-RU" w:bidi="ar-SA"/>
        </w:rPr>
        <w:softHyphen/>
        <w:t>шего развития ребенка, отсюда невысокая достоверность и недостаток прогностичности результатов тестирования. Кроме того, формализо</w:t>
      </w:r>
      <w:r w:rsidRPr="003C46F2">
        <w:rPr>
          <w:rFonts w:ascii="Times New Roman" w:eastAsia="Calibri" w:hAnsi="Times New Roman" w:cs="Times New Roman"/>
          <w:sz w:val="28"/>
          <w:szCs w:val="28"/>
          <w:lang w:val="ru-RU" w:bidi="ar-SA"/>
        </w:rPr>
        <w:softHyphen/>
        <w:t>ванное тестирование занимает много времени и зачастую сопряжено с повышением детской утомляемости и тревожности. При этом, хотя стандартизированные тесты и могут дать определенную информацию о том, что знает ребенок, они не дают информацию о его действительно важных особенностях, которые необходимы для индивидуализирован</w:t>
      </w:r>
      <w:r w:rsidRPr="003C46F2">
        <w:rPr>
          <w:rFonts w:ascii="Times New Roman" w:eastAsia="Calibri" w:hAnsi="Times New Roman" w:cs="Times New Roman"/>
          <w:sz w:val="28"/>
          <w:szCs w:val="28"/>
          <w:lang w:val="ru-RU" w:bidi="ar-SA"/>
        </w:rPr>
        <w:softHyphen/>
        <w:t>ного обучения и составления программ обучения для данного ребенка (о его мотивированности, коммуникабельности, социальном статусе в группе сверстников, его открытости и т. д.). У стандартизированных тестов есть следующие недостатки:</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тестирование дает бедную картину развития ребенка, охваты</w:t>
      </w:r>
      <w:r w:rsidRPr="003C46F2">
        <w:rPr>
          <w:rFonts w:ascii="Times New Roman" w:eastAsia="Calibri" w:hAnsi="Times New Roman" w:cs="Times New Roman"/>
          <w:sz w:val="28"/>
          <w:szCs w:val="28"/>
          <w:lang w:val="ru-RU" w:bidi="ar-SA"/>
        </w:rPr>
        <w:softHyphen/>
        <w:t>вая только некоторые области;</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тесты показывают только те результаты, которые ребенок демонстрирует в данный момент времени (например, результат тестирования может зависеть от состояния здоровья ребенка или степени его комфорта во время тестирования);</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тестирование предполагает привлечение специалиста-психолога, как посредника между воспитателем и ребенком;</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тесты основаны на конкретных заданиях (часто письменных или устных), предполагающих правильные или неправильные ответы; 6 при такой форме работы снижается статус воспитателя, происходит отчуждение воспитателя и ребенка;</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тестирование проводится периодически, а не постоянно и систематически;</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тестирование ведет к подмене образовательных целей;</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тестирование не выявляет в достаточной степени уровень социально-</w:t>
      </w:r>
      <w:r w:rsidRPr="003C46F2">
        <w:rPr>
          <w:rFonts w:ascii="Times New Roman" w:eastAsia="Calibri" w:hAnsi="Times New Roman" w:cs="Times New Roman"/>
          <w:sz w:val="28"/>
          <w:szCs w:val="28"/>
          <w:lang w:val="ru-RU" w:bidi="ar-SA"/>
        </w:rPr>
        <w:lastRenderedPageBreak/>
        <w:t>эмоционального развития ребенка, не дает информа</w:t>
      </w:r>
      <w:r w:rsidRPr="003C46F2">
        <w:rPr>
          <w:rFonts w:ascii="Times New Roman" w:eastAsia="Calibri" w:hAnsi="Times New Roman" w:cs="Times New Roman"/>
          <w:sz w:val="28"/>
          <w:szCs w:val="28"/>
          <w:lang w:val="ru-RU" w:bidi="ar-SA"/>
        </w:rPr>
        <w:softHyphen/>
        <w:t>ции о его способности взаимодействовать с другими;</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тестирование больше ориентировано на то, что дети уже знают или умеют; тесты ничего не говорят о том, что ребенок учится делать, как он учится (стиль обучения) и осваивает новую задачу с помощью воспитателя, взрослого или сверстников;</w:t>
      </w:r>
    </w:p>
    <w:p w:rsidR="001A25B6" w:rsidRPr="003C46F2" w:rsidRDefault="001A25B6" w:rsidP="00241BFE">
      <w:pPr>
        <w:widowControl w:val="0"/>
        <w:numPr>
          <w:ilvl w:val="0"/>
          <w:numId w:val="21"/>
        </w:numPr>
        <w:ind w:left="0" w:firstLine="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тестирование порождает тенденцию к наклеиванию «ярлыков», оценочных суждений, сравнению детей друг с другом, что отрица</w:t>
      </w:r>
      <w:r w:rsidRPr="003C46F2">
        <w:rPr>
          <w:rFonts w:ascii="Times New Roman" w:eastAsia="Calibri" w:hAnsi="Times New Roman" w:cs="Times New Roman"/>
          <w:sz w:val="28"/>
          <w:szCs w:val="28"/>
          <w:lang w:val="ru-RU" w:bidi="ar-SA"/>
        </w:rPr>
        <w:softHyphen/>
        <w:t>тельно влияет на эмоциональное благополучие детей и познава</w:t>
      </w:r>
      <w:r w:rsidRPr="003C46F2">
        <w:rPr>
          <w:rFonts w:ascii="Times New Roman" w:eastAsia="Calibri" w:hAnsi="Times New Roman" w:cs="Times New Roman"/>
          <w:sz w:val="28"/>
          <w:szCs w:val="28"/>
          <w:lang w:val="ru-RU" w:bidi="ar-SA"/>
        </w:rPr>
        <w:softHyphen/>
        <w:t>тельную мотивацию.</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Таким образом, в работе с детьми дошкольного возраста необходи</w:t>
      </w:r>
      <w:r w:rsidRPr="003C46F2">
        <w:rPr>
          <w:rFonts w:ascii="Times New Roman" w:eastAsia="Calibri" w:hAnsi="Times New Roman" w:cs="Times New Roman"/>
          <w:sz w:val="28"/>
          <w:szCs w:val="28"/>
          <w:lang w:val="ru-RU" w:bidi="ar-SA"/>
        </w:rPr>
        <w:softHyphen/>
        <w:t>ма другая, отличная от тестирования система сбора данных о ребенке и постоянное текущее «отслеживание» уровня его продвижения. Дети проходят через одни и те же стадии развития, но не все в одном и том же возрасте и, что очень важно, каждый — в своем собственном стиле. Предлагаемая в программе «Открытия» система педагогической оценки развития и актуального состояния ребенка опирается преимущественно на данные наблюдений и сбор фактических свидетельств уровня разви</w:t>
      </w:r>
      <w:r w:rsidRPr="003C46F2">
        <w:rPr>
          <w:rFonts w:ascii="Times New Roman" w:eastAsia="Calibri" w:hAnsi="Times New Roman" w:cs="Times New Roman"/>
          <w:sz w:val="28"/>
          <w:szCs w:val="28"/>
          <w:lang w:val="ru-RU" w:bidi="ar-SA"/>
        </w:rPr>
        <w:softHyphen/>
        <w:t>тия детей и их индивидуальных особенностей. Педагогическая оценка развития и актуального состояния ребенка дает педагогу простор и для выбора, и для творчества.</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Теория психосоциального развития Э. Эриксона определяет воз</w:t>
      </w:r>
      <w:r w:rsidRPr="003C46F2">
        <w:rPr>
          <w:rFonts w:ascii="Times New Roman" w:eastAsia="Calibri" w:hAnsi="Times New Roman" w:cs="Times New Roman"/>
          <w:sz w:val="28"/>
          <w:szCs w:val="28"/>
          <w:lang w:val="ru-RU" w:bidi="ar-SA"/>
        </w:rPr>
        <w:softHyphen/>
        <w:t>растные стадии развития отношения индивидуума к социальному окружению: от рождения до года у ребенка формируется отноше</w:t>
      </w:r>
      <w:r w:rsidRPr="003C46F2">
        <w:rPr>
          <w:rFonts w:ascii="Times New Roman" w:eastAsia="Calibri" w:hAnsi="Times New Roman" w:cs="Times New Roman"/>
          <w:sz w:val="28"/>
          <w:szCs w:val="28"/>
          <w:lang w:val="ru-RU" w:bidi="ar-SA"/>
        </w:rPr>
        <w:softHyphen/>
        <w:t xml:space="preserve">ние доверия, в 1-3 года — автономия, в 3-6 лет — инициативность, в 6-12 — достижение. </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Если семья, детский сад, школа и общество в целом подавляют инициативу, любознательность, креативность и не поощряют усилия ребенка по выполнению и завершению определен</w:t>
      </w:r>
      <w:r w:rsidRPr="003C46F2">
        <w:rPr>
          <w:rFonts w:ascii="Times New Roman" w:eastAsia="Calibri" w:hAnsi="Times New Roman" w:cs="Times New Roman"/>
          <w:sz w:val="28"/>
          <w:szCs w:val="28"/>
          <w:lang w:val="ru-RU" w:bidi="ar-SA"/>
        </w:rPr>
        <w:softHyphen/>
        <w:t>ных задач, то у него может сформироваться чувство вины и комплекс неполноценности.</w:t>
      </w:r>
    </w:p>
    <w:p w:rsidR="001A25B6" w:rsidRPr="003C46F2" w:rsidRDefault="001A25B6" w:rsidP="001A25B6">
      <w:pPr>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Л. С. Выготский в своих исследовательских работах по дошкольно</w:t>
      </w:r>
      <w:r w:rsidRPr="003C46F2">
        <w:rPr>
          <w:rFonts w:ascii="Times New Roman" w:eastAsia="Calibri" w:hAnsi="Times New Roman" w:cs="Times New Roman"/>
          <w:sz w:val="28"/>
          <w:szCs w:val="28"/>
          <w:lang w:val="ru-RU" w:bidi="ar-SA"/>
        </w:rPr>
        <w:softHyphen/>
        <w:t>му возрасту отводил центральное место зоне ближайшего развития ребенка и роли взрослого в развитии и обучении: «Мы показываем ребенку, как нужно решить задачу, и смотрим, может ли он, под</w:t>
      </w:r>
      <w:r w:rsidRPr="003C46F2">
        <w:rPr>
          <w:rFonts w:ascii="Times New Roman" w:eastAsia="Calibri" w:hAnsi="Times New Roman" w:cs="Times New Roman"/>
          <w:sz w:val="28"/>
          <w:szCs w:val="28"/>
          <w:lang w:val="ru-RU" w:bidi="ar-SA"/>
        </w:rPr>
        <w:softHyphen/>
        <w:t>ражая показу, выполнить решения. Или мы начинаем решать задачу и предоставляем ребенку закончить ее. Или мы предлагаем ребен</w:t>
      </w:r>
      <w:r w:rsidRPr="003C46F2">
        <w:rPr>
          <w:rFonts w:ascii="Times New Roman" w:eastAsia="Calibri" w:hAnsi="Times New Roman" w:cs="Times New Roman"/>
          <w:sz w:val="28"/>
          <w:szCs w:val="28"/>
          <w:lang w:val="ru-RU" w:bidi="ar-SA"/>
        </w:rPr>
        <w:softHyphen/>
        <w:t>ку решать задачи, выходящие за пределы его умственного возраста, в сотрудничестве с другим, более развитым ребенком, или, наконец, мы объясняем ребенку принципы решения задачи, ставим наводящие вопросы, расчленяем для него задачу на части и т. д.» Именно заинте</w:t>
      </w:r>
      <w:r w:rsidRPr="003C46F2">
        <w:rPr>
          <w:rFonts w:ascii="Times New Roman" w:eastAsia="Calibri" w:hAnsi="Times New Roman" w:cs="Times New Roman"/>
          <w:sz w:val="28"/>
          <w:szCs w:val="28"/>
          <w:lang w:val="ru-RU" w:bidi="ar-SA"/>
        </w:rPr>
        <w:softHyphen/>
        <w:t>ресованность и познавательная активность наиболее важны в обучении для развития ребенка. Понятие «зона ближайшего развития» введено Л. С. Выготским, по</w:t>
      </w:r>
      <w:r w:rsidRPr="003C46F2">
        <w:rPr>
          <w:rFonts w:ascii="Times New Roman" w:eastAsia="Calibri" w:hAnsi="Times New Roman" w:cs="Times New Roman"/>
          <w:sz w:val="28"/>
          <w:szCs w:val="28"/>
          <w:lang w:val="ru-RU" w:bidi="ar-SA"/>
        </w:rPr>
        <w:softHyphen/>
        <w:t>казавшим, что реальные отношения умственного развития к возмож</w:t>
      </w:r>
      <w:r w:rsidRPr="003C46F2">
        <w:rPr>
          <w:rFonts w:ascii="Times New Roman" w:eastAsia="Calibri" w:hAnsi="Times New Roman" w:cs="Times New Roman"/>
          <w:sz w:val="28"/>
          <w:szCs w:val="28"/>
          <w:lang w:val="ru-RU" w:bidi="ar-SA"/>
        </w:rPr>
        <w:softHyphen/>
        <w:t>ностям обучения могут быть выявлены с помощью определения акту</w:t>
      </w:r>
      <w:r w:rsidRPr="003C46F2">
        <w:rPr>
          <w:rFonts w:ascii="Times New Roman" w:eastAsia="Calibri" w:hAnsi="Times New Roman" w:cs="Times New Roman"/>
          <w:sz w:val="28"/>
          <w:szCs w:val="28"/>
          <w:lang w:val="ru-RU" w:bidi="ar-SA"/>
        </w:rPr>
        <w:softHyphen/>
        <w:t>ального уровня развития ребенка и его зоны ближайшего развития.</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Актуальный уровень — запас знаний и умений, сформированных у ребенка к моменту исследования. Зону ближайшего развития ре</w:t>
      </w:r>
      <w:r w:rsidRPr="003C46F2">
        <w:rPr>
          <w:rFonts w:ascii="Times New Roman" w:eastAsia="Calibri" w:hAnsi="Times New Roman" w:cs="Times New Roman"/>
          <w:sz w:val="28"/>
          <w:szCs w:val="28"/>
          <w:lang w:val="ru-RU" w:bidi="ar-SA"/>
        </w:rPr>
        <w:softHyphen/>
        <w:t xml:space="preserve">бенка Выготский определяет как «...расстояние между уровнем его актуального развития, определяемым с помощью задач, решаемых самостоятельно. И уровнем </w:t>
      </w:r>
      <w:r w:rsidRPr="003C46F2">
        <w:rPr>
          <w:rFonts w:ascii="Times New Roman" w:eastAsia="Calibri" w:hAnsi="Times New Roman" w:cs="Times New Roman"/>
          <w:sz w:val="28"/>
          <w:szCs w:val="28"/>
          <w:lang w:val="ru-RU" w:bidi="ar-SA"/>
        </w:rPr>
        <w:lastRenderedPageBreak/>
        <w:t>возможного развития. Определяемым с помощью задач, решаемых под руководством взрослого и  в сотрудничестве с более умелыми сотоварищами» (Выготский Л. С. Динамика умственного развития ребенка в связи с обучением // Педагогиче</w:t>
      </w:r>
      <w:r w:rsidRPr="003C46F2">
        <w:rPr>
          <w:rFonts w:ascii="Times New Roman" w:eastAsia="Calibri" w:hAnsi="Times New Roman" w:cs="Times New Roman"/>
          <w:sz w:val="28"/>
          <w:szCs w:val="28"/>
          <w:lang w:val="ru-RU" w:bidi="ar-SA"/>
        </w:rPr>
        <w:softHyphen/>
        <w:t>ская психология. — М., 1991.).</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 xml:space="preserve"> Педагогическая оценка развития ребенка с учетом его зоны ближайшего развития дает возможность учитывать его потенциал и интересы, поскольку ближайшего развития подает «сигнал» о наклонностях ребенка. Таким образом, педагогическое оценивание включает оценку ши</w:t>
      </w:r>
      <w:r w:rsidRPr="003C46F2">
        <w:rPr>
          <w:rFonts w:ascii="Times New Roman" w:eastAsia="Calibri" w:hAnsi="Times New Roman" w:cs="Times New Roman"/>
          <w:sz w:val="28"/>
          <w:szCs w:val="28"/>
          <w:lang w:val="ru-RU" w:bidi="ar-SA"/>
        </w:rPr>
        <w:softHyphen/>
        <w:t>рокого спектра навыков, способностей и наклонностей во всех обла</w:t>
      </w:r>
      <w:r w:rsidRPr="003C46F2">
        <w:rPr>
          <w:rFonts w:ascii="Times New Roman" w:eastAsia="Calibri" w:hAnsi="Times New Roman" w:cs="Times New Roman"/>
          <w:sz w:val="28"/>
          <w:szCs w:val="28"/>
          <w:lang w:val="ru-RU" w:bidi="ar-SA"/>
        </w:rPr>
        <w:softHyphen/>
        <w:t>стях развития ребенка. Оценивается область параметров развития, которые необходимо систематически отслеживать в сфере социально-</w:t>
      </w:r>
      <w:r w:rsidRPr="003C46F2">
        <w:rPr>
          <w:rFonts w:ascii="Times New Roman" w:eastAsia="Calibri" w:hAnsi="Times New Roman" w:cs="Times New Roman"/>
          <w:sz w:val="28"/>
          <w:szCs w:val="28"/>
          <w:lang w:val="ru-RU" w:bidi="ar-SA"/>
        </w:rPr>
        <w:softHyphen/>
        <w:t>эмоционального развития. Например, важно проследить, как ребенок взаимодействует с сверстниками и с взрослыми, осуществляет выбор, планирует свою деятельность, ставит цель, участвует в деятельности, доводит начатое до завершения и оценивает свои результаты. Этот блок является очень важным в программе, ориен</w:t>
      </w:r>
      <w:r w:rsidRPr="003C46F2">
        <w:rPr>
          <w:rFonts w:ascii="Times New Roman" w:eastAsia="Calibri" w:hAnsi="Times New Roman" w:cs="Times New Roman"/>
          <w:sz w:val="28"/>
          <w:szCs w:val="28"/>
          <w:lang w:val="ru-RU" w:bidi="ar-SA"/>
        </w:rPr>
        <w:softHyphen/>
        <w:t>тированной на ребенка.</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В программе предлагается система наблюдения и регистрации по</w:t>
      </w:r>
      <w:r w:rsidRPr="003C46F2">
        <w:rPr>
          <w:rFonts w:ascii="Times New Roman" w:eastAsia="Calibri" w:hAnsi="Times New Roman" w:cs="Times New Roman"/>
          <w:sz w:val="28"/>
          <w:szCs w:val="28"/>
          <w:lang w:val="ru-RU" w:bidi="ar-SA"/>
        </w:rPr>
        <w:softHyphen/>
        <w:t>ведения детей. Ее цель состоит в том, чтобы создать наиболее благо</w:t>
      </w:r>
      <w:r w:rsidRPr="003C46F2">
        <w:rPr>
          <w:rFonts w:ascii="Times New Roman" w:eastAsia="Calibri" w:hAnsi="Times New Roman" w:cs="Times New Roman"/>
          <w:sz w:val="28"/>
          <w:szCs w:val="28"/>
          <w:lang w:val="ru-RU" w:bidi="ar-SA"/>
        </w:rPr>
        <w:softHyphen/>
        <w:t>приятные условия для развития ребенка в детском саду, оказать под</w:t>
      </w:r>
      <w:r w:rsidRPr="003C46F2">
        <w:rPr>
          <w:rFonts w:ascii="Times New Roman" w:eastAsia="Calibri" w:hAnsi="Times New Roman" w:cs="Times New Roman"/>
          <w:sz w:val="28"/>
          <w:szCs w:val="28"/>
          <w:lang w:val="ru-RU" w:bidi="ar-SA"/>
        </w:rPr>
        <w:softHyphen/>
        <w:t>держку на основе его индивидуальных возможностей и потребностей. Результатом наблюдения является информация, которая позволяет выработать индивидуальные цели воспитания и обучения. Цель раз</w:t>
      </w:r>
      <w:r w:rsidRPr="003C46F2">
        <w:rPr>
          <w:rFonts w:ascii="Times New Roman" w:eastAsia="Calibri" w:hAnsi="Times New Roman" w:cs="Times New Roman"/>
          <w:sz w:val="28"/>
          <w:szCs w:val="28"/>
          <w:lang w:val="ru-RU" w:bidi="ar-SA"/>
        </w:rPr>
        <w:softHyphen/>
        <w:t>вития — своя для каждого ребенка, поскольку дети обладают разным исходным уровнем развития, разными способностями, склонностями и интересами. В дальнейшем, опираясь на эти цели, педагог может, например, преобразовывать развивающую среду таким образом, что</w:t>
      </w:r>
      <w:r w:rsidRPr="003C46F2">
        <w:rPr>
          <w:rFonts w:ascii="Times New Roman" w:eastAsia="Calibri" w:hAnsi="Times New Roman" w:cs="Times New Roman"/>
          <w:sz w:val="28"/>
          <w:szCs w:val="28"/>
          <w:lang w:val="ru-RU" w:bidi="ar-SA"/>
        </w:rPr>
        <w:softHyphen/>
        <w:t>бы вызвать у ребенка интерес к освоению определенного содержания и тем самым создать новые возможности для развития. Традиционно в отечественном дошкольном образовании основной целью наблюдений считается контроль за успешностью исполнения детьми взрослых требований. Программа отводит наблюдению принципиально иную роль—изучение динамики изменения индивидуальных интересов и об</w:t>
      </w:r>
      <w:r w:rsidRPr="003C46F2">
        <w:rPr>
          <w:rFonts w:ascii="Times New Roman" w:eastAsia="Calibri" w:hAnsi="Times New Roman" w:cs="Times New Roman"/>
          <w:sz w:val="28"/>
          <w:szCs w:val="28"/>
          <w:lang w:val="ru-RU" w:bidi="ar-SA"/>
        </w:rPr>
        <w:softHyphen/>
        <w:t>разовательных потребностей детей. Результаты наблюдений исполь</w:t>
      </w:r>
      <w:r w:rsidRPr="003C46F2">
        <w:rPr>
          <w:rFonts w:ascii="Times New Roman" w:eastAsia="Calibri" w:hAnsi="Times New Roman" w:cs="Times New Roman"/>
          <w:sz w:val="28"/>
          <w:szCs w:val="28"/>
          <w:lang w:val="ru-RU" w:bidi="ar-SA"/>
        </w:rPr>
        <w:softHyphen/>
        <w:t>зуются воспитателем, прежде всего, для того, чтобы изменить соб</w:t>
      </w:r>
      <w:r w:rsidRPr="003C46F2">
        <w:rPr>
          <w:rFonts w:ascii="Times New Roman" w:eastAsia="Calibri" w:hAnsi="Times New Roman" w:cs="Times New Roman"/>
          <w:sz w:val="28"/>
          <w:szCs w:val="28"/>
          <w:lang w:val="ru-RU" w:bidi="ar-SA"/>
        </w:rPr>
        <w:softHyphen/>
        <w:t>ственную деятельность (а не деятельность детей), сделать ее более адекватной изменяющимся интересам и потребностям детей. Для того чтобы занятия с детьми соответствовали их индивидуаль</w:t>
      </w:r>
      <w:r w:rsidRPr="003C46F2">
        <w:rPr>
          <w:rFonts w:ascii="Times New Roman" w:eastAsia="Calibri" w:hAnsi="Times New Roman" w:cs="Times New Roman"/>
          <w:sz w:val="28"/>
          <w:szCs w:val="28"/>
          <w:lang w:val="ru-RU" w:bidi="ar-SA"/>
        </w:rPr>
        <w:softHyphen/>
        <w:t>ным и возрастным особенностям, наблюдения должны вестись посто</w:t>
      </w:r>
      <w:r w:rsidRPr="003C46F2">
        <w:rPr>
          <w:rFonts w:ascii="Times New Roman" w:eastAsia="Calibri" w:hAnsi="Times New Roman" w:cs="Times New Roman"/>
          <w:sz w:val="28"/>
          <w:szCs w:val="28"/>
          <w:lang w:val="ru-RU" w:bidi="ar-SA"/>
        </w:rPr>
        <w:softHyphen/>
        <w:t>янно за каждым ребенком с тем, чтобы выявить его возможности, по</w:t>
      </w:r>
      <w:r w:rsidRPr="003C46F2">
        <w:rPr>
          <w:rFonts w:ascii="Times New Roman" w:eastAsia="Calibri" w:hAnsi="Times New Roman" w:cs="Times New Roman"/>
          <w:sz w:val="28"/>
          <w:szCs w:val="28"/>
          <w:lang w:val="ru-RU" w:bidi="ar-SA"/>
        </w:rPr>
        <w:softHyphen/>
        <w:t>требности, интересы, темперамент и стиль восприятия.</w:t>
      </w:r>
      <w:bookmarkStart w:id="17" w:name="bookmark52"/>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Основные методы сбора информации о ребенке</w:t>
      </w:r>
      <w:bookmarkEnd w:id="17"/>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Систематическое структурированное наблюдение.</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Описание случаев и регистрация эпизодов — короткие описания конкретных случаев.</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Повествовательные или дневниковые записи (записи впечатлений о групповой и индивидуальной деятельности), которые фиксируются в конце каждого дня.</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Фотографии.</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Аудиозаписи и видеозаписи, транскрипция речи.</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lastRenderedPageBreak/>
        <w:t>Сохранение продуктов детской деятельности (рисунки, поделки, аппликации, вырезанные или вылепленные фигурки, написанные буквы, цифры, детские каракули).</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Составление карты наблюдения, в которой перечисляются навыки и умения (ключевые компетентности).</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Беседы с родителями, анкеты, опросники.</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Общение со специалистами (психолог, предметник, врач, логопед).</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Записи с родительских конференций.</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Беседы и интервью с использованием открытых вопросов, получение ответов от детей.</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Рассказы детей.</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Портфолио, или «Папки достижений».</w:t>
      </w:r>
    </w:p>
    <w:p w:rsidR="001A25B6" w:rsidRPr="003C46F2" w:rsidRDefault="001A25B6" w:rsidP="00241BFE">
      <w:pPr>
        <w:widowControl w:val="0"/>
        <w:numPr>
          <w:ilvl w:val="0"/>
          <w:numId w:val="22"/>
        </w:numPr>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Дневниковые заметки. Это краткие описания конкретных случаев, высказываний, поведения детей, на которые обратил внимание педагог, наблюдая за детьми. Эти заметки дают фактическую информацию о том, что случилось, когда и где, при каких обстоятельствах, и свидетельствуют об успехах, достижениях и проблемах детей, подгруппы или группы в целом. Дневниковые записи педагоги могут делать в специальных блокнотах, на бланках и карточках.</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Воспитатель начинает работу со сбора информации о развитии ре</w:t>
      </w:r>
      <w:r w:rsidRPr="003C46F2">
        <w:rPr>
          <w:rFonts w:ascii="Times New Roman" w:eastAsia="Calibri" w:hAnsi="Times New Roman" w:cs="Times New Roman"/>
          <w:sz w:val="28"/>
          <w:szCs w:val="28"/>
          <w:lang w:val="ru-RU" w:bidi="ar-SA"/>
        </w:rPr>
        <w:softHyphen/>
        <w:t>бенка, его интересах, склонностях, увлечениях, стиле общения и мыш</w:t>
      </w:r>
      <w:r w:rsidRPr="003C46F2">
        <w:rPr>
          <w:rFonts w:ascii="Times New Roman" w:eastAsia="Calibri" w:hAnsi="Times New Roman" w:cs="Times New Roman"/>
          <w:sz w:val="28"/>
          <w:szCs w:val="28"/>
          <w:lang w:val="ru-RU" w:bidi="ar-SA"/>
        </w:rPr>
        <w:softHyphen/>
        <w:t>ления и т. д. Чтобы получить полную и объективную оценку развития и актуального состояния ребенка, необходимо использовать:</w:t>
      </w:r>
    </w:p>
    <w:p w:rsidR="001A25B6" w:rsidRPr="003C46F2" w:rsidRDefault="001A25B6" w:rsidP="00241BFE">
      <w:pPr>
        <w:widowControl w:val="0"/>
        <w:numPr>
          <w:ilvl w:val="0"/>
          <w:numId w:val="23"/>
        </w:numPr>
        <w:ind w:hanging="72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разные методы и техники сбора информации;</w:t>
      </w:r>
    </w:p>
    <w:p w:rsidR="001A25B6" w:rsidRPr="003C46F2" w:rsidRDefault="001A25B6" w:rsidP="00241BFE">
      <w:pPr>
        <w:widowControl w:val="0"/>
        <w:numPr>
          <w:ilvl w:val="0"/>
          <w:numId w:val="23"/>
        </w:numPr>
        <w:ind w:hanging="72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различные источники информации;</w:t>
      </w:r>
    </w:p>
    <w:p w:rsidR="001A25B6" w:rsidRPr="003C46F2" w:rsidRDefault="001A25B6" w:rsidP="00241BFE">
      <w:pPr>
        <w:widowControl w:val="0"/>
        <w:numPr>
          <w:ilvl w:val="0"/>
          <w:numId w:val="23"/>
        </w:numPr>
        <w:ind w:hanging="720"/>
        <w:contextualSpacing/>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различные ситуации для повторения процедуры сбора информации.</w:t>
      </w:r>
    </w:p>
    <w:p w:rsidR="001A25B6" w:rsidRPr="003C46F2" w:rsidRDefault="001A25B6" w:rsidP="001A25B6">
      <w:pPr>
        <w:jc w:val="both"/>
        <w:rPr>
          <w:rFonts w:ascii="Times New Roman" w:eastAsia="Calibri" w:hAnsi="Times New Roman" w:cs="Times New Roman"/>
          <w:b/>
          <w:i/>
          <w:sz w:val="28"/>
          <w:szCs w:val="28"/>
          <w:lang w:val="ru-RU" w:bidi="ar-SA"/>
        </w:rPr>
      </w:pPr>
      <w:bookmarkStart w:id="18" w:name="bookmark53"/>
      <w:r w:rsidRPr="003C46F2">
        <w:rPr>
          <w:rFonts w:ascii="Times New Roman" w:eastAsia="Calibri" w:hAnsi="Times New Roman" w:cs="Times New Roman"/>
          <w:b/>
          <w:i/>
          <w:sz w:val="28"/>
          <w:szCs w:val="28"/>
          <w:lang w:val="ru-RU" w:bidi="ar-SA"/>
        </w:rPr>
        <w:t>Наблюдение</w:t>
      </w:r>
      <w:bookmarkEnd w:id="18"/>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Наблюдение представляет собой основной, самый важный ме</w:t>
      </w:r>
      <w:r w:rsidRPr="003C46F2">
        <w:rPr>
          <w:rFonts w:ascii="Times New Roman" w:eastAsia="Calibri" w:hAnsi="Times New Roman" w:cs="Times New Roman"/>
          <w:sz w:val="28"/>
          <w:szCs w:val="28"/>
          <w:lang w:val="ru-RU" w:bidi="ar-SA"/>
        </w:rPr>
        <w:softHyphen/>
        <w:t>тод сбора информации о детях в группе детского сада. Наблюде</w:t>
      </w:r>
      <w:r w:rsidRPr="003C46F2">
        <w:rPr>
          <w:rFonts w:ascii="Times New Roman" w:eastAsia="Calibri" w:hAnsi="Times New Roman" w:cs="Times New Roman"/>
          <w:sz w:val="28"/>
          <w:szCs w:val="28"/>
          <w:lang w:val="ru-RU" w:bidi="ar-SA"/>
        </w:rPr>
        <w:softHyphen/>
        <w:t>ние — основа целенаправленного планирования и индивидуализации программы в соответствии с потребностями и интересами отдельных детей и группы.</w:t>
      </w:r>
    </w:p>
    <w:p w:rsidR="001A25B6"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Процесс наблюдения и оценки представлен на следующей схеме: от наблюдения и сбора информации о ребенке к действиям педагогов и родителей по осуществлению индивидуальных планов и программ развития детей.</w:t>
      </w:r>
    </w:p>
    <w:p w:rsidR="00A060FE" w:rsidRDefault="00A060FE" w:rsidP="001A25B6">
      <w:pPr>
        <w:jc w:val="both"/>
        <w:rPr>
          <w:rFonts w:ascii="Times New Roman" w:eastAsia="Calibri" w:hAnsi="Times New Roman" w:cs="Times New Roman"/>
          <w:sz w:val="28"/>
          <w:szCs w:val="28"/>
          <w:lang w:val="ru-RU" w:bidi="ar-SA"/>
        </w:rPr>
      </w:pPr>
    </w:p>
    <w:p w:rsidR="00A060FE" w:rsidRDefault="00A060FE" w:rsidP="001A25B6">
      <w:pPr>
        <w:jc w:val="both"/>
        <w:rPr>
          <w:rFonts w:ascii="Times New Roman" w:eastAsia="Calibri" w:hAnsi="Times New Roman" w:cs="Times New Roman"/>
          <w:sz w:val="28"/>
          <w:szCs w:val="28"/>
          <w:lang w:val="ru-RU" w:bidi="ar-SA"/>
        </w:rPr>
      </w:pPr>
    </w:p>
    <w:p w:rsidR="00A060FE" w:rsidRDefault="00A060FE" w:rsidP="001A25B6">
      <w:pPr>
        <w:jc w:val="both"/>
        <w:rPr>
          <w:rFonts w:ascii="Times New Roman" w:eastAsia="Calibri" w:hAnsi="Times New Roman" w:cs="Times New Roman"/>
          <w:sz w:val="28"/>
          <w:szCs w:val="28"/>
          <w:lang w:val="ru-RU" w:bidi="ar-SA"/>
        </w:rPr>
      </w:pPr>
    </w:p>
    <w:p w:rsidR="00A060FE" w:rsidRDefault="00A060FE" w:rsidP="001A25B6">
      <w:pPr>
        <w:jc w:val="both"/>
        <w:rPr>
          <w:rFonts w:ascii="Times New Roman" w:eastAsia="Calibri" w:hAnsi="Times New Roman" w:cs="Times New Roman"/>
          <w:sz w:val="28"/>
          <w:szCs w:val="28"/>
          <w:lang w:val="ru-RU" w:bidi="ar-SA"/>
        </w:rPr>
      </w:pPr>
    </w:p>
    <w:p w:rsidR="00912861" w:rsidRDefault="00912861" w:rsidP="001A25B6">
      <w:pPr>
        <w:jc w:val="both"/>
        <w:rPr>
          <w:rFonts w:ascii="Times New Roman" w:eastAsia="Calibri" w:hAnsi="Times New Roman" w:cs="Times New Roman"/>
          <w:sz w:val="28"/>
          <w:szCs w:val="28"/>
          <w:lang w:val="ru-RU" w:bidi="ar-SA"/>
        </w:rPr>
      </w:pPr>
    </w:p>
    <w:p w:rsidR="00912861" w:rsidRDefault="00912861" w:rsidP="001A25B6">
      <w:pPr>
        <w:jc w:val="both"/>
        <w:rPr>
          <w:rFonts w:ascii="Times New Roman" w:eastAsia="Calibri" w:hAnsi="Times New Roman" w:cs="Times New Roman"/>
          <w:sz w:val="28"/>
          <w:szCs w:val="28"/>
          <w:lang w:val="ru-RU" w:bidi="ar-SA"/>
        </w:rPr>
      </w:pPr>
    </w:p>
    <w:p w:rsidR="00912861" w:rsidRDefault="00912861" w:rsidP="001A25B6">
      <w:pPr>
        <w:jc w:val="both"/>
        <w:rPr>
          <w:rFonts w:ascii="Times New Roman" w:eastAsia="Calibri" w:hAnsi="Times New Roman" w:cs="Times New Roman"/>
          <w:sz w:val="28"/>
          <w:szCs w:val="28"/>
          <w:lang w:val="ru-RU" w:bidi="ar-SA"/>
        </w:rPr>
      </w:pPr>
    </w:p>
    <w:p w:rsidR="00912861" w:rsidRDefault="00912861" w:rsidP="001A25B6">
      <w:pPr>
        <w:jc w:val="both"/>
        <w:rPr>
          <w:rFonts w:ascii="Times New Roman" w:eastAsia="Calibri" w:hAnsi="Times New Roman" w:cs="Times New Roman"/>
          <w:sz w:val="28"/>
          <w:szCs w:val="28"/>
          <w:lang w:val="ru-RU" w:bidi="ar-SA"/>
        </w:rPr>
      </w:pPr>
    </w:p>
    <w:p w:rsidR="00912861" w:rsidRDefault="00912861" w:rsidP="001A25B6">
      <w:pPr>
        <w:jc w:val="both"/>
        <w:rPr>
          <w:rFonts w:ascii="Times New Roman" w:eastAsia="Calibri" w:hAnsi="Times New Roman" w:cs="Times New Roman"/>
          <w:sz w:val="28"/>
          <w:szCs w:val="28"/>
          <w:lang w:val="ru-RU" w:bidi="ar-SA"/>
        </w:rPr>
      </w:pPr>
    </w:p>
    <w:p w:rsidR="00912861" w:rsidRDefault="00912861" w:rsidP="001A25B6">
      <w:pPr>
        <w:jc w:val="both"/>
        <w:rPr>
          <w:rFonts w:ascii="Times New Roman" w:eastAsia="Calibri" w:hAnsi="Times New Roman" w:cs="Times New Roman"/>
          <w:sz w:val="28"/>
          <w:szCs w:val="28"/>
          <w:lang w:val="ru-RU" w:bidi="ar-SA"/>
        </w:rPr>
      </w:pPr>
    </w:p>
    <w:p w:rsidR="00A060FE" w:rsidRPr="003C46F2" w:rsidRDefault="00A060FE" w:rsidP="001A25B6">
      <w:pPr>
        <w:jc w:val="both"/>
        <w:rPr>
          <w:rFonts w:ascii="Times New Roman" w:eastAsia="Calibri" w:hAnsi="Times New Roman" w:cs="Times New Roman"/>
          <w:sz w:val="28"/>
          <w:szCs w:val="28"/>
          <w:lang w:val="ru-RU" w:bidi="ar-SA"/>
        </w:rPr>
      </w:pPr>
    </w:p>
    <w:p w:rsidR="001A25B6" w:rsidRPr="001A25B6" w:rsidRDefault="001A25B6" w:rsidP="001A25B6">
      <w:pPr>
        <w:jc w:val="both"/>
        <w:rPr>
          <w:rFonts w:ascii="Times New Roman" w:eastAsia="Calibri" w:hAnsi="Times New Roman" w:cs="Times New Roman"/>
          <w:lang w:val="ru-RU" w:bidi="ar-SA"/>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9"/>
        <w:gridCol w:w="1405"/>
        <w:gridCol w:w="469"/>
        <w:gridCol w:w="2241"/>
        <w:gridCol w:w="566"/>
        <w:gridCol w:w="1229"/>
        <w:gridCol w:w="1792"/>
      </w:tblGrid>
      <w:tr w:rsidR="001A25B6" w:rsidRPr="001A25B6" w:rsidTr="00A95A76">
        <w:tc>
          <w:tcPr>
            <w:tcW w:w="1869" w:type="dxa"/>
          </w:tcPr>
          <w:p w:rsidR="001A25B6" w:rsidRPr="001A25B6" w:rsidRDefault="007B1973" w:rsidP="001A25B6">
            <w:pPr>
              <w:jc w:val="both"/>
              <w:rPr>
                <w:rFonts w:ascii="Times New Roman" w:hAnsi="Times New Roman"/>
              </w:rPr>
            </w:pPr>
            <w:r>
              <w:rPr>
                <w:rFonts w:ascii="Times New Roman" w:hAnsi="Times New Roman"/>
                <w:i/>
                <w:noProof/>
                <w:lang w:eastAsia="ru-RU"/>
              </w:rPr>
              <mc:AlternateContent>
                <mc:Choice Requires="wps">
                  <w:drawing>
                    <wp:anchor distT="0" distB="0" distL="114300" distR="114300" simplePos="0" relativeHeight="251669504" behindDoc="1" locked="0" layoutInCell="1" allowOverlap="0">
                      <wp:simplePos x="0" y="0"/>
                      <wp:positionH relativeFrom="column">
                        <wp:posOffset>250825</wp:posOffset>
                      </wp:positionH>
                      <wp:positionV relativeFrom="paragraph">
                        <wp:posOffset>158115</wp:posOffset>
                      </wp:positionV>
                      <wp:extent cx="5342890" cy="1856105"/>
                      <wp:effectExtent l="0" t="0" r="10160" b="10795"/>
                      <wp:wrapNone/>
                      <wp:docPr id="10" name="Овал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42890" cy="18561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0" o:spid="_x0000_s1026" style="position:absolute;margin-left:19.75pt;margin-top:12.45pt;width:420.7pt;height:146.1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" o:allowoverlap="f"/>
                  </w:pict>
                </mc:Fallback>
              </mc:AlternateContent>
            </w:r>
          </w:p>
        </w:tc>
        <w:tc>
          <w:tcPr>
            <w:tcW w:w="1874" w:type="dxa"/>
            <w:gridSpan w:val="2"/>
            <w:tcBorders>
              <w:right w:val="single" w:sz="4" w:space="0" w:color="auto"/>
            </w:tcBorders>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70528" behindDoc="0" locked="0" layoutInCell="1" allowOverlap="1">
                      <wp:simplePos x="0" y="0"/>
                      <wp:positionH relativeFrom="column">
                        <wp:posOffset>229870</wp:posOffset>
                      </wp:positionH>
                      <wp:positionV relativeFrom="paragraph">
                        <wp:posOffset>182880</wp:posOffset>
                      </wp:positionV>
                      <wp:extent cx="184785" cy="234950"/>
                      <wp:effectExtent l="32068" t="6032" r="0" b="37783"/>
                      <wp:wrapNone/>
                      <wp:docPr id="9" name="Равнобедренный тре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785984">
                                <a:off x="0" y="0"/>
                                <a:ext cx="184785" cy="234950"/>
                              </a:xfrm>
                              <a:prstGeom prst="triangle">
                                <a:avLst>
                                  <a:gd name="adj" fmla="val 50000"/>
                                </a:avLst>
                              </a:prstGeom>
                              <a:solidFill>
                                <a:srgbClr val="FF99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9" o:spid="_x0000_s1026" type="#_x0000_t5" style="position:absolute;margin-left:18.1pt;margin-top:14.4pt;width:14.55pt;height:18.5pt;rotation:5227571fd;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" fillcolor="#f9f"/>
                  </w:pict>
                </mc:Fallback>
              </mc:AlternateContent>
            </w:r>
          </w:p>
        </w:tc>
        <w:tc>
          <w:tcPr>
            <w:tcW w:w="2241" w:type="dxa"/>
            <w:tcBorders>
              <w:top w:val="single" w:sz="4" w:space="0" w:color="auto"/>
              <w:left w:val="single" w:sz="4" w:space="0" w:color="auto"/>
              <w:bottom w:val="single" w:sz="4" w:space="0" w:color="auto"/>
              <w:right w:val="single" w:sz="4" w:space="0" w:color="auto"/>
            </w:tcBorders>
            <w:shd w:val="clear" w:color="auto" w:fill="FFCCFF"/>
            <w:vAlign w:val="center"/>
          </w:tcPr>
          <w:p w:rsidR="001A25B6" w:rsidRPr="001A25B6" w:rsidRDefault="001A25B6" w:rsidP="001A25B6">
            <w:pPr>
              <w:jc w:val="center"/>
              <w:rPr>
                <w:rFonts w:ascii="Times New Roman" w:hAnsi="Times New Roman"/>
              </w:rPr>
            </w:pPr>
          </w:p>
          <w:p w:rsidR="001A25B6" w:rsidRPr="001A25B6" w:rsidRDefault="001A25B6" w:rsidP="001A25B6">
            <w:pPr>
              <w:jc w:val="center"/>
              <w:rPr>
                <w:rFonts w:ascii="Times New Roman" w:hAnsi="Times New Roman"/>
              </w:rPr>
            </w:pPr>
            <w:r w:rsidRPr="001A25B6">
              <w:rPr>
                <w:rFonts w:ascii="Times New Roman" w:hAnsi="Times New Roman"/>
              </w:rPr>
              <w:t>Наблюдения</w:t>
            </w:r>
          </w:p>
          <w:p w:rsidR="001A25B6" w:rsidRPr="001A25B6" w:rsidRDefault="001A25B6" w:rsidP="001A25B6">
            <w:pPr>
              <w:jc w:val="center"/>
              <w:rPr>
                <w:rFonts w:ascii="Times New Roman" w:hAnsi="Times New Roman"/>
              </w:rPr>
            </w:pPr>
          </w:p>
        </w:tc>
        <w:tc>
          <w:tcPr>
            <w:tcW w:w="1795" w:type="dxa"/>
            <w:gridSpan w:val="2"/>
            <w:tcBorders>
              <w:left w:val="single" w:sz="4" w:space="0" w:color="auto"/>
            </w:tcBorders>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71552" behindDoc="0" locked="0" layoutInCell="1" allowOverlap="1">
                      <wp:simplePos x="0" y="0"/>
                      <wp:positionH relativeFrom="column">
                        <wp:posOffset>528320</wp:posOffset>
                      </wp:positionH>
                      <wp:positionV relativeFrom="paragraph">
                        <wp:posOffset>182880</wp:posOffset>
                      </wp:positionV>
                      <wp:extent cx="184785" cy="234950"/>
                      <wp:effectExtent l="51118" t="63182" r="0" b="0"/>
                      <wp:wrapNone/>
                      <wp:docPr id="8" name="Равнобедренный тре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6552926">
                                <a:off x="0" y="0"/>
                                <a:ext cx="184785" cy="234950"/>
                              </a:xfrm>
                              <a:prstGeom prst="triangle">
                                <a:avLst>
                                  <a:gd name="adj" fmla="val 50000"/>
                                </a:avLst>
                              </a:prstGeom>
                              <a:solidFill>
                                <a:srgbClr val="FF99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Равнобедренный треугольник 8" o:spid="_x0000_s1026" type="#_x0000_t5" style="position:absolute;margin-left:41.6pt;margin-top:14.4pt;width:14.55pt;height:18.5pt;rotation:7157543fd;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" fillcolor="#f9f"/>
                  </w:pict>
                </mc:Fallback>
              </mc:AlternateContent>
            </w:r>
          </w:p>
        </w:tc>
        <w:tc>
          <w:tcPr>
            <w:tcW w:w="1792" w:type="dxa"/>
          </w:tcPr>
          <w:p w:rsidR="001A25B6" w:rsidRPr="001A25B6" w:rsidRDefault="001A25B6" w:rsidP="001A25B6">
            <w:pPr>
              <w:jc w:val="both"/>
              <w:rPr>
                <w:rFonts w:ascii="Times New Roman" w:hAnsi="Times New Roman"/>
              </w:rPr>
            </w:pPr>
          </w:p>
        </w:tc>
      </w:tr>
      <w:tr w:rsidR="001A25B6" w:rsidRPr="001A25B6" w:rsidTr="00A95A76">
        <w:tc>
          <w:tcPr>
            <w:tcW w:w="1869" w:type="dxa"/>
            <w:tcBorders>
              <w:bottom w:val="single" w:sz="4" w:space="0" w:color="auto"/>
            </w:tcBorders>
          </w:tcPr>
          <w:p w:rsidR="001A25B6" w:rsidRPr="001A25B6" w:rsidRDefault="001A25B6" w:rsidP="001A25B6">
            <w:pPr>
              <w:jc w:val="both"/>
              <w:rPr>
                <w:rFonts w:ascii="Times New Roman" w:hAnsi="Times New Roman"/>
              </w:rPr>
            </w:pPr>
          </w:p>
        </w:tc>
        <w:tc>
          <w:tcPr>
            <w:tcW w:w="1874" w:type="dxa"/>
            <w:gridSpan w:val="2"/>
          </w:tcPr>
          <w:p w:rsidR="001A25B6" w:rsidRPr="001A25B6" w:rsidRDefault="001A25B6" w:rsidP="001A25B6">
            <w:pPr>
              <w:jc w:val="both"/>
              <w:rPr>
                <w:rFonts w:ascii="Times New Roman" w:hAnsi="Times New Roman"/>
              </w:rPr>
            </w:pPr>
          </w:p>
        </w:tc>
        <w:tc>
          <w:tcPr>
            <w:tcW w:w="2241" w:type="dxa"/>
            <w:tcBorders>
              <w:top w:val="single" w:sz="4" w:space="0" w:color="auto"/>
            </w:tcBorders>
          </w:tcPr>
          <w:p w:rsidR="001A25B6" w:rsidRPr="001A25B6" w:rsidRDefault="001A25B6" w:rsidP="001A25B6">
            <w:pPr>
              <w:jc w:val="both"/>
              <w:rPr>
                <w:rFonts w:ascii="Times New Roman" w:hAnsi="Times New Roman"/>
              </w:rPr>
            </w:pPr>
          </w:p>
        </w:tc>
        <w:tc>
          <w:tcPr>
            <w:tcW w:w="1795" w:type="dxa"/>
            <w:gridSpan w:val="2"/>
          </w:tcPr>
          <w:p w:rsidR="001A25B6" w:rsidRPr="001A25B6" w:rsidRDefault="001A25B6" w:rsidP="001A25B6">
            <w:pPr>
              <w:jc w:val="both"/>
              <w:rPr>
                <w:rFonts w:ascii="Times New Roman" w:hAnsi="Times New Roman"/>
              </w:rPr>
            </w:pPr>
          </w:p>
        </w:tc>
        <w:tc>
          <w:tcPr>
            <w:tcW w:w="1792" w:type="dxa"/>
            <w:tcBorders>
              <w:bottom w:val="single" w:sz="4" w:space="0" w:color="auto"/>
            </w:tcBorders>
          </w:tcPr>
          <w:p w:rsidR="001A25B6" w:rsidRPr="001A25B6" w:rsidRDefault="001A25B6" w:rsidP="001A25B6">
            <w:pPr>
              <w:jc w:val="both"/>
              <w:rPr>
                <w:rFonts w:ascii="Times New Roman" w:hAnsi="Times New Roman"/>
              </w:rPr>
            </w:pPr>
          </w:p>
        </w:tc>
      </w:tr>
      <w:tr w:rsidR="001A25B6" w:rsidRPr="001A25B6" w:rsidTr="00A95A76">
        <w:tc>
          <w:tcPr>
            <w:tcW w:w="1869" w:type="dxa"/>
            <w:tcBorders>
              <w:top w:val="single" w:sz="4" w:space="0" w:color="auto"/>
              <w:left w:val="single" w:sz="4" w:space="0" w:color="auto"/>
              <w:bottom w:val="single" w:sz="4" w:space="0" w:color="auto"/>
              <w:right w:val="single" w:sz="4" w:space="0" w:color="auto"/>
            </w:tcBorders>
            <w:shd w:val="clear" w:color="auto" w:fill="FFCCFF"/>
            <w:vAlign w:val="center"/>
          </w:tcPr>
          <w:p w:rsidR="001A25B6" w:rsidRPr="001A25B6" w:rsidRDefault="001A25B6" w:rsidP="001A25B6">
            <w:pPr>
              <w:jc w:val="center"/>
              <w:rPr>
                <w:rFonts w:ascii="Times New Roman" w:hAnsi="Times New Roman"/>
              </w:rPr>
            </w:pPr>
            <w:r w:rsidRPr="001A25B6">
              <w:rPr>
                <w:rFonts w:ascii="Times New Roman" w:hAnsi="Times New Roman"/>
              </w:rPr>
              <w:t>Взаимод</w:t>
            </w:r>
            <w:r w:rsidRPr="001A25B6">
              <w:rPr>
                <w:rFonts w:ascii="Times New Roman" w:hAnsi="Times New Roman"/>
                <w:shd w:val="clear" w:color="auto" w:fill="FFCCFF"/>
              </w:rPr>
              <w:t>ействие с ребенком</w:t>
            </w:r>
            <w:r w:rsidRPr="001A25B6">
              <w:rPr>
                <w:rFonts w:ascii="Times New Roman" w:hAnsi="Times New Roman"/>
              </w:rPr>
              <w:t xml:space="preserve"> по осуществлению плана</w:t>
            </w:r>
          </w:p>
        </w:tc>
        <w:tc>
          <w:tcPr>
            <w:tcW w:w="1405" w:type="dxa"/>
            <w:tcBorders>
              <w:left w:val="single" w:sz="4" w:space="0" w:color="auto"/>
            </w:tcBorders>
          </w:tcPr>
          <w:p w:rsidR="001A25B6" w:rsidRPr="001A25B6" w:rsidRDefault="001A25B6" w:rsidP="001A25B6">
            <w:pPr>
              <w:jc w:val="both"/>
              <w:rPr>
                <w:rFonts w:ascii="Times New Roman" w:hAnsi="Times New Roman"/>
              </w:rPr>
            </w:pPr>
          </w:p>
        </w:tc>
        <w:tc>
          <w:tcPr>
            <w:tcW w:w="3276" w:type="dxa"/>
            <w:gridSpan w:val="3"/>
            <w:tcBorders>
              <w:top w:val="single" w:sz="4" w:space="0" w:color="auto"/>
              <w:left w:val="single" w:sz="4" w:space="0" w:color="auto"/>
              <w:bottom w:val="single" w:sz="4" w:space="0" w:color="auto"/>
            </w:tcBorders>
            <w:shd w:val="clear" w:color="auto" w:fill="FF99FF"/>
            <w:vAlign w:val="center"/>
          </w:tcPr>
          <w:p w:rsidR="001A25B6" w:rsidRPr="001A25B6" w:rsidRDefault="001A25B6" w:rsidP="001A25B6">
            <w:pPr>
              <w:jc w:val="center"/>
              <w:rPr>
                <w:rFonts w:ascii="Times New Roman" w:hAnsi="Times New Roman"/>
                <w:i/>
              </w:rPr>
            </w:pPr>
            <w:r w:rsidRPr="001A25B6">
              <w:rPr>
                <w:rFonts w:ascii="Times New Roman" w:hAnsi="Times New Roman"/>
                <w:i/>
              </w:rPr>
              <w:t>Схема 4.</w:t>
            </w:r>
          </w:p>
          <w:p w:rsidR="001A25B6" w:rsidRPr="001A25B6" w:rsidRDefault="001A25B6" w:rsidP="001A25B6">
            <w:pPr>
              <w:jc w:val="center"/>
              <w:rPr>
                <w:rFonts w:ascii="Times New Roman" w:hAnsi="Times New Roman"/>
                <w:b/>
              </w:rPr>
            </w:pPr>
            <w:r w:rsidRPr="001A25B6">
              <w:rPr>
                <w:rFonts w:ascii="Times New Roman" w:hAnsi="Times New Roman"/>
                <w:b/>
              </w:rPr>
              <w:t>Процесс наблюдения и оценки</w:t>
            </w:r>
          </w:p>
        </w:tc>
        <w:tc>
          <w:tcPr>
            <w:tcW w:w="1229" w:type="dxa"/>
            <w:tcBorders>
              <w:left w:val="single" w:sz="4" w:space="0" w:color="auto"/>
              <w:right w:val="single" w:sz="4" w:space="0" w:color="auto"/>
            </w:tcBorders>
          </w:tcPr>
          <w:p w:rsidR="001A25B6" w:rsidRPr="001A25B6" w:rsidRDefault="001A25B6" w:rsidP="001A25B6">
            <w:pPr>
              <w:jc w:val="center"/>
              <w:rPr>
                <w:rFonts w:ascii="Times New Roman" w:hAnsi="Times New Roman"/>
                <w:b/>
              </w:rPr>
            </w:pPr>
          </w:p>
        </w:tc>
        <w:tc>
          <w:tcPr>
            <w:tcW w:w="1792" w:type="dxa"/>
            <w:tcBorders>
              <w:top w:val="single" w:sz="4" w:space="0" w:color="auto"/>
              <w:left w:val="single" w:sz="4" w:space="0" w:color="auto"/>
              <w:bottom w:val="single" w:sz="4" w:space="0" w:color="auto"/>
              <w:right w:val="single" w:sz="4" w:space="0" w:color="auto"/>
            </w:tcBorders>
            <w:shd w:val="clear" w:color="auto" w:fill="FFCCFF"/>
            <w:vAlign w:val="center"/>
          </w:tcPr>
          <w:p w:rsidR="001A25B6" w:rsidRPr="001A25B6" w:rsidRDefault="001A25B6" w:rsidP="001A25B6">
            <w:pPr>
              <w:jc w:val="center"/>
              <w:rPr>
                <w:rFonts w:ascii="Times New Roman" w:hAnsi="Times New Roman"/>
              </w:rPr>
            </w:pPr>
            <w:r w:rsidRPr="001A25B6">
              <w:rPr>
                <w:rFonts w:ascii="Times New Roman" w:hAnsi="Times New Roman"/>
              </w:rPr>
              <w:t>Сбор и анализ информации</w:t>
            </w:r>
          </w:p>
          <w:p w:rsidR="001A25B6" w:rsidRPr="001A25B6" w:rsidRDefault="001A25B6" w:rsidP="001A25B6">
            <w:pPr>
              <w:jc w:val="center"/>
              <w:rPr>
                <w:rFonts w:ascii="Times New Roman" w:hAnsi="Times New Roman"/>
              </w:rPr>
            </w:pPr>
          </w:p>
        </w:tc>
      </w:tr>
      <w:tr w:rsidR="001A25B6" w:rsidRPr="001A25B6" w:rsidTr="00A95A76">
        <w:trPr>
          <w:trHeight w:val="224"/>
        </w:trPr>
        <w:tc>
          <w:tcPr>
            <w:tcW w:w="1869" w:type="dxa"/>
            <w:tcBorders>
              <w:top w:val="single" w:sz="4" w:space="0" w:color="auto"/>
            </w:tcBorders>
          </w:tcPr>
          <w:p w:rsidR="001A25B6" w:rsidRPr="001A25B6" w:rsidRDefault="001A25B6" w:rsidP="001A25B6">
            <w:pPr>
              <w:jc w:val="both"/>
              <w:rPr>
                <w:rFonts w:ascii="Times New Roman" w:hAnsi="Times New Roman"/>
              </w:rPr>
            </w:pPr>
          </w:p>
        </w:tc>
        <w:tc>
          <w:tcPr>
            <w:tcW w:w="1874" w:type="dxa"/>
            <w:gridSpan w:val="2"/>
          </w:tcPr>
          <w:p w:rsidR="001A25B6" w:rsidRPr="001A25B6" w:rsidRDefault="001A25B6" w:rsidP="001A25B6">
            <w:pPr>
              <w:jc w:val="both"/>
              <w:rPr>
                <w:rFonts w:ascii="Times New Roman" w:hAnsi="Times New Roman"/>
              </w:rPr>
            </w:pPr>
          </w:p>
        </w:tc>
        <w:tc>
          <w:tcPr>
            <w:tcW w:w="2241" w:type="dxa"/>
          </w:tcPr>
          <w:p w:rsidR="001A25B6" w:rsidRPr="001A25B6" w:rsidRDefault="001A25B6" w:rsidP="001A25B6">
            <w:pPr>
              <w:jc w:val="both"/>
              <w:rPr>
                <w:rFonts w:ascii="Times New Roman" w:hAnsi="Times New Roman"/>
              </w:rPr>
            </w:pPr>
          </w:p>
        </w:tc>
        <w:tc>
          <w:tcPr>
            <w:tcW w:w="1795" w:type="dxa"/>
            <w:gridSpan w:val="2"/>
          </w:tcPr>
          <w:p w:rsidR="001A25B6" w:rsidRPr="001A25B6" w:rsidRDefault="001A25B6" w:rsidP="001A25B6">
            <w:pPr>
              <w:jc w:val="both"/>
              <w:rPr>
                <w:rFonts w:ascii="Times New Roman" w:hAnsi="Times New Roman"/>
              </w:rPr>
            </w:pPr>
          </w:p>
        </w:tc>
        <w:tc>
          <w:tcPr>
            <w:tcW w:w="1792" w:type="dxa"/>
            <w:tcBorders>
              <w:top w:val="single" w:sz="4" w:space="0" w:color="auto"/>
            </w:tcBorders>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72576" behindDoc="0" locked="0" layoutInCell="1" allowOverlap="1">
                      <wp:simplePos x="0" y="0"/>
                      <wp:positionH relativeFrom="column">
                        <wp:posOffset>241300</wp:posOffset>
                      </wp:positionH>
                      <wp:positionV relativeFrom="paragraph">
                        <wp:posOffset>97790</wp:posOffset>
                      </wp:positionV>
                      <wp:extent cx="184785" cy="234950"/>
                      <wp:effectExtent l="13018" t="63182" r="37782" b="0"/>
                      <wp:wrapNone/>
                      <wp:docPr id="7" name="Равнобедренный тре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4586598">
                                <a:off x="0" y="0"/>
                                <a:ext cx="184785" cy="234950"/>
                              </a:xfrm>
                              <a:prstGeom prst="triangle">
                                <a:avLst>
                                  <a:gd name="adj" fmla="val 50000"/>
                                </a:avLst>
                              </a:prstGeom>
                              <a:solidFill>
                                <a:srgbClr val="FF99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Равнобедренный треугольник 7" o:spid="_x0000_s1026" type="#_x0000_t5" style="position:absolute;margin-left:19pt;margin-top:7.7pt;width:14.55pt;height:18.5pt;rotation:-7660505fd;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" fillcolor="#f9f"/>
                  </w:pict>
                </mc:Fallback>
              </mc:AlternateContent>
            </w:r>
          </w:p>
        </w:tc>
      </w:tr>
      <w:tr w:rsidR="001A25B6" w:rsidRPr="001A25B6" w:rsidTr="00A95A76">
        <w:tc>
          <w:tcPr>
            <w:tcW w:w="1869" w:type="dxa"/>
            <w:tcBorders>
              <w:right w:val="single" w:sz="4" w:space="0" w:color="auto"/>
            </w:tcBorders>
          </w:tcPr>
          <w:p w:rsidR="001A25B6" w:rsidRPr="001A25B6" w:rsidRDefault="007B1973" w:rsidP="001A25B6">
            <w:pPr>
              <w:jc w:val="both"/>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74624" behindDoc="0" locked="0" layoutInCell="1" allowOverlap="1">
                      <wp:simplePos x="0" y="0"/>
                      <wp:positionH relativeFrom="column">
                        <wp:posOffset>641350</wp:posOffset>
                      </wp:positionH>
                      <wp:positionV relativeFrom="paragraph">
                        <wp:posOffset>5715</wp:posOffset>
                      </wp:positionV>
                      <wp:extent cx="184785" cy="234950"/>
                      <wp:effectExtent l="13018" t="0" r="56832" b="75883"/>
                      <wp:wrapNone/>
                      <wp:docPr id="6" name="Равнобедренный тре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9404678">
                                <a:off x="0" y="0"/>
                                <a:ext cx="184785" cy="234950"/>
                              </a:xfrm>
                              <a:prstGeom prst="triangle">
                                <a:avLst>
                                  <a:gd name="adj" fmla="val 57704"/>
                                </a:avLst>
                              </a:prstGeom>
                              <a:solidFill>
                                <a:srgbClr val="FF99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Равнобедренный треугольник 6" o:spid="_x0000_s1026" type="#_x0000_t5" style="position:absolute;margin-left:50.5pt;margin-top:.45pt;width:14.55pt;height:18.5pt;rotation:-4145504fd;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" adj="12464" fillcolor="#f9f"/>
                  </w:pict>
                </mc:Fallback>
              </mc:AlternateContent>
            </w:r>
          </w:p>
        </w:tc>
        <w:tc>
          <w:tcPr>
            <w:tcW w:w="1874" w:type="dxa"/>
            <w:gridSpan w:val="2"/>
            <w:tcBorders>
              <w:top w:val="single" w:sz="4" w:space="0" w:color="auto"/>
              <w:left w:val="single" w:sz="4" w:space="0" w:color="auto"/>
              <w:bottom w:val="single" w:sz="4" w:space="0" w:color="auto"/>
              <w:right w:val="single" w:sz="4" w:space="0" w:color="auto"/>
            </w:tcBorders>
            <w:shd w:val="clear" w:color="auto" w:fill="FFCCFF"/>
            <w:vAlign w:val="center"/>
          </w:tcPr>
          <w:p w:rsidR="001A25B6" w:rsidRPr="001A25B6" w:rsidRDefault="001A25B6" w:rsidP="001A25B6">
            <w:pPr>
              <w:jc w:val="center"/>
              <w:rPr>
                <w:rFonts w:ascii="Times New Roman" w:hAnsi="Times New Roman"/>
              </w:rPr>
            </w:pPr>
            <w:r w:rsidRPr="001A25B6">
              <w:rPr>
                <w:rFonts w:ascii="Times New Roman" w:hAnsi="Times New Roman"/>
              </w:rPr>
              <w:t>Составление плана индивидуальной программы</w:t>
            </w:r>
          </w:p>
        </w:tc>
        <w:tc>
          <w:tcPr>
            <w:tcW w:w="2241" w:type="dxa"/>
            <w:tcBorders>
              <w:left w:val="single" w:sz="4" w:space="0" w:color="auto"/>
              <w:right w:val="single" w:sz="4" w:space="0" w:color="auto"/>
            </w:tcBorders>
            <w:vAlign w:val="center"/>
          </w:tcPr>
          <w:p w:rsidR="001A25B6" w:rsidRPr="001A25B6" w:rsidRDefault="007B1973" w:rsidP="001A25B6">
            <w:pPr>
              <w:jc w:val="center"/>
              <w:rPr>
                <w:rFonts w:ascii="Times New Roman" w:hAnsi="Times New Roman"/>
              </w:rPr>
            </w:pPr>
            <w:r>
              <w:rPr>
                <w:rFonts w:ascii="Times New Roman" w:hAnsi="Times New Roman"/>
                <w:noProof/>
                <w:lang w:eastAsia="ru-RU"/>
              </w:rPr>
              <mc:AlternateContent>
                <mc:Choice Requires="wps">
                  <w:drawing>
                    <wp:anchor distT="0" distB="0" distL="114300" distR="114300" simplePos="0" relativeHeight="251673600" behindDoc="0" locked="0" layoutInCell="1" allowOverlap="1">
                      <wp:simplePos x="0" y="0"/>
                      <wp:positionH relativeFrom="column">
                        <wp:posOffset>542290</wp:posOffset>
                      </wp:positionH>
                      <wp:positionV relativeFrom="paragraph">
                        <wp:posOffset>384175</wp:posOffset>
                      </wp:positionV>
                      <wp:extent cx="184785" cy="234950"/>
                      <wp:effectExtent l="32068" t="44132" r="37782" b="0"/>
                      <wp:wrapNone/>
                      <wp:docPr id="5" name="Равнобедренный тре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5604567">
                                <a:off x="0" y="0"/>
                                <a:ext cx="184785" cy="234950"/>
                              </a:xfrm>
                              <a:prstGeom prst="triangle">
                                <a:avLst>
                                  <a:gd name="adj" fmla="val 50000"/>
                                </a:avLst>
                              </a:prstGeom>
                              <a:solidFill>
                                <a:srgbClr val="FF99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Равнобедренный треугольник 5" o:spid="_x0000_s1026" type="#_x0000_t5" style="position:absolute;margin-left:42.7pt;margin-top:30.25pt;width:14.55pt;height:18.5pt;rotation:-6548612fd;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" fillcolor="#f9f"/>
                  </w:pict>
                </mc:Fallback>
              </mc:AlternateContent>
            </w:r>
          </w:p>
        </w:tc>
        <w:tc>
          <w:tcPr>
            <w:tcW w:w="1795" w:type="dxa"/>
            <w:gridSpan w:val="2"/>
            <w:tcBorders>
              <w:top w:val="single" w:sz="4" w:space="0" w:color="auto"/>
              <w:left w:val="single" w:sz="4" w:space="0" w:color="auto"/>
              <w:bottom w:val="single" w:sz="4" w:space="0" w:color="auto"/>
              <w:right w:val="single" w:sz="4" w:space="0" w:color="auto"/>
            </w:tcBorders>
            <w:shd w:val="clear" w:color="auto" w:fill="FFCCFF"/>
            <w:vAlign w:val="center"/>
          </w:tcPr>
          <w:p w:rsidR="001A25B6" w:rsidRPr="001A25B6" w:rsidRDefault="001A25B6" w:rsidP="001A25B6">
            <w:pPr>
              <w:jc w:val="center"/>
              <w:rPr>
                <w:rFonts w:ascii="Times New Roman" w:hAnsi="Times New Roman"/>
              </w:rPr>
            </w:pPr>
            <w:r w:rsidRPr="001A25B6">
              <w:rPr>
                <w:rFonts w:ascii="Times New Roman" w:hAnsi="Times New Roman"/>
              </w:rPr>
              <w:t>Определение целей, задач развития</w:t>
            </w:r>
          </w:p>
        </w:tc>
        <w:tc>
          <w:tcPr>
            <w:tcW w:w="1792" w:type="dxa"/>
            <w:tcBorders>
              <w:left w:val="single" w:sz="4" w:space="0" w:color="auto"/>
            </w:tcBorders>
          </w:tcPr>
          <w:p w:rsidR="001A25B6" w:rsidRPr="001A25B6" w:rsidRDefault="001A25B6" w:rsidP="001A25B6">
            <w:pPr>
              <w:jc w:val="both"/>
              <w:rPr>
                <w:rFonts w:ascii="Times New Roman" w:hAnsi="Times New Roman"/>
              </w:rPr>
            </w:pPr>
          </w:p>
        </w:tc>
      </w:tr>
    </w:tbl>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Наблюдение проводится систематически, регулярно и ненавязчиво.</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Ребенок находится в знакомой обстановке и ведет себя есте</w:t>
      </w:r>
      <w:r w:rsidRPr="003C46F2">
        <w:rPr>
          <w:rFonts w:ascii="Times New Roman" w:eastAsia="Calibri" w:hAnsi="Times New Roman" w:cs="Times New Roman"/>
          <w:sz w:val="28"/>
          <w:szCs w:val="28"/>
          <w:lang w:val="ru-RU" w:bidi="ar-SA"/>
        </w:rPr>
        <w:softHyphen/>
        <w:t>ственно и спокойно, не догадываясь о том, что педагоги наблюдают за ним в разных ситуациях: в игре со сверстниками, на прогулке, на занятиях, в свободное время. Их интересует реакция ребенка на конфликт и похвалу, на заданный вопрос и на предложение обсудить что-то. Наблюдатель (исследователь) может увидеть личность ре</w:t>
      </w:r>
      <w:r w:rsidRPr="003C46F2">
        <w:rPr>
          <w:rFonts w:ascii="Times New Roman" w:eastAsia="Calibri" w:hAnsi="Times New Roman" w:cs="Times New Roman"/>
          <w:sz w:val="28"/>
          <w:szCs w:val="28"/>
          <w:lang w:val="ru-RU" w:bidi="ar-SA"/>
        </w:rPr>
        <w:softHyphen/>
        <w:t>бенка в целом. Наблюдение ведется за всеми видами деятельности и поведением ребенка любого возраста. Наблюдения проводятся за всеми детьми в разное время суток в течение всего года. В фокусе на</w:t>
      </w:r>
      <w:r w:rsidRPr="003C46F2">
        <w:rPr>
          <w:rFonts w:ascii="Times New Roman" w:eastAsia="Calibri" w:hAnsi="Times New Roman" w:cs="Times New Roman"/>
          <w:sz w:val="28"/>
          <w:szCs w:val="28"/>
          <w:lang w:val="ru-RU" w:bidi="ar-SA"/>
        </w:rPr>
        <w:softHyphen/>
        <w:t>блюдения находятся все центры активности группы, а также участок и помещения детского сада. Очень полезны наблюдения воспитателя во время визитов в семьи детей (предварительно согласованных с родителями).</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Любое наблюдение должно иметь конкретную цель. Таким образом, педагогам необходимо ставить перед собой цели развития и ограни</w:t>
      </w:r>
      <w:r w:rsidRPr="003C46F2">
        <w:rPr>
          <w:rFonts w:ascii="Times New Roman" w:eastAsia="Calibri" w:hAnsi="Times New Roman" w:cs="Times New Roman"/>
          <w:sz w:val="28"/>
          <w:szCs w:val="28"/>
          <w:lang w:val="ru-RU" w:bidi="ar-SA"/>
        </w:rPr>
        <w:softHyphen/>
        <w:t>чивать использование результатов оценки строго применительно к ее целям. Воспитатель, взаимодействуя с ребенком, должен иметь в ви</w:t>
      </w:r>
      <w:r w:rsidRPr="003C46F2">
        <w:rPr>
          <w:rFonts w:ascii="Times New Roman" w:eastAsia="Calibri" w:hAnsi="Times New Roman" w:cs="Times New Roman"/>
          <w:sz w:val="28"/>
          <w:szCs w:val="28"/>
          <w:lang w:val="ru-RU" w:bidi="ar-SA"/>
        </w:rPr>
        <w:softHyphen/>
        <w:t>ду одну или несколько целей, важных для развития именно этого ребенка. В программе, ориентированной на ребенка, целью наблюдения становится индивидуальное планирование, постановка целей и задач развития каждого ребенка, работа по осуществлению индивидуальной программы и наблюдение за прогрессом ребенка.</w:t>
      </w:r>
    </w:p>
    <w:p w:rsidR="001A25B6" w:rsidRPr="003C46F2" w:rsidRDefault="001A25B6" w:rsidP="001A25B6">
      <w:pPr>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Следует отметить, что знания, умения и навыки рассматриваются в проектно-тематическом обучении в качестве важнейшего средства не только общего развития ребенка, но и обеспечения базы для фор</w:t>
      </w:r>
      <w:r w:rsidRPr="003C46F2">
        <w:rPr>
          <w:rFonts w:ascii="Times New Roman" w:eastAsia="Calibri" w:hAnsi="Times New Roman" w:cs="Times New Roman"/>
          <w:sz w:val="28"/>
          <w:szCs w:val="28"/>
          <w:lang w:val="ru-RU" w:bidi="ar-SA"/>
        </w:rPr>
        <w:softHyphen/>
        <w:t>мирования ключевых компетентностей.</w:t>
      </w:r>
    </w:p>
    <w:p w:rsidR="001A25B6" w:rsidRPr="003C46F2" w:rsidRDefault="001A25B6" w:rsidP="001A25B6">
      <w:pPr>
        <w:tabs>
          <w:tab w:val="left" w:pos="567"/>
          <w:tab w:val="left" w:pos="709"/>
        </w:tabs>
        <w:autoSpaceDE w:val="0"/>
        <w:autoSpaceDN w:val="0"/>
        <w:adjustRightInd w:val="0"/>
        <w:jc w:val="both"/>
        <w:rPr>
          <w:rFonts w:ascii="Times New Roman" w:eastAsia="Times New Roman" w:hAnsi="Times New Roman" w:cs="Times New Roman"/>
          <w:bCs/>
          <w:sz w:val="28"/>
          <w:szCs w:val="28"/>
          <w:lang w:val="ru-RU" w:bidi="ar-SA"/>
        </w:rPr>
      </w:pPr>
      <w:r w:rsidRPr="003C46F2">
        <w:rPr>
          <w:rFonts w:ascii="Times New Roman" w:eastAsia="Times New Roman" w:hAnsi="Times New Roman" w:cs="Times New Roman"/>
          <w:bCs/>
          <w:sz w:val="28"/>
          <w:szCs w:val="28"/>
          <w:lang w:val="ru-RU" w:bidi="ar-SA"/>
        </w:rPr>
        <w:t xml:space="preserve">Примеры гибких учебных планов детского сада представлены в образовательных программах, </w:t>
      </w:r>
    </w:p>
    <w:p w:rsidR="001A25B6" w:rsidRPr="003C46F2" w:rsidRDefault="001A25B6" w:rsidP="001A25B6">
      <w:pPr>
        <w:tabs>
          <w:tab w:val="left" w:pos="567"/>
          <w:tab w:val="left" w:pos="709"/>
        </w:tabs>
        <w:autoSpaceDE w:val="0"/>
        <w:autoSpaceDN w:val="0"/>
        <w:adjustRightInd w:val="0"/>
        <w:jc w:val="both"/>
        <w:rPr>
          <w:rFonts w:ascii="Times New Roman" w:eastAsia="Times New Roman" w:hAnsi="Times New Roman" w:cs="Times New Roman"/>
          <w:bCs/>
          <w:sz w:val="28"/>
          <w:szCs w:val="28"/>
          <w:lang w:val="ru-RU" w:bidi="ar-SA"/>
        </w:rPr>
      </w:pPr>
      <w:r w:rsidRPr="003C46F2">
        <w:rPr>
          <w:rFonts w:ascii="Times New Roman" w:eastAsia="Times New Roman" w:hAnsi="Times New Roman" w:cs="Times New Roman"/>
          <w:bCs/>
          <w:sz w:val="28"/>
          <w:szCs w:val="28"/>
          <w:lang w:val="ru-RU" w:bidi="ar-SA"/>
        </w:rPr>
        <w:t>(п. 3.10.  Перечень литературных источников).</w:t>
      </w:r>
    </w:p>
    <w:p w:rsidR="001A25B6" w:rsidRPr="003C46F2" w:rsidRDefault="001A25B6" w:rsidP="001A25B6">
      <w:pPr>
        <w:shd w:val="clear" w:color="auto" w:fill="FFFFFF"/>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Планирование образовательной деятельности по  реализации образовательной области «Художественно-эстетическое развитие»  по направлению «Музыка» осуществляется музыкальным руководителем на год.  Календарно-тематический план  отражает тему, задачи, содержание, индивидуальную работу, организацию развивающей среды, взаимодействие с родителями.</w:t>
      </w:r>
      <w:r w:rsidRPr="003C46F2">
        <w:rPr>
          <w:rFonts w:ascii="Times New Roman" w:eastAsia="Times New Roman" w:hAnsi="Times New Roman" w:cs="Times New Roman"/>
          <w:bCs/>
          <w:sz w:val="28"/>
          <w:szCs w:val="28"/>
          <w:lang w:val="ru-RU" w:bidi="ar-SA"/>
        </w:rPr>
        <w:t xml:space="preserve">  Музыкальный руководитель  может  гибко  изменять содержание по ходу образовательной деятельности, решая  запланированные  задачи в </w:t>
      </w:r>
      <w:r w:rsidRPr="003C46F2">
        <w:rPr>
          <w:rFonts w:ascii="Times New Roman" w:eastAsia="Times New Roman" w:hAnsi="Times New Roman" w:cs="Times New Roman"/>
          <w:bCs/>
          <w:sz w:val="28"/>
          <w:szCs w:val="28"/>
          <w:lang w:val="ru-RU" w:bidi="ar-SA"/>
        </w:rPr>
        <w:lastRenderedPageBreak/>
        <w:t>зависимости от сложившейся образовательной ситуации, опираясь на интересы отдельного ребенка или группы детей.</w:t>
      </w:r>
    </w:p>
    <w:p w:rsidR="001A25B6" w:rsidRPr="003C46F2" w:rsidRDefault="001A25B6" w:rsidP="001A25B6">
      <w:pPr>
        <w:shd w:val="clear" w:color="auto" w:fill="FFFFFF"/>
        <w:ind w:firstLine="708"/>
        <w:jc w:val="both"/>
        <w:rPr>
          <w:rFonts w:ascii="Times New Roman" w:eastAsia="Calibri" w:hAnsi="Times New Roman" w:cs="Times New Roman"/>
          <w:sz w:val="28"/>
          <w:szCs w:val="28"/>
          <w:lang w:val="ru-RU" w:bidi="ar-SA"/>
        </w:rPr>
      </w:pPr>
      <w:r w:rsidRPr="003C46F2">
        <w:rPr>
          <w:rFonts w:ascii="Times New Roman" w:eastAsia="Calibri" w:hAnsi="Times New Roman" w:cs="Times New Roman"/>
          <w:sz w:val="28"/>
          <w:szCs w:val="28"/>
          <w:lang w:val="ru-RU" w:bidi="ar-SA"/>
        </w:rPr>
        <w:t>Планирование образовательной деятельности по  реализации образовательной области «Физическое развитие» по направлению «Физическая культура»  осуществляется инструктором по физической культуре  на   год.  Календарный план  отражает задачи, содержание деятельности, организацию развивающей среды, содержание досугов и праздников, взаимодействие с родителями.</w:t>
      </w:r>
      <w:r w:rsidR="00912861">
        <w:rPr>
          <w:rFonts w:ascii="Times New Roman" w:eastAsia="Calibri" w:hAnsi="Times New Roman" w:cs="Times New Roman"/>
          <w:sz w:val="28"/>
          <w:szCs w:val="28"/>
          <w:lang w:val="ru-RU" w:bidi="ar-SA"/>
        </w:rPr>
        <w:t xml:space="preserve"> </w:t>
      </w:r>
      <w:r w:rsidRPr="003C46F2">
        <w:rPr>
          <w:rFonts w:ascii="Times New Roman" w:eastAsia="Times New Roman" w:hAnsi="Times New Roman" w:cs="Times New Roman"/>
          <w:bCs/>
          <w:sz w:val="28"/>
          <w:szCs w:val="28"/>
          <w:lang w:val="ru-RU" w:bidi="ar-SA"/>
        </w:rPr>
        <w:t>Инструктор  по физической  культуре может  корректировать   содержание по ходу образовательной деятельности, решая  запланированные  задачи в зависимости от сложившейся образовательной ситуации, опираясь на интересы отдельного ребенка или группы детей.</w:t>
      </w:r>
    </w:p>
    <w:p w:rsidR="009A042A" w:rsidRPr="00A53A0E" w:rsidRDefault="001B1E7C"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И</w:t>
      </w:r>
      <w:r w:rsidR="009A042A" w:rsidRPr="00A53A0E">
        <w:rPr>
          <w:color w:val="000000"/>
          <w:sz w:val="28"/>
          <w:szCs w:val="28"/>
        </w:rPr>
        <w:t>спольз</w:t>
      </w:r>
      <w:r w:rsidRPr="00A53A0E">
        <w:rPr>
          <w:color w:val="000000"/>
          <w:sz w:val="28"/>
          <w:szCs w:val="28"/>
        </w:rPr>
        <w:t>уемые</w:t>
      </w:r>
      <w:r w:rsidR="009A042A" w:rsidRPr="00A53A0E">
        <w:rPr>
          <w:color w:val="000000"/>
          <w:sz w:val="28"/>
          <w:szCs w:val="28"/>
        </w:rPr>
        <w:t xml:space="preserve"> формы реализации </w:t>
      </w:r>
      <w:r w:rsidRPr="00A53A0E">
        <w:rPr>
          <w:color w:val="000000"/>
          <w:sz w:val="28"/>
          <w:szCs w:val="28"/>
        </w:rPr>
        <w:t>П</w:t>
      </w:r>
      <w:r w:rsidR="009A042A" w:rsidRPr="00A53A0E">
        <w:rPr>
          <w:color w:val="000000"/>
          <w:sz w:val="28"/>
          <w:szCs w:val="28"/>
        </w:rPr>
        <w:t>рограммы в соответствии с видом детской деятельности и возрастными особенностями детей:</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1) в младенческом возрасте (2 месяца - 1 год): непосредственное эмоциональное общение со взрослым;</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двигательная деятельность (пространственно-предметные перемещения, хватание, ползание, ходьба, тактильно-двигательные игры);</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предметно-манипулятивная деятельность (орудийные и соотносящие действия с предметами);</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речевая (слушание и понимание речи взрослого, гуление, лепет и первые слова);</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элементарная музыкальная деятельность (слушание музыки, танцевальные движения на основе подражания, музыкальные игры);</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2) в раннем возрасте (1 год - 3 года):</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предметная деятельность (орудийно-предметные действия - ест ложкой, пьет из кружки и другое);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экспериментирование с материалами и веществами (песок, вода, тесто и другие);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ситуативно-деловое общение со взрослым и эмоционально-практическое со сверстниками под руководством взрослого;</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двигательная деятельность (основные движения, общеразвивающие упражнения, простые подвижные игры);</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игровая деятельность (отобразительная и сюжетно-отобразительная игра, игры с дидактическими игрушками);</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речевая (понимание речи взрослого, слушание и понимание стихов, активная</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речь);</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изобразительная деятельность (рисование, лепка) и конструирование из мелкого и крупного строительного материала;</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самообслуживание и элементарные трудовые действия (убирает игрушки, подметает веником, поливает цветы из лейки и другое);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музыкальная деятельность (слушание музыки и исполнительство, музыкально</w:t>
      </w:r>
      <w:r w:rsidR="00C252C4">
        <w:rPr>
          <w:color w:val="000000"/>
          <w:sz w:val="28"/>
          <w:szCs w:val="28"/>
        </w:rPr>
        <w:t>-</w:t>
      </w:r>
      <w:r w:rsidRPr="00A53A0E">
        <w:rPr>
          <w:color w:val="000000"/>
          <w:sz w:val="28"/>
          <w:szCs w:val="28"/>
        </w:rPr>
        <w:t>ритмические движения).</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3) в дошкольном возрасте (3 года - 8 лет):</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игровая деятельность (сюжетно-ролевая, театрализованная, режиссерская, строительно-конструктивная, дидактическая, подвижная и другие);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lastRenderedPageBreak/>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речевая деятельность (слушание речи взрослого и сверстников, активная диалогическая и монологическая речь);</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ребенка;</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двигательная деятельность (основные виды движений, общеразвивающие и спортивные упражнения, подвижные и элементы спортивных игр и другие);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элементарная трудовая деятельность (самообслуживание, хозяйственно</w:t>
      </w:r>
      <w:r w:rsidR="00336B7C">
        <w:rPr>
          <w:color w:val="000000"/>
          <w:sz w:val="28"/>
          <w:szCs w:val="28"/>
        </w:rPr>
        <w:t>-</w:t>
      </w:r>
      <w:r w:rsidRPr="00A53A0E">
        <w:rPr>
          <w:color w:val="000000"/>
          <w:sz w:val="28"/>
          <w:szCs w:val="28"/>
        </w:rPr>
        <w:t>бытовой труд, труд в природе, ручной труд);</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 xml:space="preserve">Для достижения задач воспитания в ходе реализации </w:t>
      </w:r>
      <w:r w:rsidR="0063005A" w:rsidRPr="00A53A0E">
        <w:rPr>
          <w:color w:val="000000"/>
          <w:sz w:val="28"/>
          <w:szCs w:val="28"/>
        </w:rPr>
        <w:t>П</w:t>
      </w:r>
      <w:r w:rsidRPr="00A53A0E">
        <w:rPr>
          <w:color w:val="000000"/>
          <w:sz w:val="28"/>
          <w:szCs w:val="28"/>
        </w:rPr>
        <w:t>рограммы педагог может использовать следующие методы:</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мотивации опыта поведения и деятельности (поощрение, методы развития эмоций, игры, соревнования, проектные методы).</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1) при использовании информационно-рецептивного метода предъявляется информация, организуются действия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3) метод проблемного изложения представляет собой постановку проблемы и раскрытие пути ее решения в процессе организации опытов, наблюдений;</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 xml:space="preserve">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w:t>
      </w:r>
      <w:r w:rsidRPr="00A53A0E">
        <w:rPr>
          <w:color w:val="000000"/>
          <w:sz w:val="28"/>
          <w:szCs w:val="28"/>
        </w:rPr>
        <w:lastRenderedPageBreak/>
        <w:t>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 xml:space="preserve">При реализации </w:t>
      </w:r>
      <w:r w:rsidR="0063005A" w:rsidRPr="00A53A0E">
        <w:rPr>
          <w:color w:val="000000"/>
          <w:sz w:val="28"/>
          <w:szCs w:val="28"/>
        </w:rPr>
        <w:t>П</w:t>
      </w:r>
      <w:r w:rsidRPr="00A53A0E">
        <w:rPr>
          <w:color w:val="000000"/>
          <w:sz w:val="28"/>
          <w:szCs w:val="28"/>
        </w:rPr>
        <w:t>рограммы педагог может использовать различные средства, представленные совокупностью материальных и идеальных объектов:</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демонстрационные и раздаточные;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визуальные, аудийные, аудиовизуальные;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естественные и искусственные;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реальные и виртуальные.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 xml:space="preserve">Средства </w:t>
      </w:r>
      <w:r w:rsidR="0063005A" w:rsidRPr="00A53A0E">
        <w:rPr>
          <w:color w:val="000000"/>
          <w:sz w:val="28"/>
          <w:szCs w:val="28"/>
        </w:rPr>
        <w:t>П</w:t>
      </w:r>
      <w:r w:rsidRPr="00A53A0E">
        <w:rPr>
          <w:color w:val="000000"/>
          <w:sz w:val="28"/>
          <w:szCs w:val="28"/>
        </w:rPr>
        <w:t>рограммы, использу</w:t>
      </w:r>
      <w:r w:rsidR="0063005A" w:rsidRPr="00A53A0E">
        <w:rPr>
          <w:color w:val="000000"/>
          <w:sz w:val="28"/>
          <w:szCs w:val="28"/>
        </w:rPr>
        <w:t>емые</w:t>
      </w:r>
      <w:r w:rsidRPr="00A53A0E">
        <w:rPr>
          <w:color w:val="000000"/>
          <w:sz w:val="28"/>
          <w:szCs w:val="28"/>
        </w:rPr>
        <w:t xml:space="preserve"> для развития следующих видов деятельности детей:</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двигательной (оборудование для ходьбы, бега, ползания, лазанья, прыгания, занятий с мячом и другое);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предметной (образные и дидактические игрушки, реальные предметы и другое);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игровой (игры, игрушки, игровое оборудование и другое);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коммуникативной (дидактический материал, предметы, игрушки, видеофильмы и другое);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чтения художественной литературы (книги для детского чтения, в том числе аудиокниги, иллюстративный материал);</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трудовой (оборудование и инвентарь для всех видов труда);</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продуктивной (оборудование и материалы для лепки, аппликации, рисования и конструирования);</w:t>
      </w:r>
    </w:p>
    <w:p w:rsidR="009A042A" w:rsidRPr="00A53A0E"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музыкальной (детские музыкальные инструменты, дидактический материал и другое).</w:t>
      </w:r>
    </w:p>
    <w:p w:rsidR="00A53A0E" w:rsidRPr="00A53A0E" w:rsidRDefault="00A53A0E"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 xml:space="preserve">При выборе форм, методов, средств реализации Программы образования важное значение имеет признание приоритетной субъективной позиции ребенка в образовательном процессе.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 Выбор педагогом форм, методов, средств реализации Программы образования, адекватных образовательным потребностям </w:t>
      </w:r>
      <w:r w:rsidRPr="00A53A0E">
        <w:rPr>
          <w:color w:val="000000"/>
          <w:sz w:val="28"/>
          <w:szCs w:val="28"/>
        </w:rPr>
        <w:lastRenderedPageBreak/>
        <w:t>и предпочтениям детей, их соотношение и интеграция при решении задач воспитания и обучения обеспечивает их вариативность.</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53A0E">
        <w:rPr>
          <w:color w:val="000000"/>
          <w:sz w:val="28"/>
          <w:szCs w:val="28"/>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9A042A" w:rsidRPr="00AA3CD0" w:rsidRDefault="003C46F2" w:rsidP="00A21233">
      <w:pPr>
        <w:pStyle w:val="a3"/>
        <w:shd w:val="clear" w:color="auto" w:fill="FFFFFF"/>
        <w:spacing w:before="0" w:beforeAutospacing="0" w:after="0" w:afterAutospacing="0"/>
        <w:ind w:firstLine="540"/>
        <w:jc w:val="both"/>
        <w:rPr>
          <w:b/>
          <w:bCs/>
          <w:color w:val="000000"/>
          <w:sz w:val="28"/>
          <w:szCs w:val="28"/>
        </w:rPr>
      </w:pPr>
      <w:r>
        <w:rPr>
          <w:b/>
          <w:bCs/>
          <w:color w:val="000000"/>
          <w:sz w:val="28"/>
          <w:szCs w:val="28"/>
        </w:rPr>
        <w:t>2</w:t>
      </w:r>
      <w:r w:rsidR="009A042A" w:rsidRPr="00AA3CD0">
        <w:rPr>
          <w:b/>
          <w:bCs/>
          <w:color w:val="000000"/>
          <w:sz w:val="28"/>
          <w:szCs w:val="28"/>
        </w:rPr>
        <w:t>.</w:t>
      </w:r>
      <w:r>
        <w:rPr>
          <w:b/>
          <w:bCs/>
          <w:color w:val="000000"/>
          <w:sz w:val="28"/>
          <w:szCs w:val="28"/>
        </w:rPr>
        <w:t xml:space="preserve">3. </w:t>
      </w:r>
      <w:r w:rsidR="009A042A" w:rsidRPr="00AA3CD0">
        <w:rPr>
          <w:b/>
          <w:bCs/>
          <w:color w:val="000000"/>
          <w:sz w:val="28"/>
          <w:szCs w:val="28"/>
        </w:rPr>
        <w:t xml:space="preserve"> Особенности образовательной деятельности разных видов и культурных практик.</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Образовательная деятельность в ДОО включает: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образовательную деятельность, осуществляемую в процессе организации различных видов детской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образовательную деятельность, осуществляемую в ходе режимных процессов;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самостоятельную деятельность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взаимодействие с семьями детей по реализации образовательной программы ДО.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совместная деятельность педагога с ребенком, где, взаимодействуя с ребенком, он выполняет функции педагога: обучает ребенка чему-то новому;</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совместная деятельность ребенка с педагогом, при которой ребенок и педагог - равноправные партнеры;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w:t>
      </w:r>
      <w:r w:rsidRPr="00AA3CD0">
        <w:rPr>
          <w:color w:val="000000"/>
          <w:sz w:val="28"/>
          <w:szCs w:val="28"/>
        </w:rPr>
        <w:lastRenderedPageBreak/>
        <w:t>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9A042A"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E070C3" w:rsidRPr="00A21233" w:rsidRDefault="002B6862" w:rsidP="00E070C3">
      <w:pPr>
        <w:tabs>
          <w:tab w:val="left" w:pos="567"/>
        </w:tabs>
        <w:autoSpaceDE w:val="0"/>
        <w:autoSpaceDN w:val="0"/>
        <w:adjustRightInd w:val="0"/>
        <w:jc w:val="both"/>
        <w:rPr>
          <w:rFonts w:ascii="Times New Roman" w:eastAsia="Calibri" w:hAnsi="Times New Roman" w:cs="Times New Roman"/>
          <w:sz w:val="28"/>
          <w:szCs w:val="28"/>
          <w:lang w:val="ru-RU" w:bidi="ar-SA"/>
        </w:rPr>
      </w:pPr>
      <w:r>
        <w:rPr>
          <w:rFonts w:ascii="Times New Roman" w:eastAsia="Calibri" w:hAnsi="Times New Roman" w:cs="Times New Roman"/>
          <w:lang w:val="ru-RU" w:eastAsia="ru-RU" w:bidi="ar-SA"/>
        </w:rPr>
        <w:tab/>
      </w:r>
      <w:r w:rsidR="00E070C3" w:rsidRPr="00A21233">
        <w:rPr>
          <w:rFonts w:ascii="Times New Roman" w:eastAsia="Calibri" w:hAnsi="Times New Roman" w:cs="Times New Roman"/>
          <w:sz w:val="28"/>
          <w:szCs w:val="28"/>
          <w:lang w:val="ru-RU" w:eastAsia="ru-RU" w:bidi="ar-SA"/>
        </w:rPr>
        <w:t>Взаимодействие</w:t>
      </w:r>
      <w:r w:rsidR="00E070C3" w:rsidRPr="00A21233">
        <w:rPr>
          <w:rFonts w:ascii="Times New Roman" w:eastAsia="Calibri" w:hAnsi="Times New Roman" w:cs="Times New Roman"/>
          <w:sz w:val="28"/>
          <w:szCs w:val="28"/>
          <w:lang w:val="ru-RU" w:bidi="ar-SA"/>
        </w:rPr>
        <w:t xml:space="preserve"> взрослых с детьми является важнейшим фактором развития ребенка и пронизывает все направления образовательной деятельности. </w:t>
      </w:r>
    </w:p>
    <w:p w:rsidR="00E070C3" w:rsidRPr="00A21233" w:rsidRDefault="00E070C3" w:rsidP="00E070C3">
      <w:pPr>
        <w:tabs>
          <w:tab w:val="left" w:pos="567"/>
        </w:tabs>
        <w:jc w:val="both"/>
        <w:rPr>
          <w:rFonts w:ascii="Times New Roman" w:eastAsia="Calibri" w:hAnsi="Times New Roman" w:cs="Times New Roman"/>
          <w:sz w:val="28"/>
          <w:szCs w:val="28"/>
          <w:lang w:val="ru-RU" w:eastAsia="ru-RU" w:bidi="ar-SA"/>
        </w:rPr>
      </w:pPr>
      <w:r w:rsidRPr="00A21233">
        <w:rPr>
          <w:rFonts w:ascii="Times New Roman" w:eastAsia="Calibri" w:hAnsi="Times New Roman" w:cs="Times New Roman"/>
          <w:sz w:val="28"/>
          <w:szCs w:val="28"/>
          <w:lang w:val="ru-RU" w:eastAsia="ru-RU" w:bidi="ar-SA"/>
        </w:rPr>
        <w:t>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w:t>
      </w:r>
      <w:r w:rsidR="00C252C4">
        <w:rPr>
          <w:rFonts w:ascii="Times New Roman" w:eastAsia="Calibri" w:hAnsi="Times New Roman" w:cs="Times New Roman"/>
          <w:sz w:val="28"/>
          <w:szCs w:val="28"/>
          <w:lang w:val="ru-RU" w:eastAsia="ru-RU" w:bidi="ar-SA"/>
        </w:rPr>
        <w:t>ных умений при взаимодействии с</w:t>
      </w:r>
      <w:r w:rsidRPr="00A21233">
        <w:rPr>
          <w:rFonts w:ascii="Times New Roman" w:eastAsia="Calibri" w:hAnsi="Times New Roman" w:cs="Times New Roman"/>
          <w:sz w:val="28"/>
          <w:szCs w:val="28"/>
          <w:lang w:val="ru-RU" w:eastAsia="ru-RU" w:bidi="ar-SA"/>
        </w:rPr>
        <w:t xml:space="preserve"> взрослыми и в самостоятельной деятельности в предметной среде называется процессом овладения культурными практиками. 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w:t>
      </w:r>
      <w:r w:rsidR="00C252C4">
        <w:rPr>
          <w:rFonts w:ascii="Times New Roman" w:eastAsia="Calibri" w:hAnsi="Times New Roman" w:cs="Times New Roman"/>
          <w:sz w:val="28"/>
          <w:szCs w:val="28"/>
          <w:lang w:val="ru-RU" w:eastAsia="ru-RU" w:bidi="ar-SA"/>
        </w:rPr>
        <w:t xml:space="preserve"> отношения взрослого и ребенка с </w:t>
      </w:r>
      <w:r w:rsidRPr="00A21233">
        <w:rPr>
          <w:rFonts w:ascii="Times New Roman" w:eastAsia="Calibri" w:hAnsi="Times New Roman" w:cs="Times New Roman"/>
          <w:sz w:val="28"/>
          <w:szCs w:val="28"/>
          <w:lang w:val="ru-RU" w:eastAsia="ru-RU" w:bidi="ar-SA"/>
        </w:rPr>
        <w:t xml:space="preserve">Детского садаи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r w:rsidRPr="00A21233">
        <w:rPr>
          <w:rFonts w:ascii="Times New Roman" w:eastAsia="Calibri" w:hAnsi="Times New Roman" w:cs="Times New Roman"/>
          <w:sz w:val="28"/>
          <w:szCs w:val="28"/>
          <w:lang w:val="ru-RU" w:bidi="ar-SA"/>
        </w:rPr>
        <w:t xml:space="preserve">Для </w:t>
      </w:r>
      <w:r w:rsidRPr="00A21233">
        <w:rPr>
          <w:rFonts w:ascii="Times New Roman" w:eastAsia="Calibri" w:hAnsi="Times New Roman" w:cs="Times New Roman"/>
          <w:i/>
          <w:sz w:val="28"/>
          <w:szCs w:val="28"/>
          <w:lang w:val="ru-RU" w:bidi="ar-SA"/>
        </w:rPr>
        <w:t>личностно-порождающего взаимодействия</w:t>
      </w:r>
      <w:r w:rsidRPr="00A21233">
        <w:rPr>
          <w:rFonts w:ascii="Times New Roman" w:eastAsia="Calibri" w:hAnsi="Times New Roman" w:cs="Times New Roman"/>
          <w:sz w:val="28"/>
          <w:szCs w:val="28"/>
          <w:lang w:val="ru-RU" w:bidi="ar-SA"/>
        </w:rP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w:t>
      </w:r>
      <w:r w:rsidR="00C252C4">
        <w:rPr>
          <w:rFonts w:ascii="Times New Roman" w:eastAsia="Calibri" w:hAnsi="Times New Roman" w:cs="Times New Roman"/>
          <w:sz w:val="28"/>
          <w:szCs w:val="28"/>
          <w:lang w:val="ru-RU" w:bidi="ar-SA"/>
        </w:rPr>
        <w:t>положительных взаимоотношений с</w:t>
      </w:r>
      <w:r w:rsidRPr="00A21233">
        <w:rPr>
          <w:rFonts w:ascii="Times New Roman" w:eastAsia="Calibri" w:hAnsi="Times New Roman" w:cs="Times New Roman"/>
          <w:sz w:val="28"/>
          <w:szCs w:val="28"/>
          <w:lang w:val="ru-RU" w:bidi="ar-SA"/>
        </w:rPr>
        <w:t xml:space="preserve"> взрослыми и другими детьми.</w:t>
      </w:r>
    </w:p>
    <w:p w:rsidR="00E070C3" w:rsidRPr="00A21233" w:rsidRDefault="00E070C3" w:rsidP="00E070C3">
      <w:pPr>
        <w:tabs>
          <w:tab w:val="left" w:pos="567"/>
        </w:tabs>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i/>
          <w:sz w:val="28"/>
          <w:szCs w:val="28"/>
          <w:lang w:val="ru-RU" w:bidi="ar-SA"/>
        </w:rPr>
        <w:t xml:space="preserve">Личностно-порождающее взаимодействие способствует </w:t>
      </w:r>
      <w:r w:rsidRPr="00A21233">
        <w:rPr>
          <w:rFonts w:ascii="Times New Roman" w:eastAsia="Calibri" w:hAnsi="Times New Roman" w:cs="Times New Roman"/>
          <w:sz w:val="28"/>
          <w:szCs w:val="28"/>
          <w:lang w:val="ru-RU" w:bidi="ar-SA"/>
        </w:rPr>
        <w:t xml:space="preserve">формированию у ребенка  различных позитивных качеств. Ребенок учится </w:t>
      </w:r>
      <w:r w:rsidRPr="00A21233">
        <w:rPr>
          <w:rFonts w:ascii="Times New Roman" w:eastAsia="Calibri" w:hAnsi="Times New Roman" w:cs="Times New Roman"/>
          <w:iCs/>
          <w:sz w:val="28"/>
          <w:szCs w:val="28"/>
          <w:lang w:val="ru-RU" w:bidi="ar-SA"/>
        </w:rPr>
        <w:t>уважать себя и других, так как о</w:t>
      </w:r>
      <w:r w:rsidRPr="00A21233">
        <w:rPr>
          <w:rFonts w:ascii="Times New Roman" w:eastAsia="Calibri" w:hAnsi="Times New Roman" w:cs="Times New Roman"/>
          <w:sz w:val="28"/>
          <w:szCs w:val="28"/>
          <w:lang w:val="ru-RU" w:bidi="ar-SA"/>
        </w:rPr>
        <w:t xml:space="preserve">тношение ребенка к себе и другим людям всегда отражает характер отношения к нему окружающих взрослых. Он приобретает </w:t>
      </w:r>
      <w:r w:rsidRPr="00A21233">
        <w:rPr>
          <w:rFonts w:ascii="Times New Roman" w:eastAsia="Calibri" w:hAnsi="Times New Roman" w:cs="Times New Roman"/>
          <w:iCs/>
          <w:sz w:val="28"/>
          <w:szCs w:val="28"/>
          <w:lang w:val="ru-RU" w:bidi="ar-SA"/>
        </w:rPr>
        <w:t>чувство уверенности в себе, не боится ошибок</w:t>
      </w:r>
      <w:r w:rsidRPr="00A21233">
        <w:rPr>
          <w:rFonts w:ascii="Times New Roman" w:eastAsia="Calibri" w:hAnsi="Times New Roman" w:cs="Times New Roman"/>
          <w:i/>
          <w:iCs/>
          <w:sz w:val="28"/>
          <w:szCs w:val="28"/>
          <w:lang w:val="ru-RU" w:bidi="ar-SA"/>
        </w:rPr>
        <w:t>.</w:t>
      </w:r>
      <w:r w:rsidRPr="00A21233">
        <w:rPr>
          <w:rFonts w:ascii="Times New Roman" w:eastAsia="Calibri" w:hAnsi="Times New Roman" w:cs="Times New Roman"/>
          <w:sz w:val="28"/>
          <w:szCs w:val="28"/>
          <w:lang w:val="ru-RU" w:bidi="ar-SA"/>
        </w:rPr>
        <w:t xml:space="preserve"> Когда взрослые предоставляют ребенку  </w:t>
      </w:r>
      <w:r w:rsidRPr="00A21233">
        <w:rPr>
          <w:rFonts w:ascii="Times New Roman" w:eastAsia="Calibri" w:hAnsi="Times New Roman" w:cs="Times New Roman"/>
          <w:sz w:val="28"/>
          <w:szCs w:val="28"/>
          <w:lang w:val="ru-RU" w:bidi="ar-SA"/>
        </w:rPr>
        <w:lastRenderedPageBreak/>
        <w:t>самостоятельность, оказывают поддержку, вселяют веру в его силы, он не пасует перед трудностями, настойчиво ищет пути их преодоления.</w:t>
      </w:r>
    </w:p>
    <w:p w:rsidR="00E070C3" w:rsidRPr="00A21233" w:rsidRDefault="00E070C3" w:rsidP="00E070C3">
      <w:pPr>
        <w:tabs>
          <w:tab w:val="left" w:pos="567"/>
        </w:tabs>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ab/>
        <w:t xml:space="preserve">Ребенок </w:t>
      </w:r>
      <w:r w:rsidRPr="00A21233">
        <w:rPr>
          <w:rFonts w:ascii="Times New Roman" w:eastAsia="Calibri" w:hAnsi="Times New Roman" w:cs="Times New Roman"/>
          <w:iCs/>
          <w:sz w:val="28"/>
          <w:szCs w:val="28"/>
          <w:lang w:val="ru-RU" w:bidi="ar-SA"/>
        </w:rPr>
        <w:t>не боится быть самим собой, быть искренним</w:t>
      </w:r>
      <w:r w:rsidRPr="00A21233">
        <w:rPr>
          <w:rFonts w:ascii="Times New Roman" w:eastAsia="Calibri" w:hAnsi="Times New Roman" w:cs="Times New Roman"/>
          <w:sz w:val="28"/>
          <w:szCs w:val="28"/>
          <w:lang w:val="ru-RU" w:bidi="ar-SA"/>
        </w:rPr>
        <w:t>.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E070C3" w:rsidRPr="00A21233" w:rsidRDefault="00E070C3" w:rsidP="00E070C3">
      <w:pPr>
        <w:tabs>
          <w:tab w:val="left" w:pos="567"/>
        </w:tabs>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ab/>
        <w:t xml:space="preserve">Ребенок учится </w:t>
      </w:r>
      <w:r w:rsidRPr="00A21233">
        <w:rPr>
          <w:rFonts w:ascii="Times New Roman" w:eastAsia="Calibri" w:hAnsi="Times New Roman" w:cs="Times New Roman"/>
          <w:iCs/>
          <w:sz w:val="28"/>
          <w:szCs w:val="28"/>
          <w:lang w:val="ru-RU" w:bidi="ar-SA"/>
        </w:rPr>
        <w:t>брать на себя ответственность за свои решения и поступки</w:t>
      </w:r>
      <w:r w:rsidRPr="00A21233">
        <w:rPr>
          <w:rFonts w:ascii="Times New Roman" w:eastAsia="Calibri" w:hAnsi="Times New Roman" w:cs="Times New Roman"/>
          <w:sz w:val="28"/>
          <w:szCs w:val="28"/>
          <w:lang w:val="ru-RU" w:bidi="ar-SA"/>
        </w:rPr>
        <w:t xml:space="preserve">.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E070C3" w:rsidRPr="00A21233" w:rsidRDefault="00E070C3" w:rsidP="00E070C3">
      <w:pPr>
        <w:tabs>
          <w:tab w:val="left" w:pos="567"/>
        </w:tabs>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ab/>
        <w:t xml:space="preserve">Ребенок приучается </w:t>
      </w:r>
      <w:r w:rsidRPr="00A21233">
        <w:rPr>
          <w:rFonts w:ascii="Times New Roman" w:eastAsia="Calibri" w:hAnsi="Times New Roman" w:cs="Times New Roman"/>
          <w:iCs/>
          <w:sz w:val="28"/>
          <w:szCs w:val="28"/>
          <w:lang w:val="ru-RU" w:bidi="ar-SA"/>
        </w:rPr>
        <w:t xml:space="preserve">думать самостоятельно, </w:t>
      </w:r>
      <w:r w:rsidRPr="00A21233">
        <w:rPr>
          <w:rFonts w:ascii="Times New Roman" w:eastAsia="Calibri" w:hAnsi="Times New Roman" w:cs="Times New Roman"/>
          <w:sz w:val="28"/>
          <w:szCs w:val="28"/>
          <w:lang w:val="ru-RU" w:bidi="ar-SA"/>
        </w:rPr>
        <w:t>поскольку взрослые не навязывают ему своего решения, а способствуют тому, чтобы он принял собственное.</w:t>
      </w:r>
    </w:p>
    <w:p w:rsidR="00E070C3" w:rsidRPr="00A21233" w:rsidRDefault="00E070C3" w:rsidP="00E070C3">
      <w:pPr>
        <w:tabs>
          <w:tab w:val="left" w:pos="567"/>
        </w:tabs>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ab/>
        <w:t xml:space="preserve">Ребенок учится </w:t>
      </w:r>
      <w:r w:rsidRPr="00A21233">
        <w:rPr>
          <w:rFonts w:ascii="Times New Roman" w:eastAsia="Calibri" w:hAnsi="Times New Roman" w:cs="Times New Roman"/>
          <w:iCs/>
          <w:sz w:val="28"/>
          <w:szCs w:val="28"/>
          <w:lang w:val="ru-RU" w:bidi="ar-SA"/>
        </w:rPr>
        <w:t>адекватно выражать свои чувства</w:t>
      </w:r>
      <w:r w:rsidRPr="00A21233">
        <w:rPr>
          <w:rFonts w:ascii="Times New Roman" w:eastAsia="Calibri" w:hAnsi="Times New Roman" w:cs="Times New Roman"/>
          <w:sz w:val="28"/>
          <w:szCs w:val="28"/>
          <w:lang w:val="ru-RU" w:bidi="ar-SA"/>
        </w:rPr>
        <w:t>.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E070C3" w:rsidRPr="00A21233" w:rsidRDefault="00E070C3" w:rsidP="00E070C3">
      <w:pPr>
        <w:tabs>
          <w:tab w:val="left" w:pos="567"/>
        </w:tabs>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 xml:space="preserve">Ребенок учится </w:t>
      </w:r>
      <w:r w:rsidRPr="00A21233">
        <w:rPr>
          <w:rFonts w:ascii="Times New Roman" w:eastAsia="Calibri" w:hAnsi="Times New Roman" w:cs="Times New Roman"/>
          <w:iCs/>
          <w:sz w:val="28"/>
          <w:szCs w:val="28"/>
          <w:lang w:val="ru-RU" w:bidi="ar-SA"/>
        </w:rPr>
        <w:t xml:space="preserve">понимать других и сочувствовать им, </w:t>
      </w:r>
      <w:r w:rsidRPr="00A21233">
        <w:rPr>
          <w:rFonts w:ascii="Times New Roman" w:eastAsia="Calibri" w:hAnsi="Times New Roman" w:cs="Times New Roman"/>
          <w:sz w:val="28"/>
          <w:szCs w:val="28"/>
          <w:lang w:val="ru-RU" w:bidi="ar-SA"/>
        </w:rPr>
        <w:t>потому что получает этот опыт из общения со взрослыми и переносит его на других людей.</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Программа предполагает, что воспитатель — помощник ребенка, фасилитатор (обеспечивающий успешную групповую коммуникацию), облегчающий, содействующий, сопровождающий. Он готов поддержать, усложнить игру, вовремя добавить материалы, ответить на вопросы, выслушать, дать дополнительную информацию.</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Создание развивающей среды в группе, куда ребенок хотел бы воз</w:t>
      </w:r>
      <w:r w:rsidRPr="00A21233">
        <w:rPr>
          <w:rFonts w:ascii="Times New Roman" w:eastAsia="Calibri" w:hAnsi="Times New Roman" w:cs="Times New Roman"/>
          <w:sz w:val="28"/>
          <w:szCs w:val="28"/>
          <w:lang w:val="ru-RU" w:bidi="ar-SA"/>
        </w:rPr>
        <w:softHyphen/>
        <w:t>вращаться, где он чувствовал бы себя нужным и успешным, — доста</w:t>
      </w:r>
      <w:r w:rsidRPr="00A21233">
        <w:rPr>
          <w:rFonts w:ascii="Times New Roman" w:eastAsia="Calibri" w:hAnsi="Times New Roman" w:cs="Times New Roman"/>
          <w:sz w:val="28"/>
          <w:szCs w:val="28"/>
          <w:lang w:val="ru-RU" w:bidi="ar-SA"/>
        </w:rPr>
        <w:softHyphen/>
        <w:t>точно сложная задача, требующая от воспитателя умения наблюдать за детьми и анализировать, понимать различия в темпах их развития и возможностях, работать в команде педагогов детского садаи обяза</w:t>
      </w:r>
      <w:r w:rsidRPr="00A21233">
        <w:rPr>
          <w:rFonts w:ascii="Times New Roman" w:eastAsia="Calibri" w:hAnsi="Times New Roman" w:cs="Times New Roman"/>
          <w:sz w:val="28"/>
          <w:szCs w:val="28"/>
          <w:lang w:val="ru-RU" w:bidi="ar-SA"/>
        </w:rPr>
        <w:softHyphen/>
        <w:t>тельно вовлекать семью.</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Личностно-ориентированное взаимодействие взрослых и детей явля</w:t>
      </w:r>
      <w:r w:rsidRPr="00A21233">
        <w:rPr>
          <w:rFonts w:ascii="Times New Roman" w:eastAsia="Calibri" w:hAnsi="Times New Roman" w:cs="Times New Roman"/>
          <w:sz w:val="28"/>
          <w:szCs w:val="28"/>
          <w:lang w:val="ru-RU" w:bidi="ar-SA"/>
        </w:rPr>
        <w:softHyphen/>
        <w:t>ется основным условием и средством для достижения эмоционального благополучия, развития способностей и базиса личностной культуры каждого ребенка. Педагоги строят процесс обучения, используя методы, соответствующие возрастным особенностям детей, оптимизируют и направляют процесс обучения так, чтобы он соответствовал их уровню развития, индивиду</w:t>
      </w:r>
      <w:r w:rsidRPr="00A21233">
        <w:rPr>
          <w:rFonts w:ascii="Times New Roman" w:eastAsia="Calibri" w:hAnsi="Times New Roman" w:cs="Times New Roman"/>
          <w:sz w:val="28"/>
          <w:szCs w:val="28"/>
          <w:lang w:val="ru-RU" w:bidi="ar-SA"/>
        </w:rPr>
        <w:softHyphen/>
        <w:t>альным интересам, потребностям и возможностям.</w:t>
      </w:r>
    </w:p>
    <w:p w:rsidR="00E070C3" w:rsidRPr="00A21233" w:rsidRDefault="00E070C3" w:rsidP="00E070C3">
      <w:pPr>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Взаимодействие между взрослыми и детьми, как и взаимодей</w:t>
      </w:r>
      <w:r w:rsidRPr="00A21233">
        <w:rPr>
          <w:rFonts w:ascii="Times New Roman" w:eastAsia="Calibri" w:hAnsi="Times New Roman" w:cs="Times New Roman"/>
          <w:sz w:val="28"/>
          <w:szCs w:val="28"/>
          <w:lang w:val="ru-RU" w:bidi="ar-SA"/>
        </w:rPr>
        <w:softHyphen/>
        <w:t>ствие между сверстниками, имеет огромное значение для социально</w:t>
      </w:r>
      <w:r w:rsidRPr="00A21233">
        <w:rPr>
          <w:rFonts w:ascii="Times New Roman" w:eastAsia="Calibri" w:hAnsi="Times New Roman" w:cs="Times New Roman"/>
          <w:sz w:val="28"/>
          <w:szCs w:val="28"/>
          <w:lang w:val="ru-RU" w:bidi="ar-SA"/>
        </w:rPr>
        <w:softHyphen/>
        <w:t>-эмоционального и личностного развития дошкольников. Именно в про</w:t>
      </w:r>
      <w:r w:rsidRPr="00A21233">
        <w:rPr>
          <w:rFonts w:ascii="Times New Roman" w:eastAsia="Calibri" w:hAnsi="Times New Roman" w:cs="Times New Roman"/>
          <w:sz w:val="28"/>
          <w:szCs w:val="28"/>
          <w:lang w:val="ru-RU" w:bidi="ar-SA"/>
        </w:rPr>
        <w:softHyphen/>
        <w:t>цессе взаимодействия у детей развивается чувство собственного «я», чувство принадлежности к определенному сообществу, а также приоб</w:t>
      </w:r>
      <w:r w:rsidRPr="00A21233">
        <w:rPr>
          <w:rFonts w:ascii="Times New Roman" w:eastAsia="Calibri" w:hAnsi="Times New Roman" w:cs="Times New Roman"/>
          <w:sz w:val="28"/>
          <w:szCs w:val="28"/>
          <w:lang w:val="ru-RU" w:bidi="ar-SA"/>
        </w:rPr>
        <w:softHyphen/>
        <w:t>ретаются знания об окружающем мире.</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Программа предполагает индивидуальный подход к обу</w:t>
      </w:r>
      <w:r w:rsidRPr="00A21233">
        <w:rPr>
          <w:rFonts w:ascii="Times New Roman" w:eastAsia="Calibri" w:hAnsi="Times New Roman" w:cs="Times New Roman"/>
          <w:sz w:val="28"/>
          <w:szCs w:val="28"/>
          <w:lang w:val="ru-RU" w:bidi="ar-SA"/>
        </w:rPr>
        <w:softHyphen/>
        <w:t xml:space="preserve">чению и воспитанию детей, основанный на убеждении в том, что все дети особенные и обладают уникальными потребностями, которые необходимо учитывать при </w:t>
      </w:r>
      <w:r w:rsidRPr="00A21233">
        <w:rPr>
          <w:rFonts w:ascii="Times New Roman" w:eastAsia="Calibri" w:hAnsi="Times New Roman" w:cs="Times New Roman"/>
          <w:sz w:val="28"/>
          <w:szCs w:val="28"/>
          <w:lang w:val="ru-RU" w:bidi="ar-SA"/>
        </w:rPr>
        <w:lastRenderedPageBreak/>
        <w:t>обучении. Каждый ребенок развивается в своем, присущем только ему, темпе и обладает определенными склон</w:t>
      </w:r>
      <w:r w:rsidRPr="00A21233">
        <w:rPr>
          <w:rFonts w:ascii="Times New Roman" w:eastAsia="Calibri" w:hAnsi="Times New Roman" w:cs="Times New Roman"/>
          <w:sz w:val="28"/>
          <w:szCs w:val="28"/>
          <w:lang w:val="ru-RU" w:bidi="ar-SA"/>
        </w:rPr>
        <w:softHyphen/>
        <w:t>ностями и интересами. Педагоги должны использовать свои знания об особенностях развития детей, а также свой опыт взаимоотношения с дошкольниками и их семьями для того, чтобы понять и оценить много</w:t>
      </w:r>
      <w:r w:rsidRPr="00A21233">
        <w:rPr>
          <w:rFonts w:ascii="Times New Roman" w:eastAsia="Calibri" w:hAnsi="Times New Roman" w:cs="Times New Roman"/>
          <w:sz w:val="28"/>
          <w:szCs w:val="28"/>
          <w:lang w:val="ru-RU" w:bidi="ar-SA"/>
        </w:rPr>
        <w:softHyphen/>
        <w:t>образие воспитанников в каждой группе детского  учесть уни</w:t>
      </w:r>
      <w:r w:rsidRPr="00A21233">
        <w:rPr>
          <w:rFonts w:ascii="Times New Roman" w:eastAsia="Calibri" w:hAnsi="Times New Roman" w:cs="Times New Roman"/>
          <w:sz w:val="28"/>
          <w:szCs w:val="28"/>
          <w:lang w:val="ru-RU" w:bidi="ar-SA"/>
        </w:rPr>
        <w:softHyphen/>
        <w:t>кальные потребности и потенциальные возможности каждого ребенка.</w:t>
      </w:r>
    </w:p>
    <w:p w:rsidR="00E070C3" w:rsidRPr="00A21233" w:rsidRDefault="00E070C3" w:rsidP="0045219A">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Каким образом можно построить взаимодействие с детьми в группе детского сада, чтобы личность каждого ребенка, к развитию которой стремится Программа, действительно развивалась?</w:t>
      </w:r>
    </w:p>
    <w:p w:rsidR="00E070C3" w:rsidRPr="00A21233" w:rsidRDefault="00E070C3" w:rsidP="00E070C3">
      <w:pPr>
        <w:jc w:val="both"/>
        <w:rPr>
          <w:rFonts w:ascii="Times New Roman" w:eastAsia="Calibri" w:hAnsi="Times New Roman" w:cs="Times New Roman"/>
          <w:b/>
          <w:i/>
          <w:sz w:val="28"/>
          <w:szCs w:val="28"/>
          <w:lang w:val="ru-RU" w:bidi="ar-SA"/>
        </w:rPr>
      </w:pPr>
      <w:bookmarkStart w:id="19" w:name="bookmark29"/>
      <w:r w:rsidRPr="00A21233">
        <w:rPr>
          <w:rFonts w:ascii="Times New Roman" w:eastAsia="Calibri" w:hAnsi="Times New Roman" w:cs="Times New Roman"/>
          <w:b/>
          <w:i/>
          <w:sz w:val="28"/>
          <w:szCs w:val="28"/>
          <w:lang w:val="ru-RU" w:bidi="ar-SA"/>
        </w:rPr>
        <w:t>Самостоятельность и инициативность</w:t>
      </w:r>
      <w:bookmarkEnd w:id="19"/>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Педагог является не диктующим, всезнающим «источником инфор</w:t>
      </w:r>
      <w:r w:rsidRPr="00A21233">
        <w:rPr>
          <w:rFonts w:ascii="Times New Roman" w:eastAsia="Calibri" w:hAnsi="Times New Roman" w:cs="Times New Roman"/>
          <w:sz w:val="28"/>
          <w:szCs w:val="28"/>
          <w:lang w:val="ru-RU" w:bidi="ar-SA"/>
        </w:rPr>
        <w:softHyphen/>
        <w:t>мации», руководителем, а проводником, фасилитатором, «архитекто</w:t>
      </w:r>
      <w:r w:rsidRPr="00A21233">
        <w:rPr>
          <w:rFonts w:ascii="Times New Roman" w:eastAsia="Calibri" w:hAnsi="Times New Roman" w:cs="Times New Roman"/>
          <w:sz w:val="28"/>
          <w:szCs w:val="28"/>
          <w:lang w:val="ru-RU" w:bidi="ar-SA"/>
        </w:rPr>
        <w:softHyphen/>
        <w:t>ром», создающим пространство для свободного творчества, где они общаются друг с другом, участвуют в обсуждениях и совместном реше</w:t>
      </w:r>
      <w:r w:rsidRPr="00A21233">
        <w:rPr>
          <w:rFonts w:ascii="Times New Roman" w:eastAsia="Calibri" w:hAnsi="Times New Roman" w:cs="Times New Roman"/>
          <w:sz w:val="28"/>
          <w:szCs w:val="28"/>
          <w:lang w:val="ru-RU" w:bidi="ar-SA"/>
        </w:rPr>
        <w:softHyphen/>
        <w:t>нии проблем. Педагоги поддерживают детей и помогают им осмыслить свои действия, учат рефлексировать и оценивать свою деятельность и поведение.</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 группах детского сада педагоги создают развивающую среду, сти</w:t>
      </w:r>
      <w:r w:rsidRPr="00A21233">
        <w:rPr>
          <w:rFonts w:ascii="Times New Roman" w:eastAsia="Calibri" w:hAnsi="Times New Roman" w:cs="Times New Roman"/>
          <w:sz w:val="28"/>
          <w:szCs w:val="28"/>
          <w:lang w:val="ru-RU" w:bidi="ar-SA"/>
        </w:rPr>
        <w:softHyphen/>
        <w:t>мулирующую возможности для личной инициативы. Во время утреннего сбора и в течение дня детям предоставляется возможность выбора центра активности, выбора деятельности и материалов. Создание про</w:t>
      </w:r>
      <w:r w:rsidRPr="00A21233">
        <w:rPr>
          <w:rFonts w:ascii="Times New Roman" w:eastAsia="Calibri" w:hAnsi="Times New Roman" w:cs="Times New Roman"/>
          <w:sz w:val="28"/>
          <w:szCs w:val="28"/>
          <w:lang w:val="ru-RU" w:bidi="ar-SA"/>
        </w:rPr>
        <w:softHyphen/>
        <w:t>екта или какого-либо продукта в результате этого выбора мотивирует и помогает почувствовать успех. Дети испытывают чувство гордости за свои достижения, когда могут самостоятельно вытереть стол после еды, зашнуровать ботинки, представить совместный коллаж или инди</w:t>
      </w:r>
      <w:r w:rsidRPr="00A21233">
        <w:rPr>
          <w:rFonts w:ascii="Times New Roman" w:eastAsia="Calibri" w:hAnsi="Times New Roman" w:cs="Times New Roman"/>
          <w:sz w:val="28"/>
          <w:szCs w:val="28"/>
          <w:lang w:val="ru-RU" w:bidi="ar-SA"/>
        </w:rPr>
        <w:softHyphen/>
        <w:t>видуальные проекты.</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Возможность экспериментировать и исследовать способствует раз</w:t>
      </w:r>
      <w:r w:rsidRPr="00A21233">
        <w:rPr>
          <w:rFonts w:ascii="Times New Roman" w:eastAsia="Calibri" w:hAnsi="Times New Roman" w:cs="Times New Roman"/>
          <w:sz w:val="28"/>
          <w:szCs w:val="28"/>
          <w:lang w:val="ru-RU" w:bidi="ar-SA"/>
        </w:rPr>
        <w:softHyphen/>
        <w:t>витию личной инициативы и творческого мышления. Имея возможность выбирать деятельность и партнеров по игре, дети понимают, что взрос</w:t>
      </w:r>
      <w:r w:rsidRPr="00A21233">
        <w:rPr>
          <w:rFonts w:ascii="Times New Roman" w:eastAsia="Calibri" w:hAnsi="Times New Roman" w:cs="Times New Roman"/>
          <w:sz w:val="28"/>
          <w:szCs w:val="28"/>
          <w:lang w:val="ru-RU" w:bidi="ar-SA"/>
        </w:rPr>
        <w:softHyphen/>
        <w:t>лые их уважают и верят в их способность планировать свою деятель</w:t>
      </w:r>
      <w:r w:rsidRPr="00A21233">
        <w:rPr>
          <w:rFonts w:ascii="Times New Roman" w:eastAsia="Calibri" w:hAnsi="Times New Roman" w:cs="Times New Roman"/>
          <w:sz w:val="28"/>
          <w:szCs w:val="28"/>
          <w:lang w:val="ru-RU" w:bidi="ar-SA"/>
        </w:rPr>
        <w:softHyphen/>
        <w:t>ность и осуществлять задуманное. Педагог также должен проявлять уважение, когда ребенок принимает решение не делать что-либо в на</w:t>
      </w:r>
      <w:r w:rsidRPr="00A21233">
        <w:rPr>
          <w:rFonts w:ascii="Times New Roman" w:eastAsia="Calibri" w:hAnsi="Times New Roman" w:cs="Times New Roman"/>
          <w:sz w:val="28"/>
          <w:szCs w:val="28"/>
          <w:lang w:val="ru-RU" w:bidi="ar-SA"/>
        </w:rPr>
        <w:softHyphen/>
        <w:t>стоящий момент, выражает желание сделать это в другой раз или на</w:t>
      </w:r>
      <w:r w:rsidRPr="00A21233">
        <w:rPr>
          <w:rFonts w:ascii="Times New Roman" w:eastAsia="Calibri" w:hAnsi="Times New Roman" w:cs="Times New Roman"/>
          <w:sz w:val="28"/>
          <w:szCs w:val="28"/>
          <w:lang w:val="ru-RU" w:bidi="ar-SA"/>
        </w:rPr>
        <w:softHyphen/>
        <w:t>ходит способы сделать это другим способом. Педагог помогает детям учиться выбирать и брать на себя ответственность за свой выбор.</w:t>
      </w:r>
      <w:bookmarkStart w:id="20" w:name="bookmark30"/>
    </w:p>
    <w:p w:rsidR="00E070C3" w:rsidRPr="00A21233" w:rsidRDefault="00E070C3" w:rsidP="00E070C3">
      <w:pPr>
        <w:jc w:val="both"/>
        <w:rPr>
          <w:rFonts w:ascii="Times New Roman" w:eastAsia="Calibri" w:hAnsi="Times New Roman" w:cs="Times New Roman"/>
          <w:b/>
          <w:i/>
          <w:sz w:val="28"/>
          <w:szCs w:val="28"/>
          <w:lang w:val="ru-RU" w:bidi="ar-SA"/>
        </w:rPr>
      </w:pPr>
      <w:r w:rsidRPr="00A21233">
        <w:rPr>
          <w:rFonts w:ascii="Times New Roman" w:eastAsia="Calibri" w:hAnsi="Times New Roman" w:cs="Times New Roman"/>
          <w:b/>
          <w:i/>
          <w:sz w:val="28"/>
          <w:szCs w:val="28"/>
          <w:lang w:val="ru-RU" w:bidi="ar-SA"/>
        </w:rPr>
        <w:t>Ответственность и самоконтроль</w:t>
      </w:r>
      <w:bookmarkEnd w:id="20"/>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 группе дети самостоя</w:t>
      </w:r>
      <w:r w:rsidRPr="00A21233">
        <w:rPr>
          <w:rFonts w:ascii="Times New Roman" w:eastAsia="Calibri" w:hAnsi="Times New Roman" w:cs="Times New Roman"/>
          <w:sz w:val="28"/>
          <w:szCs w:val="28"/>
          <w:lang w:val="ru-RU" w:bidi="ar-SA"/>
        </w:rPr>
        <w:softHyphen/>
        <w:t>тельные и ответственные. Самостоятельность всегда сопряжена с от</w:t>
      </w:r>
      <w:r w:rsidRPr="00A21233">
        <w:rPr>
          <w:rFonts w:ascii="Times New Roman" w:eastAsia="Calibri" w:hAnsi="Times New Roman" w:cs="Times New Roman"/>
          <w:sz w:val="28"/>
          <w:szCs w:val="28"/>
          <w:lang w:val="ru-RU" w:bidi="ar-SA"/>
        </w:rPr>
        <w:softHyphen/>
        <w:t>ветственностью. Ответственности нельзя научить, она приобретается только на собственном опыте. Ответственные дети вырастают ответ</w:t>
      </w:r>
      <w:r w:rsidRPr="00A21233">
        <w:rPr>
          <w:rFonts w:ascii="Times New Roman" w:eastAsia="Calibri" w:hAnsi="Times New Roman" w:cs="Times New Roman"/>
          <w:sz w:val="28"/>
          <w:szCs w:val="28"/>
          <w:lang w:val="ru-RU" w:bidi="ar-SA"/>
        </w:rPr>
        <w:softHyphen/>
        <w:t>ственными гражданами.</w:t>
      </w:r>
    </w:p>
    <w:p w:rsidR="00E070C3" w:rsidRPr="00A21233" w:rsidRDefault="00E070C3" w:rsidP="00E070C3">
      <w:pPr>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У большинства детей дошкольного возраста навык</w:t>
      </w:r>
      <w:r w:rsidR="00C252C4">
        <w:rPr>
          <w:rFonts w:ascii="Times New Roman" w:eastAsia="Calibri" w:hAnsi="Times New Roman" w:cs="Times New Roman"/>
          <w:sz w:val="28"/>
          <w:szCs w:val="28"/>
          <w:lang w:val="ru-RU" w:bidi="ar-SA"/>
        </w:rPr>
        <w:t xml:space="preserve"> с</w:t>
      </w:r>
      <w:r w:rsidRPr="00A21233">
        <w:rPr>
          <w:rFonts w:ascii="Times New Roman" w:eastAsia="Calibri" w:hAnsi="Times New Roman" w:cs="Times New Roman"/>
          <w:sz w:val="28"/>
          <w:szCs w:val="28"/>
          <w:lang w:val="ru-RU" w:bidi="ar-SA"/>
        </w:rPr>
        <w:t xml:space="preserve"> само</w:t>
      </w:r>
      <w:r w:rsidR="00C252C4">
        <w:rPr>
          <w:rFonts w:ascii="Times New Roman" w:eastAsia="Calibri" w:hAnsi="Times New Roman" w:cs="Times New Roman"/>
          <w:sz w:val="28"/>
          <w:szCs w:val="28"/>
          <w:lang w:val="ru-RU" w:bidi="ar-SA"/>
        </w:rPr>
        <w:t xml:space="preserve">го </w:t>
      </w:r>
      <w:r w:rsidRPr="00A21233">
        <w:rPr>
          <w:rFonts w:ascii="Times New Roman" w:eastAsia="Calibri" w:hAnsi="Times New Roman" w:cs="Times New Roman"/>
          <w:sz w:val="28"/>
          <w:szCs w:val="28"/>
          <w:lang w:val="ru-RU" w:bidi="ar-SA"/>
        </w:rPr>
        <w:t>детского садаи самоконтроля только начинает складываться. В традиционных програм</w:t>
      </w:r>
      <w:r w:rsidRPr="00A21233">
        <w:rPr>
          <w:rFonts w:ascii="Times New Roman" w:eastAsia="Calibri" w:hAnsi="Times New Roman" w:cs="Times New Roman"/>
          <w:sz w:val="28"/>
          <w:szCs w:val="28"/>
          <w:lang w:val="ru-RU" w:bidi="ar-SA"/>
        </w:rPr>
        <w:softHyphen/>
        <w:t>мах дошкольного образования в преобладающем большинстве случаев основная роль в детского садаправилосообразного поведения в группе принадлежит воспитателю. Ребенку отводится лишь роль пассивного (а значит безответственного) исполнителя. Когда взрослые принимают решения за ребенка, они лишают его возможности самореализации, а следовательно, препятствуют развитию автономии и ответственности.</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lastRenderedPageBreak/>
        <w:t>В группах детям предоставляется множество возможностей развивать свою ответственность. Низкие открытые полки с надписями и символами помогают убирать за собой материалы после игры и поддерживать порядок в группе. Дети с помощью взрослого разрабатывают необходимые правила, например, «Кладу вещи туда, где я их взял», «Когда кто-то говорит, я внимательно слушаю». Формирование самоконтроля и саморегуляции способствует развитию взаимоотношений между воспитателями и детьми. Приобретение навыков самоконтроля повышает самооценку, побуждает планировать, принимать решения и брать на себя ответственность за них. Ребенок, участвующий в разработке правил, самостоятельно следящий за их соблюдением и оценивающий свое поведение, учится быть ответственным за свои слова и поступки, жить в соответствии с общепринятыми нормами поведения.</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 группе правила общения детей между собой — это не руководящие установки педагога, который контролирует их соблюдение и наказывает нарушителей, а нормы взаимодействия, которые разрабатываются совместно с детьми. Когда дети самостоятельно находят способы разрешения конфликтов, они учатся принимать на себя ответственность за свои поступки.</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Педагоги создают условия для развития ответственности детей, помогая им брать на себя определенные роли в группе; вовлекают каждого ребенка в создание для себя обязанностей в группе вместо того, чтобы просто распределять их. Дети берут на себя ответственность за выполнение таких обязанностей, которые соответствуют их уровню развития и которые они могут выполнить, например, Точильщик карандашей (точит карандаши), Детектив (ищет потерянные вещи), Ботаник (поливает цветы), Миротворец (примиряет детей), Официант (накрывает на стол), Хранитель зоопарка (кормит животных), Уборщик (подметает пол), Воспитатель (отмечает посещаемость), Музыкант (выбирает песню), Библиотекарь (выбирает книгу для группового чтения) и т. д.</w:t>
      </w:r>
    </w:p>
    <w:p w:rsidR="00E070C3" w:rsidRPr="00A21233" w:rsidRDefault="00E070C3" w:rsidP="00E070C3">
      <w:pPr>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Педагоги поощряют желание детей обучать друг друга тому, что они знают или умеют делать. Разумеется, педагоги всячески способствуют тому, чтобы дети менялись социальными ролями, чтобы каждый ребенок попробовал разные роли.</w:t>
      </w:r>
    </w:p>
    <w:p w:rsidR="00E070C3" w:rsidRPr="00A21233" w:rsidRDefault="00E070C3" w:rsidP="00E070C3">
      <w:pPr>
        <w:tabs>
          <w:tab w:val="left" w:pos="7845"/>
        </w:tabs>
        <w:jc w:val="both"/>
        <w:rPr>
          <w:rFonts w:ascii="Times New Roman" w:eastAsia="Calibri" w:hAnsi="Times New Roman" w:cs="Times New Roman"/>
          <w:b/>
          <w:i/>
          <w:sz w:val="28"/>
          <w:szCs w:val="28"/>
          <w:lang w:val="ru-RU" w:bidi="ar-SA"/>
        </w:rPr>
      </w:pPr>
      <w:bookmarkStart w:id="21" w:name="bookmark31"/>
      <w:r w:rsidRPr="00A21233">
        <w:rPr>
          <w:rFonts w:ascii="Times New Roman" w:eastAsia="Calibri" w:hAnsi="Times New Roman" w:cs="Times New Roman"/>
          <w:b/>
          <w:i/>
          <w:sz w:val="28"/>
          <w:szCs w:val="28"/>
          <w:lang w:val="ru-RU" w:bidi="ar-SA"/>
        </w:rPr>
        <w:t>Чувство уверенности в себе и позитивная самооценка</w:t>
      </w:r>
      <w:bookmarkEnd w:id="21"/>
      <w:r w:rsidRPr="00A21233">
        <w:rPr>
          <w:rFonts w:ascii="Times New Roman" w:eastAsia="Calibri" w:hAnsi="Times New Roman" w:cs="Times New Roman"/>
          <w:b/>
          <w:i/>
          <w:sz w:val="28"/>
          <w:szCs w:val="28"/>
          <w:lang w:val="ru-RU" w:bidi="ar-SA"/>
        </w:rPr>
        <w:t>.</w:t>
      </w:r>
      <w:r w:rsidRPr="00A21233">
        <w:rPr>
          <w:rFonts w:ascii="Times New Roman" w:eastAsia="Calibri" w:hAnsi="Times New Roman" w:cs="Times New Roman"/>
          <w:b/>
          <w:i/>
          <w:sz w:val="28"/>
          <w:szCs w:val="28"/>
          <w:lang w:val="ru-RU" w:bidi="ar-SA"/>
        </w:rPr>
        <w:tab/>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Поиск ответов на вопросы: «Кто я? Что я люблю? Что я могу? Что делает меня особенным?» есть основной путь развития детей. Взаимодействуя с людьми и исследуя окружающий мир, они постоянно приобретают информацию, способствующую их самопознанию. Таким образом, дети постепенно выстраивают Я-концепцию, составляя собственное мнение о себе. По мере того как у детей развиваются все более и более сложные самоощущения, они составляют положительное и отрицательное мнение о себе. Поначалу они получают эту информацию через взаимодействие со значимыми в их жизни людьми — членами семьи, воспитателями, другими детьми. Эти люди служат зеркалом, в котором дети видят себя и оценивают то, что видят. Если отражение хорошее, ребенок даст себе положительную оценку, если негативное, то и мнение о себе будет таким же. Целью педагогов является создание оптимальных условий для развития личности ребенка, самопознания и максимального по</w:t>
      </w:r>
      <w:r w:rsidRPr="00A21233">
        <w:rPr>
          <w:rFonts w:ascii="Times New Roman" w:eastAsia="Calibri" w:hAnsi="Times New Roman" w:cs="Times New Roman"/>
          <w:sz w:val="28"/>
          <w:szCs w:val="28"/>
          <w:lang w:val="ru-RU" w:bidi="ar-SA"/>
        </w:rPr>
        <w:softHyphen/>
        <w:t xml:space="preserve">вышения </w:t>
      </w:r>
      <w:r w:rsidRPr="00A21233">
        <w:rPr>
          <w:rFonts w:ascii="Times New Roman" w:eastAsia="Calibri" w:hAnsi="Times New Roman" w:cs="Times New Roman"/>
          <w:sz w:val="28"/>
          <w:szCs w:val="28"/>
          <w:lang w:val="ru-RU" w:bidi="ar-SA"/>
        </w:rPr>
        <w:lastRenderedPageBreak/>
        <w:t>детской самооценки. Воспитатели и учителя должны ис</w:t>
      </w:r>
      <w:r w:rsidRPr="00A21233">
        <w:rPr>
          <w:rFonts w:ascii="Times New Roman" w:eastAsia="Calibri" w:hAnsi="Times New Roman" w:cs="Times New Roman"/>
          <w:sz w:val="28"/>
          <w:szCs w:val="28"/>
          <w:lang w:val="ru-RU" w:bidi="ar-SA"/>
        </w:rPr>
        <w:softHyphen/>
        <w:t>пользовать эффективные стратегии и методы для активизации этих процессов.</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Самооценка — это чувство собственной значимости. Чувство опо</w:t>
      </w:r>
      <w:r w:rsidRPr="00A21233">
        <w:rPr>
          <w:rFonts w:ascii="Times New Roman" w:eastAsia="Calibri" w:hAnsi="Times New Roman" w:cs="Times New Roman"/>
          <w:sz w:val="28"/>
          <w:szCs w:val="28"/>
          <w:lang w:val="ru-RU" w:bidi="ar-SA"/>
        </w:rPr>
        <w:softHyphen/>
        <w:t>ры, которое возникает, когда ребенок знает свои сильные стороны, основано на опыте успешного преодоления трудностей. Самооценка формируется в процессе ежедневной деятельности детей.</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Когда ребенок успешен в своей деятельности, его самооценка воз</w:t>
      </w:r>
      <w:r w:rsidRPr="00A21233">
        <w:rPr>
          <w:rFonts w:ascii="Times New Roman" w:eastAsia="Calibri" w:hAnsi="Times New Roman" w:cs="Times New Roman"/>
          <w:sz w:val="28"/>
          <w:szCs w:val="28"/>
          <w:lang w:val="ru-RU" w:bidi="ar-SA"/>
        </w:rPr>
        <w:softHyphen/>
        <w:t>растает, и он воспринимает себя как человека, способного и умеющего справляться с проблемами. Если же ребенок постоянно сталкивается в своей деятельности с негативными последствиями, у него ничего не получается и он чувствует недовольство и критику взрослых, отверже</w:t>
      </w:r>
      <w:r w:rsidRPr="00A21233">
        <w:rPr>
          <w:rFonts w:ascii="Times New Roman" w:eastAsia="Calibri" w:hAnsi="Times New Roman" w:cs="Times New Roman"/>
          <w:sz w:val="28"/>
          <w:szCs w:val="28"/>
          <w:lang w:val="ru-RU" w:bidi="ar-SA"/>
        </w:rPr>
        <w:softHyphen/>
        <w:t>ние сверстников, то его самооценка страдает. В результате ребенок может начать думать о себе: «Я — неудачник», «Я не могу ничего делать правильно», «У меня никогда ничего не получится», «Меня не за что лю</w:t>
      </w:r>
      <w:r w:rsidRPr="00A21233">
        <w:rPr>
          <w:rFonts w:ascii="Times New Roman" w:eastAsia="Calibri" w:hAnsi="Times New Roman" w:cs="Times New Roman"/>
          <w:sz w:val="28"/>
          <w:szCs w:val="28"/>
          <w:lang w:val="ru-RU" w:bidi="ar-SA"/>
        </w:rPr>
        <w:softHyphen/>
        <w:t>бить». Возможно, родители или другие взрослые ругали его, заставляя испытывать стыд, преуменьшая его способности. Не исключено, что причиной является искреннее желание сделать так, чтобы ребенок вел себя правильно, действовал успешно, а для этого необходимо указать ему на ошибки, рассказать, как надо действовать. Однако в действитель</w:t>
      </w:r>
      <w:r w:rsidRPr="00A21233">
        <w:rPr>
          <w:rFonts w:ascii="Times New Roman" w:eastAsia="Calibri" w:hAnsi="Times New Roman" w:cs="Times New Roman"/>
          <w:sz w:val="28"/>
          <w:szCs w:val="28"/>
          <w:lang w:val="ru-RU" w:bidi="ar-SA"/>
        </w:rPr>
        <w:softHyphen/>
        <w:t>ности это приводит к тому, что у ребенка полностью исчезает желание пробовать, готовность действовать самостоятельно, идти на риск. Такие дети легко сдаются и даже не пытаются завершить начатое дело или решить проблему. Их уверенность в себе подорвана, они не верят, что на что-то способны.</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Чувство идентификации и самооценка имеют также и культурную специфику; они основаны, в том числе, и на этническом происхожде</w:t>
      </w:r>
      <w:r w:rsidRPr="00A21233">
        <w:rPr>
          <w:rFonts w:ascii="Times New Roman" w:eastAsia="Calibri" w:hAnsi="Times New Roman" w:cs="Times New Roman"/>
          <w:sz w:val="28"/>
          <w:szCs w:val="28"/>
          <w:lang w:val="ru-RU" w:bidi="ar-SA"/>
        </w:rPr>
        <w:softHyphen/>
        <w:t>нии ребенка.  Дети могут отличаться не только индивидуальными, но и культурными стилями познания и пользоваться культурно-заданными способами общения с людьми. Педагоги должны создавать в группах такую атмосферу, чтобы дети чувствовали уважение друг к другу и к культуре всех семей. Педагоги собирают информацию о семьях детей, посещающих группу: об их жизненных представлениях, системе цен</w:t>
      </w:r>
      <w:r w:rsidRPr="00A21233">
        <w:rPr>
          <w:rFonts w:ascii="Times New Roman" w:eastAsia="Calibri" w:hAnsi="Times New Roman" w:cs="Times New Roman"/>
          <w:sz w:val="28"/>
          <w:szCs w:val="28"/>
          <w:lang w:val="ru-RU" w:bidi="ar-SA"/>
        </w:rPr>
        <w:softHyphen/>
        <w:t>ностей, порядке повседневной жизни, обычаях и регулярно освещают и представляют культуру и традиции разных семей. Они приглашают родителей в качестве гостей группы для участия в утреннем сборе и других видах деятельности: просят рассказать о национальных тради</w:t>
      </w:r>
      <w:r w:rsidRPr="00A21233">
        <w:rPr>
          <w:rFonts w:ascii="Times New Roman" w:eastAsia="Calibri" w:hAnsi="Times New Roman" w:cs="Times New Roman"/>
          <w:sz w:val="28"/>
          <w:szCs w:val="28"/>
          <w:lang w:val="ru-RU" w:bidi="ar-SA"/>
        </w:rPr>
        <w:softHyphen/>
        <w:t>циях и праздниках, прочитать сказки, стихи и книги, повествующие об истории и ценностях различных этнических групп, приготовить блюда и обменяться рецептами национальной кухни. В группе могут быть пред</w:t>
      </w:r>
      <w:r w:rsidRPr="00A21233">
        <w:rPr>
          <w:rFonts w:ascii="Times New Roman" w:eastAsia="Calibri" w:hAnsi="Times New Roman" w:cs="Times New Roman"/>
          <w:sz w:val="28"/>
          <w:szCs w:val="28"/>
          <w:lang w:val="ru-RU" w:bidi="ar-SA"/>
        </w:rPr>
        <w:softHyphen/>
        <w:t>ставлены фотографии семей, плакаты, картинки, отражающие много</w:t>
      </w:r>
      <w:r w:rsidRPr="00A21233">
        <w:rPr>
          <w:rFonts w:ascii="Times New Roman" w:eastAsia="Calibri" w:hAnsi="Times New Roman" w:cs="Times New Roman"/>
          <w:sz w:val="28"/>
          <w:szCs w:val="28"/>
          <w:lang w:val="ru-RU" w:bidi="ar-SA"/>
        </w:rPr>
        <w:softHyphen/>
        <w:t>образие национальных традиций и обычаев, а также культурных осо</w:t>
      </w:r>
      <w:r w:rsidRPr="00A21233">
        <w:rPr>
          <w:rFonts w:ascii="Times New Roman" w:eastAsia="Calibri" w:hAnsi="Times New Roman" w:cs="Times New Roman"/>
          <w:sz w:val="28"/>
          <w:szCs w:val="28"/>
          <w:lang w:val="ru-RU" w:bidi="ar-SA"/>
        </w:rPr>
        <w:softHyphen/>
        <w:t>бенностей семей.</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Педагоги обучают детей социально принятому поведению в разных ситуациях, создают условия для обсуждения в группах темы индивиду</w:t>
      </w:r>
      <w:r w:rsidRPr="00A21233">
        <w:rPr>
          <w:rFonts w:ascii="Times New Roman" w:eastAsia="Calibri" w:hAnsi="Times New Roman" w:cs="Times New Roman"/>
          <w:sz w:val="28"/>
          <w:szCs w:val="28"/>
          <w:lang w:val="ru-RU" w:bidi="ar-SA"/>
        </w:rPr>
        <w:softHyphen/>
        <w:t>альных и культурных различий и большого значения дружбы. Педагогу легче научить детей пониманию и принятию широкого круга различий между людьми (толерантности) как нормы — и преимущества! — жизни, через непосредственный контакт с этими различиями.</w:t>
      </w:r>
      <w:bookmarkStart w:id="22" w:name="bookmark32"/>
    </w:p>
    <w:bookmarkEnd w:id="22"/>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lastRenderedPageBreak/>
        <w:t>Процесс социального развития ребенка в группе выражается в си</w:t>
      </w:r>
      <w:r w:rsidRPr="00A21233">
        <w:rPr>
          <w:rFonts w:ascii="Times New Roman" w:eastAsia="Calibri" w:hAnsi="Times New Roman" w:cs="Times New Roman"/>
          <w:sz w:val="28"/>
          <w:szCs w:val="28"/>
          <w:lang w:val="ru-RU" w:bidi="ar-SA"/>
        </w:rPr>
        <w:softHyphen/>
        <w:t>стематическом поощрении различных социальных взаимодействий. Де</w:t>
      </w:r>
      <w:r w:rsidRPr="00A21233">
        <w:rPr>
          <w:rFonts w:ascii="Times New Roman" w:eastAsia="Calibri" w:hAnsi="Times New Roman" w:cs="Times New Roman"/>
          <w:sz w:val="28"/>
          <w:szCs w:val="28"/>
          <w:lang w:val="ru-RU" w:bidi="ar-SA"/>
        </w:rPr>
        <w:softHyphen/>
        <w:t>ти, которые научатся устанавливать длительные дружеские отношения в дошкольном возрасте, будут уметь дружить и тогда, когда станут взрослыми. Социальному развитию способствуют прочные и надежные отношения с родителями и педагогами и возможность играть с другими детьми. И наоборот, при отсутствии надежных доверительных отноше</w:t>
      </w:r>
      <w:r w:rsidRPr="00A21233">
        <w:rPr>
          <w:rFonts w:ascii="Times New Roman" w:eastAsia="Calibri" w:hAnsi="Times New Roman" w:cs="Times New Roman"/>
          <w:sz w:val="28"/>
          <w:szCs w:val="28"/>
          <w:lang w:val="ru-RU" w:bidi="ar-SA"/>
        </w:rPr>
        <w:softHyphen/>
        <w:t>ний с взрослыми и редкими контактами с детьми в игровой деятельности социальное развитие детей замедляется.</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Многие дети с легкостью общаются со сверстниками, они инстинктив</w:t>
      </w:r>
      <w:r w:rsidRPr="00A21233">
        <w:rPr>
          <w:rFonts w:ascii="Times New Roman" w:eastAsia="Calibri" w:hAnsi="Times New Roman" w:cs="Times New Roman"/>
          <w:sz w:val="28"/>
          <w:szCs w:val="28"/>
          <w:lang w:val="ru-RU" w:bidi="ar-SA"/>
        </w:rPr>
        <w:softHyphen/>
        <w:t>но знают, как завести друзей и найти свое место в группе, получают удовольствие от общения со сверстниками и взрослыми. Но также в группе могут быть и дети, которым нужно больше времени, чтобы почувствовать себя комфортно в группе, которым необходима помощь. Когда они будут готовы к взаимодействию, то смогут сами вступать в игру со сверстниками и приобрести друзей.</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Дети, которые неспособны устанавливать дружеские отношения со сверстниками и чувствуют себя отверженными большую часть времени, могут иметь серьезные проблемы, когда станут взрослыми. У этих детей, как правило, низкая самооценка, отсутствуют навыки общения, что затрудняет коммуникацию с другими детьми и взрослыми.</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Дети обучаются, приобретая знания и навыки через исследования, опыты, игры и взаимодействие со сверстниками и взрослыми. Важно активно способствовать возникновению социальных взаимодействий между детьми. Этого можно добиться различными способами. Например, путем использования карточек с именами детей, а также предоставляя им возможность самостоятельно выбирать партнеров для игры или другой деятельности. Педагоги могут заранее организовать рассадку детей или дать им возможность самим выбрать место во время группового сбора, работы в группе или приема пищи. Некоторые ребята получают удовольствие, выполняя роль лидера, общаясь и помогая другим детям. Другим просто нравятся некоторые сверстники, и они с удовольствием общаются с ними.</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Педагоги могут поддержать развитие дружеских взаимоотношений, предлагая детям задания, в ходе которых им придется активно общаться. Во время группового сбора можно побуждать детей не только выбирать, в каком центре активности играть, но также вовлекать в игру других ребят. Такой вид подсказки может быть особенно полезен детям, испытывающим проблемы с осуществлением выбора. Дети должны иметь возможность оказывать помощь своим сверстникам при каждом удобном случае.</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При каждой возможности педагог должен побуждать детей помогать друг другу, а не обращаться сразу за помощью к взрослым. Можно ввести правило «Спроси трех». Суть этого правила в том, что прежде чем обратиться за помощью к воспитателю, ребенок должен попросить помощи у трех сверстников.</w:t>
      </w:r>
      <w:bookmarkStart w:id="23" w:name="bookmark33"/>
    </w:p>
    <w:p w:rsidR="00E070C3" w:rsidRPr="00A21233" w:rsidRDefault="00E070C3" w:rsidP="00E070C3">
      <w:pPr>
        <w:jc w:val="both"/>
        <w:rPr>
          <w:rFonts w:ascii="Times New Roman" w:eastAsia="Calibri" w:hAnsi="Times New Roman" w:cs="Times New Roman"/>
          <w:b/>
          <w:i/>
          <w:sz w:val="28"/>
          <w:szCs w:val="28"/>
          <w:lang w:val="ru-RU" w:bidi="ar-SA"/>
        </w:rPr>
      </w:pPr>
      <w:r w:rsidRPr="00A21233">
        <w:rPr>
          <w:rFonts w:ascii="Times New Roman" w:eastAsia="Calibri" w:hAnsi="Times New Roman" w:cs="Times New Roman"/>
          <w:b/>
          <w:i/>
          <w:sz w:val="28"/>
          <w:szCs w:val="28"/>
          <w:lang w:val="ru-RU" w:bidi="ar-SA"/>
        </w:rPr>
        <w:t>Умение работать в команде</w:t>
      </w:r>
      <w:bookmarkEnd w:id="23"/>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 xml:space="preserve">Педагоги строят общение с детьми, выбирая стратегию поддержки и создания сообщества. Они избегают соревнований и сравнения детей друг с </w:t>
      </w:r>
      <w:r w:rsidRPr="00A21233">
        <w:rPr>
          <w:rFonts w:ascii="Times New Roman" w:eastAsia="Calibri" w:hAnsi="Times New Roman" w:cs="Times New Roman"/>
          <w:sz w:val="28"/>
          <w:szCs w:val="28"/>
          <w:lang w:val="ru-RU" w:bidi="ar-SA"/>
        </w:rPr>
        <w:lastRenderedPageBreak/>
        <w:t>другом. Они не задают вопросов «Кто больше?», «У кого лучше?», «Кто первый?».</w:t>
      </w:r>
    </w:p>
    <w:p w:rsidR="00E070C3" w:rsidRPr="00A21233" w:rsidRDefault="00E070C3" w:rsidP="00E070C3">
      <w:pPr>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Детям важно научиться общаться, делиться информацией, самостоятельно разрешать конфликты и соблюдать очередность.</w:t>
      </w:r>
    </w:p>
    <w:p w:rsidR="00E070C3" w:rsidRPr="00A21233" w:rsidRDefault="00E070C3" w:rsidP="00E070C3">
      <w:pPr>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Педагоги строят сообщество, поощряя детей в том, чтобы они:</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знали имена друг друга. Дети запоминают и используют в общении имена друг друга, выясняют, чем интересуются и что чувствуют сверстники;</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устанавливали и соблюдали очередность. По мере взросления детей соблюдение очередности происходит уже без прежних ссор и отказа от игры;</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делились друг с другом. Дети учатся делиться игрушками, фломастерами, конфетами, местом на ковре и за столом, вниманием со стороны воспитателя и т. д.;</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освобождали место в кругу. Дети учатся освобождать место в кругу для опоздавших сверстников и садиться рядом не только со своими лучшими друзьями, но и с другими детьми;</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участвовали в групповой деятельности. Дети учатся конструк</w:t>
      </w:r>
      <w:r w:rsidRPr="00A21233">
        <w:rPr>
          <w:rFonts w:ascii="Times New Roman" w:eastAsia="Calibri" w:hAnsi="Times New Roman" w:cs="Times New Roman"/>
          <w:sz w:val="28"/>
          <w:szCs w:val="28"/>
          <w:lang w:val="ru-RU" w:bidi="ar-SA"/>
        </w:rPr>
        <w:softHyphen/>
        <w:t>тивно входить в группу играющих сверстников, участвовать в совместных играх и работать в команде;</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приглашали других детей присоединиться к их играм и занятиям. Дети учатся вовлекать своих сверстников в игру, предлагают им участвовать в совместной деятельности;</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были дружелюбными и доброжелательными. Дети учатся выражать благодарность другим людям, демонстрировать свой интерес к ним и радоваться успехам и достижениям сверстников;</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работали и играли вместе. Дети вместе работают над проектами и разрешают проблемы, вместе играют как единая команда;</w:t>
      </w:r>
    </w:p>
    <w:p w:rsidR="00E070C3" w:rsidRPr="00A21233" w:rsidRDefault="00E070C3" w:rsidP="00241BFE">
      <w:pPr>
        <w:widowControl w:val="0"/>
        <w:numPr>
          <w:ilvl w:val="0"/>
          <w:numId w:val="24"/>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разрешали конфликты. Дети учатся разрешать конфликты через обсуждение, обмен мнениями. Они делятся своими чувствами, высказывают свою точку зрения и конструктивно решают проблемы.</w:t>
      </w:r>
    </w:p>
    <w:p w:rsidR="00E070C3" w:rsidRPr="00A21233" w:rsidRDefault="00E070C3" w:rsidP="00E070C3">
      <w:pPr>
        <w:jc w:val="both"/>
        <w:rPr>
          <w:rFonts w:ascii="Times New Roman" w:eastAsia="Calibri" w:hAnsi="Times New Roman" w:cs="Times New Roman"/>
          <w:b/>
          <w:i/>
          <w:sz w:val="28"/>
          <w:szCs w:val="28"/>
          <w:lang w:val="ru-RU" w:bidi="ar-SA"/>
        </w:rPr>
      </w:pPr>
      <w:bookmarkStart w:id="24" w:name="bookmark34"/>
      <w:r w:rsidRPr="00A21233">
        <w:rPr>
          <w:rFonts w:ascii="Times New Roman" w:eastAsia="Calibri" w:hAnsi="Times New Roman" w:cs="Times New Roman"/>
          <w:b/>
          <w:i/>
          <w:sz w:val="28"/>
          <w:szCs w:val="28"/>
          <w:lang w:val="ru-RU" w:bidi="ar-SA"/>
        </w:rPr>
        <w:t>Независимое и критическое мышление</w:t>
      </w:r>
      <w:bookmarkEnd w:id="24"/>
      <w:r w:rsidRPr="00A21233">
        <w:rPr>
          <w:rFonts w:ascii="Times New Roman" w:eastAsia="Calibri" w:hAnsi="Times New Roman" w:cs="Times New Roman"/>
          <w:b/>
          <w:i/>
          <w:sz w:val="28"/>
          <w:szCs w:val="28"/>
          <w:lang w:val="ru-RU" w:bidi="ar-SA"/>
        </w:rPr>
        <w:t>.</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Воспитатели не задают детям типично «учительских» вопросов: «А если хорошо подумать?», «А кто знает правильный ответ?». Педагоги поо</w:t>
      </w:r>
      <w:r w:rsidRPr="00A21233">
        <w:rPr>
          <w:rFonts w:ascii="Times New Roman" w:eastAsia="Calibri" w:hAnsi="Times New Roman" w:cs="Times New Roman"/>
          <w:sz w:val="28"/>
          <w:szCs w:val="28"/>
          <w:lang w:val="ru-RU" w:bidi="ar-SA"/>
        </w:rPr>
        <w:softHyphen/>
        <w:t>щряют детей задавать вопросы. «Нет „глупых“ вопросов, — говорят мудрые педагоги. — Самый „глупый“ вопрос — это вопрос, который ты никогда не задашь и уйдешь, не выяснив ответ на него». Воспи</w:t>
      </w:r>
      <w:r w:rsidRPr="00A21233">
        <w:rPr>
          <w:rFonts w:ascii="Times New Roman" w:eastAsia="Calibri" w:hAnsi="Times New Roman" w:cs="Times New Roman"/>
          <w:sz w:val="28"/>
          <w:szCs w:val="28"/>
          <w:lang w:val="ru-RU" w:bidi="ar-SA"/>
        </w:rPr>
        <w:softHyphen/>
        <w:t>татели задают детям открытые вопросы, развивающие мышление, способствуют тому, чтобы они сами искали ответы на свои вопросы, создавая условия для развития познавательной активности и неза</w:t>
      </w:r>
      <w:r w:rsidRPr="00A21233">
        <w:rPr>
          <w:rFonts w:ascii="Times New Roman" w:eastAsia="Calibri" w:hAnsi="Times New Roman" w:cs="Times New Roman"/>
          <w:sz w:val="28"/>
          <w:szCs w:val="28"/>
          <w:lang w:val="ru-RU" w:bidi="ar-SA"/>
        </w:rPr>
        <w:softHyphen/>
        <w:t>висимого мышления. Ценность организованного обсуждения в том, что взрослые учат де</w:t>
      </w:r>
      <w:r w:rsidRPr="00A21233">
        <w:rPr>
          <w:rFonts w:ascii="Times New Roman" w:eastAsia="Calibri" w:hAnsi="Times New Roman" w:cs="Times New Roman"/>
          <w:sz w:val="28"/>
          <w:szCs w:val="28"/>
          <w:lang w:val="ru-RU" w:bidi="ar-SA"/>
        </w:rPr>
        <w:softHyphen/>
        <w:t>тей логически мыслить, рассуждать, постепенно поднимая их сознание от конкретного способа мышления на более высокую ступень простей</w:t>
      </w:r>
      <w:r w:rsidRPr="00A21233">
        <w:rPr>
          <w:rFonts w:ascii="Times New Roman" w:eastAsia="Calibri" w:hAnsi="Times New Roman" w:cs="Times New Roman"/>
          <w:sz w:val="28"/>
          <w:szCs w:val="28"/>
          <w:lang w:val="ru-RU" w:bidi="ar-SA"/>
        </w:rPr>
        <w:softHyphen/>
        <w:t>шего абстрагирования. Научить детей самостоятельно мыслить гораздо сложнее, чем дать им готовые знания.</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Во время обмена новостями воспитатели объединяют детей во</w:t>
      </w:r>
      <w:r w:rsidRPr="00A21233">
        <w:rPr>
          <w:rFonts w:ascii="Times New Roman" w:eastAsia="Calibri" w:hAnsi="Times New Roman" w:cs="Times New Roman"/>
          <w:sz w:val="28"/>
          <w:szCs w:val="28"/>
          <w:lang w:val="ru-RU" w:bidi="ar-SA"/>
        </w:rPr>
        <w:softHyphen/>
        <w:t xml:space="preserve">круг общих увлечений, вызывают их интерес друг к другу. Опыт одного ребенка становится общим достоянием. У детей, с одной стороны, вырабатывается умение и </w:t>
      </w:r>
      <w:r w:rsidRPr="00A21233">
        <w:rPr>
          <w:rFonts w:ascii="Times New Roman" w:eastAsia="Calibri" w:hAnsi="Times New Roman" w:cs="Times New Roman"/>
          <w:sz w:val="28"/>
          <w:szCs w:val="28"/>
          <w:lang w:val="ru-RU" w:bidi="ar-SA"/>
        </w:rPr>
        <w:lastRenderedPageBreak/>
        <w:t>привычка слушать собеседника (активное слушание), делиться своими мыслями и точкой зрения со сверстниками, формируются навыки публичного выступления перед группой детей и взрослых, создаются условия для речевого развития и навыков альтернативного мышления, а с другой, разви</w:t>
      </w:r>
      <w:r w:rsidRPr="00A21233">
        <w:rPr>
          <w:rFonts w:ascii="Times New Roman" w:eastAsia="Calibri" w:hAnsi="Times New Roman" w:cs="Times New Roman"/>
          <w:sz w:val="28"/>
          <w:szCs w:val="28"/>
          <w:lang w:val="ru-RU" w:bidi="ar-SA"/>
        </w:rPr>
        <w:softHyphen/>
        <w:t>вается способность к сдержанности, умение контролировать себя и навыки рефлексии.</w:t>
      </w:r>
      <w:bookmarkStart w:id="25" w:name="bookmark35"/>
    </w:p>
    <w:p w:rsidR="00E070C3" w:rsidRPr="00A21233" w:rsidRDefault="00E070C3" w:rsidP="00E070C3">
      <w:pPr>
        <w:jc w:val="both"/>
        <w:rPr>
          <w:rFonts w:ascii="Times New Roman" w:eastAsia="Calibri" w:hAnsi="Times New Roman" w:cs="Times New Roman"/>
          <w:b/>
          <w:i/>
          <w:sz w:val="28"/>
          <w:szCs w:val="28"/>
          <w:lang w:val="ru-RU" w:bidi="ar-SA"/>
        </w:rPr>
      </w:pPr>
      <w:r w:rsidRPr="00A21233">
        <w:rPr>
          <w:rFonts w:ascii="Times New Roman" w:eastAsia="Calibri" w:hAnsi="Times New Roman" w:cs="Times New Roman"/>
          <w:b/>
          <w:i/>
          <w:sz w:val="28"/>
          <w:szCs w:val="28"/>
          <w:lang w:val="ru-RU" w:bidi="ar-SA"/>
        </w:rPr>
        <w:t>Функции педагога при взаимодействии с детьми</w:t>
      </w:r>
      <w:bookmarkEnd w:id="25"/>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Избегая директивной модели взаимодействия, педагоги строят общение с детьми, выбирая стратегию поддержки и создания инди</w:t>
      </w:r>
      <w:r w:rsidRPr="00A21233">
        <w:rPr>
          <w:rFonts w:ascii="Times New Roman" w:eastAsia="Calibri" w:hAnsi="Times New Roman" w:cs="Times New Roman"/>
          <w:sz w:val="28"/>
          <w:szCs w:val="28"/>
          <w:lang w:val="ru-RU" w:bidi="ar-SA"/>
        </w:rPr>
        <w:softHyphen/>
        <w:t>видуальной программы развития для каждого ребенка, учитывающей его потребности (таблица 1). Педагоги понимают, что их выбор мето</w:t>
      </w:r>
      <w:r w:rsidRPr="00A21233">
        <w:rPr>
          <w:rFonts w:ascii="Times New Roman" w:eastAsia="Calibri" w:hAnsi="Times New Roman" w:cs="Times New Roman"/>
          <w:sz w:val="28"/>
          <w:szCs w:val="28"/>
          <w:lang w:val="ru-RU" w:bidi="ar-SA"/>
        </w:rPr>
        <w:softHyphen/>
        <w:t>дов обучения может либо облегчать участие ребенка в видах деятель</w:t>
      </w:r>
      <w:r w:rsidRPr="00A21233">
        <w:rPr>
          <w:rFonts w:ascii="Times New Roman" w:eastAsia="Calibri" w:hAnsi="Times New Roman" w:cs="Times New Roman"/>
          <w:sz w:val="28"/>
          <w:szCs w:val="28"/>
          <w:lang w:val="ru-RU" w:bidi="ar-SA"/>
        </w:rPr>
        <w:softHyphen/>
        <w:t>ности, либо создавать препятствия. Педагоги осознают, что если дети испытывают трудности в обучении, то происходит это потому, что их технологии и методы обучения не позволяют этим детям освоить соот</w:t>
      </w:r>
      <w:r w:rsidRPr="00A21233">
        <w:rPr>
          <w:rFonts w:ascii="Times New Roman" w:eastAsia="Calibri" w:hAnsi="Times New Roman" w:cs="Times New Roman"/>
          <w:sz w:val="28"/>
          <w:szCs w:val="28"/>
          <w:lang w:val="ru-RU" w:bidi="ar-SA"/>
        </w:rPr>
        <w:softHyphen/>
        <w:t>ветствующее действие, а не потому, что они не обладают способностью учиться.</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Выбирая определенные методы и приемы, педагоги стараются добиться того, чтобы особенности и потребности большинства де</w:t>
      </w:r>
      <w:r w:rsidRPr="00A21233">
        <w:rPr>
          <w:rFonts w:ascii="Times New Roman" w:eastAsia="Calibri" w:hAnsi="Times New Roman" w:cs="Times New Roman"/>
          <w:sz w:val="28"/>
          <w:szCs w:val="28"/>
          <w:lang w:val="ru-RU" w:bidi="ar-SA"/>
        </w:rPr>
        <w:softHyphen/>
        <w:t>тей не препятствовали их участию в работе и достижению успеха в деятельности.</w:t>
      </w:r>
    </w:p>
    <w:p w:rsidR="00E070C3" w:rsidRPr="00D23E77" w:rsidRDefault="00E070C3" w:rsidP="00E070C3">
      <w:pPr>
        <w:jc w:val="both"/>
        <w:rPr>
          <w:rFonts w:ascii="Times New Roman" w:eastAsia="Calibri" w:hAnsi="Times New Roman" w:cs="Times New Roman"/>
          <w:sz w:val="28"/>
          <w:szCs w:val="28"/>
          <w:lang w:val="ru-RU" w:bidi="ar-SA"/>
        </w:rPr>
      </w:pPr>
      <w:r w:rsidRPr="00D23E77">
        <w:rPr>
          <w:rFonts w:ascii="Times New Roman" w:eastAsia="Calibri" w:hAnsi="Times New Roman" w:cs="Times New Roman"/>
          <w:sz w:val="28"/>
          <w:szCs w:val="28"/>
          <w:lang w:val="ru-RU" w:bidi="ar-SA"/>
        </w:rPr>
        <w:t>Таблица 1. Основные модели взаимодействия воспитателя с детьми</w:t>
      </w:r>
    </w:p>
    <w:tbl>
      <w:tblPr>
        <w:tblStyle w:val="a6"/>
        <w:tblW w:w="0" w:type="auto"/>
        <w:tblInd w:w="108" w:type="dxa"/>
        <w:tblLook w:val="04A0" w:firstRow="1" w:lastRow="0" w:firstColumn="1" w:lastColumn="0" w:noHBand="0" w:noVBand="1"/>
      </w:tblPr>
      <w:tblGrid>
        <w:gridCol w:w="1876"/>
        <w:gridCol w:w="2103"/>
        <w:gridCol w:w="1719"/>
        <w:gridCol w:w="4083"/>
      </w:tblGrid>
      <w:tr w:rsidR="00E070C3" w:rsidRPr="00E070C3" w:rsidTr="00A95A76">
        <w:tc>
          <w:tcPr>
            <w:tcW w:w="1876" w:type="dxa"/>
            <w:vAlign w:val="center"/>
          </w:tcPr>
          <w:p w:rsidR="00E070C3" w:rsidRPr="00E070C3" w:rsidRDefault="00E070C3" w:rsidP="00E070C3">
            <w:pPr>
              <w:jc w:val="both"/>
              <w:rPr>
                <w:rFonts w:ascii="Times New Roman" w:hAnsi="Times New Roman"/>
              </w:rPr>
            </w:pPr>
            <w:r w:rsidRPr="00E070C3">
              <w:rPr>
                <w:rFonts w:ascii="Times New Roman" w:hAnsi="Times New Roman"/>
              </w:rPr>
              <w:t>Тип</w:t>
            </w:r>
          </w:p>
          <w:p w:rsidR="00E070C3" w:rsidRPr="00E070C3" w:rsidRDefault="00E070C3" w:rsidP="00E070C3">
            <w:pPr>
              <w:jc w:val="both"/>
              <w:rPr>
                <w:rFonts w:ascii="Times New Roman" w:hAnsi="Times New Roman"/>
              </w:rPr>
            </w:pPr>
            <w:r w:rsidRPr="00E070C3">
              <w:rPr>
                <w:rFonts w:ascii="Times New Roman" w:hAnsi="Times New Roman"/>
              </w:rPr>
              <w:t>взаимодействия</w:t>
            </w:r>
          </w:p>
        </w:tc>
        <w:tc>
          <w:tcPr>
            <w:tcW w:w="2103" w:type="dxa"/>
            <w:vAlign w:val="center"/>
          </w:tcPr>
          <w:p w:rsidR="00E070C3" w:rsidRPr="00E070C3" w:rsidRDefault="00E070C3" w:rsidP="00E070C3">
            <w:pPr>
              <w:jc w:val="both"/>
              <w:rPr>
                <w:rFonts w:ascii="Times New Roman" w:hAnsi="Times New Roman"/>
              </w:rPr>
            </w:pPr>
            <w:r w:rsidRPr="00E070C3">
              <w:rPr>
                <w:rFonts w:ascii="Times New Roman" w:hAnsi="Times New Roman"/>
              </w:rPr>
              <w:t>Задачи</w:t>
            </w:r>
          </w:p>
          <w:p w:rsidR="00E070C3" w:rsidRPr="00E070C3" w:rsidRDefault="00E070C3" w:rsidP="00E070C3">
            <w:pPr>
              <w:jc w:val="both"/>
              <w:rPr>
                <w:rFonts w:ascii="Times New Roman" w:hAnsi="Times New Roman"/>
              </w:rPr>
            </w:pPr>
            <w:r w:rsidRPr="00E070C3">
              <w:rPr>
                <w:rFonts w:ascii="Times New Roman" w:hAnsi="Times New Roman"/>
              </w:rPr>
              <w:t>педагога</w:t>
            </w:r>
          </w:p>
        </w:tc>
        <w:tc>
          <w:tcPr>
            <w:tcW w:w="1719" w:type="dxa"/>
            <w:vAlign w:val="center"/>
          </w:tcPr>
          <w:p w:rsidR="00E070C3" w:rsidRPr="00E070C3" w:rsidRDefault="00E070C3" w:rsidP="00E070C3">
            <w:pPr>
              <w:jc w:val="both"/>
              <w:rPr>
                <w:rFonts w:ascii="Times New Roman" w:hAnsi="Times New Roman"/>
              </w:rPr>
            </w:pPr>
            <w:r w:rsidRPr="00E070C3">
              <w:rPr>
                <w:rFonts w:ascii="Times New Roman" w:hAnsi="Times New Roman"/>
              </w:rPr>
              <w:t>Действия</w:t>
            </w:r>
          </w:p>
          <w:p w:rsidR="00E070C3" w:rsidRPr="00E070C3" w:rsidRDefault="00E070C3" w:rsidP="00E070C3">
            <w:pPr>
              <w:jc w:val="both"/>
              <w:rPr>
                <w:rFonts w:ascii="Times New Roman" w:hAnsi="Times New Roman"/>
              </w:rPr>
            </w:pPr>
            <w:r w:rsidRPr="00E070C3">
              <w:rPr>
                <w:rFonts w:ascii="Times New Roman" w:hAnsi="Times New Roman"/>
              </w:rPr>
              <w:t>педагога</w:t>
            </w:r>
          </w:p>
        </w:tc>
        <w:tc>
          <w:tcPr>
            <w:tcW w:w="4083" w:type="dxa"/>
            <w:vAlign w:val="bottom"/>
          </w:tcPr>
          <w:p w:rsidR="00E070C3" w:rsidRPr="00E070C3" w:rsidRDefault="00E070C3" w:rsidP="00E070C3">
            <w:pPr>
              <w:jc w:val="both"/>
              <w:rPr>
                <w:rFonts w:ascii="Times New Roman" w:hAnsi="Times New Roman"/>
              </w:rPr>
            </w:pPr>
            <w:r w:rsidRPr="00E070C3">
              <w:rPr>
                <w:rFonts w:ascii="Times New Roman" w:hAnsi="Times New Roman"/>
              </w:rPr>
              <w:t>Описание</w:t>
            </w:r>
          </w:p>
          <w:p w:rsidR="00E070C3" w:rsidRPr="00E070C3" w:rsidRDefault="00E070C3" w:rsidP="00E070C3">
            <w:pPr>
              <w:jc w:val="both"/>
              <w:rPr>
                <w:rFonts w:ascii="Times New Roman" w:hAnsi="Times New Roman"/>
              </w:rPr>
            </w:pPr>
            <w:r w:rsidRPr="00E070C3">
              <w:rPr>
                <w:rFonts w:ascii="Times New Roman" w:hAnsi="Times New Roman"/>
              </w:rPr>
              <w:t>педагогического</w:t>
            </w:r>
          </w:p>
          <w:p w:rsidR="00E070C3" w:rsidRPr="00E070C3" w:rsidRDefault="00E070C3" w:rsidP="00E070C3">
            <w:pPr>
              <w:jc w:val="both"/>
              <w:rPr>
                <w:rFonts w:ascii="Times New Roman" w:hAnsi="Times New Roman"/>
              </w:rPr>
            </w:pPr>
            <w:r w:rsidRPr="00E070C3">
              <w:rPr>
                <w:rFonts w:ascii="Times New Roman" w:hAnsi="Times New Roman"/>
              </w:rPr>
              <w:t>действия</w:t>
            </w:r>
          </w:p>
        </w:tc>
      </w:tr>
      <w:tr w:rsidR="00E070C3" w:rsidRPr="00190B4F" w:rsidTr="00A95A76">
        <w:tc>
          <w:tcPr>
            <w:tcW w:w="1876" w:type="dxa"/>
          </w:tcPr>
          <w:p w:rsidR="00E070C3" w:rsidRPr="00E070C3" w:rsidRDefault="00E070C3" w:rsidP="00E070C3">
            <w:pPr>
              <w:jc w:val="both"/>
              <w:rPr>
                <w:rFonts w:ascii="Times New Roman" w:hAnsi="Times New Roman"/>
              </w:rPr>
            </w:pPr>
            <w:r w:rsidRPr="00E070C3">
              <w:rPr>
                <w:rFonts w:ascii="Times New Roman" w:hAnsi="Times New Roman"/>
              </w:rPr>
              <w:t>Директивное</w:t>
            </w:r>
          </w:p>
        </w:tc>
        <w:tc>
          <w:tcPr>
            <w:tcW w:w="2103" w:type="dxa"/>
          </w:tcPr>
          <w:p w:rsidR="00E070C3" w:rsidRPr="00E070C3" w:rsidRDefault="00E070C3" w:rsidP="00E070C3">
            <w:pPr>
              <w:jc w:val="both"/>
              <w:rPr>
                <w:rFonts w:ascii="Times New Roman" w:hAnsi="Times New Roman"/>
              </w:rPr>
            </w:pPr>
            <w:r w:rsidRPr="00E070C3">
              <w:rPr>
                <w:rFonts w:ascii="Times New Roman" w:hAnsi="Times New Roman"/>
              </w:rPr>
              <w:t>Направлять</w:t>
            </w:r>
          </w:p>
        </w:tc>
        <w:tc>
          <w:tcPr>
            <w:tcW w:w="1719" w:type="dxa"/>
          </w:tcPr>
          <w:p w:rsidR="00E070C3" w:rsidRPr="00E070C3" w:rsidRDefault="00E070C3" w:rsidP="00E070C3">
            <w:pPr>
              <w:jc w:val="both"/>
              <w:rPr>
                <w:rFonts w:ascii="Times New Roman" w:hAnsi="Times New Roman"/>
              </w:rPr>
            </w:pPr>
            <w:r w:rsidRPr="00E070C3">
              <w:rPr>
                <w:rFonts w:ascii="Times New Roman" w:hAnsi="Times New Roman"/>
              </w:rPr>
              <w:t>Указание, как действовать</w:t>
            </w:r>
          </w:p>
        </w:tc>
        <w:tc>
          <w:tcPr>
            <w:tcW w:w="4083" w:type="dxa"/>
            <w:vAlign w:val="center"/>
          </w:tcPr>
          <w:p w:rsidR="00E070C3" w:rsidRPr="00E070C3" w:rsidRDefault="00E070C3" w:rsidP="00E070C3">
            <w:pPr>
              <w:jc w:val="both"/>
              <w:rPr>
                <w:rFonts w:ascii="Times New Roman" w:hAnsi="Times New Roman"/>
              </w:rPr>
            </w:pPr>
            <w:r w:rsidRPr="00E070C3">
              <w:rPr>
                <w:rFonts w:ascii="Times New Roman" w:hAnsi="Times New Roman"/>
              </w:rPr>
              <w:t>Воспитатели дают конкретные указания детям о том, как действовать, предельно ограничивая область возможных ошибок</w:t>
            </w:r>
          </w:p>
        </w:tc>
      </w:tr>
      <w:tr w:rsidR="00E070C3" w:rsidRPr="00190B4F" w:rsidTr="00A95A76">
        <w:tc>
          <w:tcPr>
            <w:tcW w:w="1876" w:type="dxa"/>
          </w:tcPr>
          <w:p w:rsidR="00E070C3" w:rsidRPr="00E070C3" w:rsidRDefault="00E070C3" w:rsidP="00E070C3">
            <w:pPr>
              <w:jc w:val="both"/>
              <w:rPr>
                <w:rFonts w:ascii="Times New Roman" w:hAnsi="Times New Roman"/>
              </w:rPr>
            </w:pPr>
          </w:p>
        </w:tc>
        <w:tc>
          <w:tcPr>
            <w:tcW w:w="2103" w:type="dxa"/>
          </w:tcPr>
          <w:p w:rsidR="00E070C3" w:rsidRPr="00E070C3" w:rsidRDefault="00E070C3" w:rsidP="00E070C3">
            <w:pPr>
              <w:jc w:val="both"/>
              <w:rPr>
                <w:rFonts w:ascii="Times New Roman" w:hAnsi="Times New Roman"/>
              </w:rPr>
            </w:pPr>
            <w:r w:rsidRPr="00E070C3">
              <w:rPr>
                <w:rFonts w:ascii="Times New Roman" w:hAnsi="Times New Roman"/>
              </w:rPr>
              <w:t>Демонстрировать</w:t>
            </w:r>
          </w:p>
        </w:tc>
        <w:tc>
          <w:tcPr>
            <w:tcW w:w="1719" w:type="dxa"/>
          </w:tcPr>
          <w:p w:rsidR="00E070C3" w:rsidRPr="00E070C3" w:rsidRDefault="00E070C3" w:rsidP="00E070C3">
            <w:pPr>
              <w:jc w:val="both"/>
              <w:rPr>
                <w:rFonts w:ascii="Times New Roman" w:hAnsi="Times New Roman"/>
              </w:rPr>
            </w:pPr>
            <w:r w:rsidRPr="00E070C3">
              <w:rPr>
                <w:rFonts w:ascii="Times New Roman" w:hAnsi="Times New Roman"/>
              </w:rPr>
              <w:t>Демонстрация</w:t>
            </w:r>
          </w:p>
          <w:p w:rsidR="00E070C3" w:rsidRPr="00E070C3" w:rsidRDefault="00E070C3" w:rsidP="00E070C3">
            <w:pPr>
              <w:jc w:val="both"/>
              <w:rPr>
                <w:rFonts w:ascii="Times New Roman" w:hAnsi="Times New Roman"/>
              </w:rPr>
            </w:pPr>
            <w:r w:rsidRPr="00E070C3">
              <w:rPr>
                <w:rFonts w:ascii="Times New Roman" w:hAnsi="Times New Roman"/>
              </w:rPr>
              <w:t>(показ)</w:t>
            </w:r>
          </w:p>
        </w:tc>
        <w:tc>
          <w:tcPr>
            <w:tcW w:w="4083" w:type="dxa"/>
            <w:vAlign w:val="center"/>
          </w:tcPr>
          <w:p w:rsidR="00E070C3" w:rsidRPr="00E070C3" w:rsidRDefault="00E070C3" w:rsidP="00E070C3">
            <w:pPr>
              <w:jc w:val="both"/>
              <w:rPr>
                <w:rFonts w:ascii="Times New Roman" w:hAnsi="Times New Roman"/>
              </w:rPr>
            </w:pPr>
            <w:r w:rsidRPr="00E070C3">
              <w:rPr>
                <w:rFonts w:ascii="Times New Roman" w:hAnsi="Times New Roman"/>
              </w:rPr>
              <w:t>Воспитатели демонстрируют образец детям, которые наблюдают за ними</w:t>
            </w:r>
          </w:p>
        </w:tc>
      </w:tr>
      <w:tr w:rsidR="00E070C3" w:rsidRPr="00190B4F" w:rsidTr="00A95A76">
        <w:tc>
          <w:tcPr>
            <w:tcW w:w="1876" w:type="dxa"/>
          </w:tcPr>
          <w:p w:rsidR="00E070C3" w:rsidRPr="00E070C3" w:rsidRDefault="00E070C3" w:rsidP="00E070C3">
            <w:pPr>
              <w:jc w:val="both"/>
              <w:rPr>
                <w:rFonts w:ascii="Times New Roman" w:hAnsi="Times New Roman"/>
              </w:rPr>
            </w:pPr>
          </w:p>
        </w:tc>
        <w:tc>
          <w:tcPr>
            <w:tcW w:w="2103" w:type="dxa"/>
          </w:tcPr>
          <w:p w:rsidR="00E070C3" w:rsidRPr="00E070C3" w:rsidRDefault="00E070C3" w:rsidP="00E070C3">
            <w:pPr>
              <w:jc w:val="both"/>
              <w:rPr>
                <w:rFonts w:ascii="Times New Roman" w:hAnsi="Times New Roman"/>
              </w:rPr>
            </w:pPr>
            <w:r w:rsidRPr="00E070C3">
              <w:rPr>
                <w:rFonts w:ascii="Times New Roman" w:hAnsi="Times New Roman"/>
              </w:rPr>
              <w:t>Содействовать</w:t>
            </w:r>
          </w:p>
        </w:tc>
        <w:tc>
          <w:tcPr>
            <w:tcW w:w="1719" w:type="dxa"/>
          </w:tcPr>
          <w:p w:rsidR="00E070C3" w:rsidRPr="00E070C3" w:rsidRDefault="00E070C3" w:rsidP="00E070C3">
            <w:pPr>
              <w:jc w:val="both"/>
              <w:rPr>
                <w:rFonts w:ascii="Times New Roman" w:hAnsi="Times New Roman"/>
              </w:rPr>
            </w:pPr>
            <w:r w:rsidRPr="00E070C3">
              <w:rPr>
                <w:rFonts w:ascii="Times New Roman" w:hAnsi="Times New Roman"/>
              </w:rPr>
              <w:t>Помощь</w:t>
            </w:r>
          </w:p>
        </w:tc>
        <w:tc>
          <w:tcPr>
            <w:tcW w:w="4083" w:type="dxa"/>
            <w:vAlign w:val="center"/>
          </w:tcPr>
          <w:p w:rsidR="00E070C3" w:rsidRPr="00E070C3" w:rsidRDefault="00E070C3" w:rsidP="00E070C3">
            <w:pPr>
              <w:jc w:val="both"/>
              <w:rPr>
                <w:rFonts w:ascii="Times New Roman" w:hAnsi="Times New Roman"/>
              </w:rPr>
            </w:pPr>
            <w:r w:rsidRPr="00E070C3">
              <w:rPr>
                <w:rFonts w:ascii="Times New Roman" w:hAnsi="Times New Roman"/>
              </w:rPr>
              <w:t>Воспитатели решают проблему вместе с детьми (например, конструируют домик, делают кошелек из бумаги)</w:t>
            </w:r>
          </w:p>
        </w:tc>
      </w:tr>
      <w:tr w:rsidR="00E070C3" w:rsidRPr="00190B4F" w:rsidTr="00A95A76">
        <w:trPr>
          <w:trHeight w:val="1268"/>
        </w:trPr>
        <w:tc>
          <w:tcPr>
            <w:tcW w:w="1876" w:type="dxa"/>
          </w:tcPr>
          <w:p w:rsidR="00E070C3" w:rsidRPr="00E070C3" w:rsidRDefault="00E070C3" w:rsidP="00E070C3">
            <w:pPr>
              <w:jc w:val="both"/>
              <w:rPr>
                <w:rFonts w:ascii="Times New Roman" w:hAnsi="Times New Roman"/>
              </w:rPr>
            </w:pPr>
            <w:r w:rsidRPr="00E070C3">
              <w:rPr>
                <w:rFonts w:ascii="Times New Roman" w:hAnsi="Times New Roman"/>
              </w:rPr>
              <w:t>Недирективное/</w:t>
            </w:r>
          </w:p>
          <w:p w:rsidR="00E070C3" w:rsidRPr="00E070C3" w:rsidRDefault="00E070C3" w:rsidP="00E070C3">
            <w:pPr>
              <w:jc w:val="both"/>
              <w:rPr>
                <w:rFonts w:ascii="Times New Roman" w:hAnsi="Times New Roman"/>
              </w:rPr>
            </w:pPr>
            <w:r w:rsidRPr="00E070C3">
              <w:rPr>
                <w:rFonts w:ascii="Times New Roman" w:hAnsi="Times New Roman"/>
              </w:rPr>
              <w:t>посредническое</w:t>
            </w:r>
          </w:p>
        </w:tc>
        <w:tc>
          <w:tcPr>
            <w:tcW w:w="2103" w:type="dxa"/>
          </w:tcPr>
          <w:p w:rsidR="00E070C3" w:rsidRPr="00E070C3" w:rsidRDefault="00E070C3" w:rsidP="00E070C3">
            <w:pPr>
              <w:jc w:val="both"/>
              <w:rPr>
                <w:rFonts w:ascii="Times New Roman" w:hAnsi="Times New Roman"/>
              </w:rPr>
            </w:pPr>
            <w:r w:rsidRPr="00E070C3">
              <w:rPr>
                <w:rFonts w:ascii="Times New Roman" w:hAnsi="Times New Roman"/>
              </w:rPr>
              <w:t>Подтягивать</w:t>
            </w:r>
          </w:p>
        </w:tc>
        <w:tc>
          <w:tcPr>
            <w:tcW w:w="1719" w:type="dxa"/>
          </w:tcPr>
          <w:p w:rsidR="00E070C3" w:rsidRPr="00E070C3" w:rsidRDefault="00E070C3" w:rsidP="00E070C3">
            <w:pPr>
              <w:jc w:val="both"/>
              <w:rPr>
                <w:rFonts w:ascii="Times New Roman" w:hAnsi="Times New Roman"/>
              </w:rPr>
            </w:pPr>
            <w:r w:rsidRPr="00E070C3">
              <w:rPr>
                <w:rFonts w:ascii="Times New Roman" w:hAnsi="Times New Roman"/>
              </w:rPr>
              <w:t>Создание</w:t>
            </w:r>
          </w:p>
          <w:p w:rsidR="00E070C3" w:rsidRPr="00E070C3" w:rsidRDefault="00E070C3" w:rsidP="00E070C3">
            <w:pPr>
              <w:jc w:val="both"/>
              <w:rPr>
                <w:rFonts w:ascii="Times New Roman" w:hAnsi="Times New Roman"/>
              </w:rPr>
            </w:pPr>
            <w:r w:rsidRPr="00E070C3">
              <w:rPr>
                <w:rFonts w:ascii="Times New Roman" w:hAnsi="Times New Roman"/>
              </w:rPr>
              <w:t>«зоны ближай</w:t>
            </w:r>
            <w:r w:rsidRPr="00E070C3">
              <w:rPr>
                <w:rFonts w:ascii="Times New Roman" w:hAnsi="Times New Roman"/>
              </w:rPr>
              <w:softHyphen/>
              <w:t>шего развития»</w:t>
            </w:r>
          </w:p>
        </w:tc>
        <w:tc>
          <w:tcPr>
            <w:tcW w:w="4083" w:type="dxa"/>
          </w:tcPr>
          <w:p w:rsidR="00E070C3" w:rsidRPr="00E070C3" w:rsidRDefault="00E070C3" w:rsidP="00E070C3">
            <w:pPr>
              <w:jc w:val="both"/>
              <w:rPr>
                <w:rFonts w:ascii="Times New Roman" w:hAnsi="Times New Roman"/>
              </w:rPr>
            </w:pPr>
            <w:r w:rsidRPr="00E070C3">
              <w:rPr>
                <w:rFonts w:ascii="Times New Roman" w:hAnsi="Times New Roman"/>
              </w:rPr>
              <w:t>Воспитатели бросают</w:t>
            </w:r>
          </w:p>
          <w:p w:rsidR="00E070C3" w:rsidRPr="00E070C3" w:rsidRDefault="00E070C3" w:rsidP="00E070C3">
            <w:pPr>
              <w:jc w:val="both"/>
              <w:rPr>
                <w:rFonts w:ascii="Times New Roman" w:hAnsi="Times New Roman"/>
              </w:rPr>
            </w:pPr>
            <w:r w:rsidRPr="00E070C3">
              <w:rPr>
                <w:rFonts w:ascii="Times New Roman" w:hAnsi="Times New Roman"/>
              </w:rPr>
              <w:t>«вызов» ребенку или включают</w:t>
            </w:r>
            <w:r w:rsidRPr="00E070C3">
              <w:rPr>
                <w:rFonts w:ascii="Times New Roman" w:hAnsi="Times New Roman"/>
              </w:rPr>
              <w:softHyphen/>
              <w:t>ся в совместное с ним действие, которое позволяет ему работать на грани его возможностей</w:t>
            </w:r>
          </w:p>
        </w:tc>
      </w:tr>
      <w:tr w:rsidR="00E070C3" w:rsidRPr="00190B4F" w:rsidTr="00A95A76">
        <w:trPr>
          <w:trHeight w:val="1410"/>
        </w:trPr>
        <w:tc>
          <w:tcPr>
            <w:tcW w:w="1876" w:type="dxa"/>
          </w:tcPr>
          <w:p w:rsidR="00E070C3" w:rsidRPr="00E070C3" w:rsidRDefault="00E070C3" w:rsidP="00E070C3">
            <w:pPr>
              <w:jc w:val="both"/>
              <w:rPr>
                <w:rFonts w:ascii="Times New Roman" w:hAnsi="Times New Roman"/>
              </w:rPr>
            </w:pPr>
          </w:p>
        </w:tc>
        <w:tc>
          <w:tcPr>
            <w:tcW w:w="2103" w:type="dxa"/>
          </w:tcPr>
          <w:p w:rsidR="00E070C3" w:rsidRPr="00E070C3" w:rsidRDefault="00E070C3" w:rsidP="00E070C3">
            <w:pPr>
              <w:jc w:val="both"/>
              <w:rPr>
                <w:rFonts w:ascii="Times New Roman" w:hAnsi="Times New Roman"/>
              </w:rPr>
            </w:pPr>
            <w:r w:rsidRPr="00E070C3">
              <w:rPr>
                <w:rFonts w:ascii="Times New Roman" w:hAnsi="Times New Roman"/>
              </w:rPr>
              <w:t>Создавать</w:t>
            </w:r>
          </w:p>
          <w:p w:rsidR="00E070C3" w:rsidRPr="00E070C3" w:rsidRDefault="00E070C3" w:rsidP="00E070C3">
            <w:pPr>
              <w:jc w:val="both"/>
              <w:rPr>
                <w:rFonts w:ascii="Times New Roman" w:hAnsi="Times New Roman"/>
              </w:rPr>
            </w:pPr>
            <w:r w:rsidRPr="00E070C3">
              <w:rPr>
                <w:rFonts w:ascii="Times New Roman" w:hAnsi="Times New Roman"/>
              </w:rPr>
              <w:t>условия</w:t>
            </w:r>
          </w:p>
        </w:tc>
        <w:tc>
          <w:tcPr>
            <w:tcW w:w="1719" w:type="dxa"/>
          </w:tcPr>
          <w:p w:rsidR="00E070C3" w:rsidRPr="00E070C3" w:rsidRDefault="00E070C3" w:rsidP="00E070C3">
            <w:pPr>
              <w:jc w:val="both"/>
              <w:rPr>
                <w:rFonts w:ascii="Times New Roman" w:hAnsi="Times New Roman"/>
              </w:rPr>
            </w:pPr>
            <w:r w:rsidRPr="00E070C3">
              <w:rPr>
                <w:rFonts w:ascii="Times New Roman" w:hAnsi="Times New Roman"/>
              </w:rPr>
              <w:t>«Строительство</w:t>
            </w:r>
          </w:p>
          <w:p w:rsidR="00E070C3" w:rsidRPr="00E070C3" w:rsidRDefault="00E070C3" w:rsidP="00E070C3">
            <w:pPr>
              <w:jc w:val="both"/>
              <w:rPr>
                <w:rFonts w:ascii="Times New Roman" w:hAnsi="Times New Roman"/>
              </w:rPr>
            </w:pPr>
            <w:r w:rsidRPr="00E070C3">
              <w:rPr>
                <w:rFonts w:ascii="Times New Roman" w:hAnsi="Times New Roman"/>
              </w:rPr>
              <w:t>лесов»</w:t>
            </w:r>
          </w:p>
          <w:p w:rsidR="00E070C3" w:rsidRPr="00E070C3" w:rsidRDefault="00E070C3" w:rsidP="00E070C3">
            <w:pPr>
              <w:jc w:val="both"/>
              <w:rPr>
                <w:rFonts w:ascii="Times New Roman" w:hAnsi="Times New Roman"/>
              </w:rPr>
            </w:pPr>
            <w:r w:rsidRPr="00E070C3">
              <w:rPr>
                <w:rFonts w:ascii="Times New Roman" w:hAnsi="Times New Roman"/>
              </w:rPr>
              <w:t>(скаффолдинг)</w:t>
            </w:r>
          </w:p>
        </w:tc>
        <w:tc>
          <w:tcPr>
            <w:tcW w:w="4083" w:type="dxa"/>
          </w:tcPr>
          <w:p w:rsidR="00E070C3" w:rsidRPr="00E070C3" w:rsidRDefault="00E070C3" w:rsidP="00E070C3">
            <w:pPr>
              <w:jc w:val="both"/>
              <w:rPr>
                <w:rFonts w:ascii="Times New Roman" w:hAnsi="Times New Roman"/>
              </w:rPr>
            </w:pPr>
            <w:r w:rsidRPr="00E070C3">
              <w:rPr>
                <w:rFonts w:ascii="Times New Roman" w:hAnsi="Times New Roman"/>
              </w:rPr>
              <w:t>Воспитатели предоставляют</w:t>
            </w:r>
          </w:p>
          <w:p w:rsidR="00E070C3" w:rsidRPr="00E070C3" w:rsidRDefault="00E070C3" w:rsidP="00E070C3">
            <w:pPr>
              <w:jc w:val="both"/>
              <w:rPr>
                <w:rFonts w:ascii="Times New Roman" w:hAnsi="Times New Roman"/>
              </w:rPr>
            </w:pPr>
            <w:r w:rsidRPr="00E070C3">
              <w:rPr>
                <w:rFonts w:ascii="Times New Roman" w:hAnsi="Times New Roman"/>
              </w:rPr>
              <w:t>помощь, необходимую ребенку для достижения следующего уровня функционирования (дополнительные колесики на велосипеде, ярлыки, наглядные схемы и т. д.)</w:t>
            </w:r>
          </w:p>
        </w:tc>
      </w:tr>
      <w:tr w:rsidR="00E070C3" w:rsidRPr="00190B4F" w:rsidTr="00A95A76">
        <w:tc>
          <w:tcPr>
            <w:tcW w:w="1876" w:type="dxa"/>
          </w:tcPr>
          <w:p w:rsidR="00E070C3" w:rsidRPr="00E070C3" w:rsidRDefault="00E070C3" w:rsidP="00E070C3">
            <w:pPr>
              <w:jc w:val="both"/>
              <w:rPr>
                <w:rFonts w:ascii="Times New Roman" w:hAnsi="Times New Roman"/>
              </w:rPr>
            </w:pPr>
          </w:p>
        </w:tc>
        <w:tc>
          <w:tcPr>
            <w:tcW w:w="2103" w:type="dxa"/>
          </w:tcPr>
          <w:p w:rsidR="00E070C3" w:rsidRPr="00E070C3" w:rsidRDefault="00E070C3" w:rsidP="00E070C3">
            <w:pPr>
              <w:jc w:val="both"/>
              <w:rPr>
                <w:rFonts w:ascii="Times New Roman" w:hAnsi="Times New Roman"/>
              </w:rPr>
            </w:pPr>
            <w:r w:rsidRPr="00E070C3">
              <w:rPr>
                <w:rFonts w:ascii="Times New Roman" w:hAnsi="Times New Roman"/>
              </w:rPr>
              <w:t>Облегчать</w:t>
            </w:r>
          </w:p>
        </w:tc>
        <w:tc>
          <w:tcPr>
            <w:tcW w:w="1719" w:type="dxa"/>
          </w:tcPr>
          <w:p w:rsidR="00E070C3" w:rsidRPr="00E070C3" w:rsidRDefault="00E070C3" w:rsidP="00E070C3">
            <w:pPr>
              <w:jc w:val="both"/>
              <w:rPr>
                <w:rFonts w:ascii="Times New Roman" w:hAnsi="Times New Roman"/>
              </w:rPr>
            </w:pPr>
            <w:r w:rsidRPr="00E070C3">
              <w:rPr>
                <w:rFonts w:ascii="Times New Roman" w:hAnsi="Times New Roman"/>
              </w:rPr>
              <w:t>Разовая</w:t>
            </w:r>
          </w:p>
          <w:p w:rsidR="00E070C3" w:rsidRPr="00E070C3" w:rsidRDefault="00E070C3" w:rsidP="00E070C3">
            <w:pPr>
              <w:jc w:val="both"/>
              <w:rPr>
                <w:rFonts w:ascii="Times New Roman" w:hAnsi="Times New Roman"/>
              </w:rPr>
            </w:pPr>
            <w:r w:rsidRPr="00E070C3">
              <w:rPr>
                <w:rFonts w:ascii="Times New Roman" w:hAnsi="Times New Roman"/>
              </w:rPr>
              <w:t>помощь</w:t>
            </w:r>
          </w:p>
        </w:tc>
        <w:tc>
          <w:tcPr>
            <w:tcW w:w="4083" w:type="dxa"/>
            <w:vAlign w:val="center"/>
          </w:tcPr>
          <w:p w:rsidR="00E070C3" w:rsidRPr="00E070C3" w:rsidRDefault="00E070C3" w:rsidP="00E070C3">
            <w:pPr>
              <w:jc w:val="both"/>
              <w:rPr>
                <w:rFonts w:ascii="Times New Roman" w:hAnsi="Times New Roman"/>
              </w:rPr>
            </w:pPr>
            <w:r w:rsidRPr="00E070C3">
              <w:rPr>
                <w:rFonts w:ascii="Times New Roman" w:hAnsi="Times New Roman"/>
              </w:rPr>
              <w:t>Воспитатели предоставляют ребенку кратковременную помощь, позволяющую ему выйти на следующий уровень функционирования (поддерживают велосипед рукой в момент начала движения, поправляют захват инструмента, дают недостающий материал)</w:t>
            </w:r>
          </w:p>
        </w:tc>
      </w:tr>
      <w:tr w:rsidR="00E070C3" w:rsidRPr="00190B4F" w:rsidTr="00A95A76">
        <w:tc>
          <w:tcPr>
            <w:tcW w:w="1876" w:type="dxa"/>
          </w:tcPr>
          <w:p w:rsidR="00E070C3" w:rsidRPr="00E070C3" w:rsidRDefault="00E070C3" w:rsidP="00E070C3">
            <w:pPr>
              <w:jc w:val="both"/>
              <w:rPr>
                <w:rFonts w:ascii="Times New Roman" w:hAnsi="Times New Roman"/>
              </w:rPr>
            </w:pPr>
            <w:r w:rsidRPr="00E070C3">
              <w:rPr>
                <w:rFonts w:ascii="Times New Roman" w:hAnsi="Times New Roman"/>
              </w:rPr>
              <w:t>Недирективное/</w:t>
            </w:r>
          </w:p>
          <w:p w:rsidR="00E070C3" w:rsidRPr="00E070C3" w:rsidRDefault="00E070C3" w:rsidP="00E070C3">
            <w:pPr>
              <w:jc w:val="both"/>
              <w:rPr>
                <w:rFonts w:ascii="Times New Roman" w:hAnsi="Times New Roman"/>
              </w:rPr>
            </w:pPr>
            <w:r w:rsidRPr="00E070C3">
              <w:rPr>
                <w:rFonts w:ascii="Times New Roman" w:hAnsi="Times New Roman"/>
              </w:rPr>
              <w:t>посредническое</w:t>
            </w:r>
          </w:p>
        </w:tc>
        <w:tc>
          <w:tcPr>
            <w:tcW w:w="2103" w:type="dxa"/>
          </w:tcPr>
          <w:p w:rsidR="00E070C3" w:rsidRPr="00E070C3" w:rsidRDefault="00E070C3" w:rsidP="00E070C3">
            <w:pPr>
              <w:jc w:val="both"/>
              <w:rPr>
                <w:rFonts w:ascii="Times New Roman" w:hAnsi="Times New Roman"/>
              </w:rPr>
            </w:pPr>
            <w:r w:rsidRPr="00E070C3">
              <w:rPr>
                <w:rFonts w:ascii="Times New Roman" w:hAnsi="Times New Roman"/>
              </w:rPr>
              <w:t>Моделировать</w:t>
            </w:r>
          </w:p>
        </w:tc>
        <w:tc>
          <w:tcPr>
            <w:tcW w:w="1719" w:type="dxa"/>
          </w:tcPr>
          <w:p w:rsidR="00E070C3" w:rsidRPr="00E070C3" w:rsidRDefault="00E070C3" w:rsidP="00E070C3">
            <w:pPr>
              <w:jc w:val="both"/>
              <w:rPr>
                <w:rFonts w:ascii="Times New Roman" w:hAnsi="Times New Roman"/>
              </w:rPr>
            </w:pPr>
            <w:r w:rsidRPr="00E070C3">
              <w:rPr>
                <w:rFonts w:ascii="Times New Roman" w:hAnsi="Times New Roman"/>
              </w:rPr>
              <w:t>Моделирование</w:t>
            </w:r>
          </w:p>
        </w:tc>
        <w:tc>
          <w:tcPr>
            <w:tcW w:w="4083" w:type="dxa"/>
            <w:vAlign w:val="bottom"/>
          </w:tcPr>
          <w:p w:rsidR="00E070C3" w:rsidRPr="00E070C3" w:rsidRDefault="00E070C3" w:rsidP="00E070C3">
            <w:pPr>
              <w:jc w:val="both"/>
              <w:rPr>
                <w:rFonts w:ascii="Times New Roman" w:hAnsi="Times New Roman"/>
              </w:rPr>
            </w:pPr>
            <w:r w:rsidRPr="00E070C3">
              <w:rPr>
                <w:rFonts w:ascii="Times New Roman" w:hAnsi="Times New Roman"/>
              </w:rPr>
              <w:t xml:space="preserve">Воспитатели ненавязчиво демонстрируют желаемый способ действия или намекают, подсказывают, </w:t>
            </w:r>
            <w:r w:rsidRPr="00E070C3">
              <w:rPr>
                <w:rFonts w:ascii="Times New Roman" w:hAnsi="Times New Roman"/>
              </w:rPr>
              <w:lastRenderedPageBreak/>
              <w:t>с комментариями или без них. Например, во время утреннего сбора воспитатель моделирует, как нужно слушать друг друга</w:t>
            </w:r>
          </w:p>
        </w:tc>
      </w:tr>
      <w:tr w:rsidR="00E070C3" w:rsidRPr="00190B4F" w:rsidTr="00A95A76">
        <w:tc>
          <w:tcPr>
            <w:tcW w:w="1876" w:type="dxa"/>
          </w:tcPr>
          <w:p w:rsidR="00E070C3" w:rsidRPr="00E070C3" w:rsidRDefault="00E070C3" w:rsidP="00E070C3">
            <w:pPr>
              <w:jc w:val="both"/>
              <w:rPr>
                <w:rFonts w:ascii="Times New Roman" w:hAnsi="Times New Roman"/>
              </w:rPr>
            </w:pPr>
            <w:r w:rsidRPr="00E070C3">
              <w:rPr>
                <w:rFonts w:ascii="Times New Roman" w:hAnsi="Times New Roman"/>
              </w:rPr>
              <w:lastRenderedPageBreak/>
              <w:t>Недирективное/</w:t>
            </w:r>
          </w:p>
          <w:p w:rsidR="00E070C3" w:rsidRPr="00E070C3" w:rsidRDefault="00E070C3" w:rsidP="00E070C3">
            <w:pPr>
              <w:jc w:val="both"/>
              <w:rPr>
                <w:rFonts w:ascii="Times New Roman" w:hAnsi="Times New Roman"/>
              </w:rPr>
            </w:pPr>
            <w:r w:rsidRPr="00E070C3">
              <w:rPr>
                <w:rFonts w:ascii="Times New Roman" w:hAnsi="Times New Roman"/>
              </w:rPr>
              <w:t>поддерживающее</w:t>
            </w:r>
          </w:p>
        </w:tc>
        <w:tc>
          <w:tcPr>
            <w:tcW w:w="2103" w:type="dxa"/>
          </w:tcPr>
          <w:p w:rsidR="00E070C3" w:rsidRPr="00E070C3" w:rsidRDefault="00E070C3" w:rsidP="00E070C3">
            <w:pPr>
              <w:jc w:val="both"/>
              <w:rPr>
                <w:rFonts w:ascii="Times New Roman" w:hAnsi="Times New Roman"/>
              </w:rPr>
            </w:pPr>
            <w:r w:rsidRPr="00E070C3">
              <w:rPr>
                <w:rFonts w:ascii="Times New Roman" w:hAnsi="Times New Roman"/>
              </w:rPr>
              <w:t>Поддерживать</w:t>
            </w:r>
          </w:p>
        </w:tc>
        <w:tc>
          <w:tcPr>
            <w:tcW w:w="1719" w:type="dxa"/>
          </w:tcPr>
          <w:p w:rsidR="00E070C3" w:rsidRPr="00E070C3" w:rsidRDefault="00E070C3" w:rsidP="00E070C3">
            <w:pPr>
              <w:jc w:val="both"/>
              <w:rPr>
                <w:rFonts w:ascii="Times New Roman" w:hAnsi="Times New Roman"/>
              </w:rPr>
            </w:pPr>
            <w:r w:rsidRPr="00E070C3">
              <w:rPr>
                <w:rFonts w:ascii="Times New Roman" w:hAnsi="Times New Roman"/>
              </w:rPr>
              <w:t>Одобрение/</w:t>
            </w:r>
          </w:p>
          <w:p w:rsidR="00E070C3" w:rsidRPr="00E070C3" w:rsidRDefault="00E070C3" w:rsidP="00E070C3">
            <w:pPr>
              <w:jc w:val="both"/>
              <w:rPr>
                <w:rFonts w:ascii="Times New Roman" w:hAnsi="Times New Roman"/>
              </w:rPr>
            </w:pPr>
            <w:r w:rsidRPr="00E070C3">
              <w:rPr>
                <w:rFonts w:ascii="Times New Roman" w:hAnsi="Times New Roman"/>
              </w:rPr>
              <w:t>поддержка</w:t>
            </w:r>
          </w:p>
        </w:tc>
        <w:tc>
          <w:tcPr>
            <w:tcW w:w="4083" w:type="dxa"/>
            <w:vAlign w:val="bottom"/>
          </w:tcPr>
          <w:p w:rsidR="00E070C3" w:rsidRPr="00E070C3" w:rsidRDefault="00E070C3" w:rsidP="00E070C3">
            <w:pPr>
              <w:jc w:val="both"/>
              <w:rPr>
                <w:rFonts w:ascii="Times New Roman" w:hAnsi="Times New Roman"/>
              </w:rPr>
            </w:pPr>
            <w:r w:rsidRPr="00E070C3">
              <w:rPr>
                <w:rFonts w:ascii="Times New Roman" w:hAnsi="Times New Roman"/>
              </w:rPr>
              <w:t>Воспитатели уделяют внимание ребенку, положительно оценива</w:t>
            </w:r>
            <w:r w:rsidRPr="00E070C3">
              <w:rPr>
                <w:rFonts w:ascii="Times New Roman" w:hAnsi="Times New Roman"/>
              </w:rPr>
              <w:softHyphen/>
              <w:t>ют, подбадривают и поддержива</w:t>
            </w:r>
            <w:r w:rsidRPr="00E070C3">
              <w:rPr>
                <w:rFonts w:ascii="Times New Roman" w:hAnsi="Times New Roman"/>
              </w:rPr>
              <w:softHyphen/>
              <w:t>ют его в том, что он делает</w:t>
            </w:r>
          </w:p>
        </w:tc>
      </w:tr>
    </w:tbl>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Педагоги используют разнообразные методы обучения и поддер</w:t>
      </w:r>
      <w:r w:rsidRPr="00A21233">
        <w:rPr>
          <w:rFonts w:ascii="Times New Roman" w:eastAsia="Calibri" w:hAnsi="Times New Roman" w:cs="Times New Roman"/>
          <w:sz w:val="28"/>
          <w:szCs w:val="28"/>
          <w:lang w:val="ru-RU" w:bidi="ar-SA"/>
        </w:rPr>
        <w:softHyphen/>
        <w:t>живают детей с различными потребностями в обучении, учитывая их интересы и сильные стороны развития. Педагоги постоянно следят за тем, не появляются ли сигналы, которые свидетельствуют о том, что, возможно, метод не «работает» в отношении конкретного ребенка или группы детей, и готовы предпринять соответствующие меры для адаптации.</w:t>
      </w:r>
    </w:p>
    <w:p w:rsidR="00E070C3" w:rsidRPr="00A21233" w:rsidRDefault="00E070C3" w:rsidP="00E070C3">
      <w:pPr>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 личностно-ориентированных программах педагог:</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направляет и облегчает процесс познания. Он стимулирует позна</w:t>
      </w:r>
      <w:r w:rsidRPr="00A21233">
        <w:rPr>
          <w:rFonts w:ascii="Times New Roman" w:eastAsia="Calibri" w:hAnsi="Times New Roman" w:cs="Times New Roman"/>
          <w:sz w:val="28"/>
          <w:szCs w:val="28"/>
          <w:lang w:val="ru-RU" w:bidi="ar-SA"/>
        </w:rPr>
        <w:softHyphen/>
        <w:t>ние, разделяя с ребенком ответственность за обучение; планирует и создает условия для развития детей. При этом педагог всегда должен учитывать индивидуальные способности каждого ребенка. Например, если он хочет сделать вместе с детьми игровое тесто и знает, что у кого-то из детей группы плохо развита мелкая моторика, то просит этого ребенка переливать воду в миску из мерной кружки, а ребенку с хорошо развитой мелкой моторикой поручает отмерить чайную ложку растительного масла. Ребенка, который уже умеет читать, просит прочитать для всей группы рецепт теста. Ребенка, который еще плохо умеет считать, просит считать ложки муки вме</w:t>
      </w:r>
      <w:r w:rsidRPr="00A21233">
        <w:rPr>
          <w:rFonts w:ascii="Times New Roman" w:eastAsia="Calibri" w:hAnsi="Times New Roman" w:cs="Times New Roman"/>
          <w:sz w:val="28"/>
          <w:szCs w:val="28"/>
          <w:lang w:val="ru-RU" w:bidi="ar-SA"/>
        </w:rPr>
        <w:softHyphen/>
        <w:t>сте с ребенком, который уже хорошо считает. Воспитатель должен всегда заранее продумывать такие аспекты в работе с детьми;</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предоставляет детям разнообразные материалы и создает си</w:t>
      </w:r>
      <w:r w:rsidRPr="00A21233">
        <w:rPr>
          <w:rFonts w:ascii="Times New Roman" w:eastAsia="Calibri" w:hAnsi="Times New Roman" w:cs="Times New Roman"/>
          <w:sz w:val="28"/>
          <w:szCs w:val="28"/>
          <w:lang w:val="ru-RU" w:bidi="ar-SA"/>
        </w:rPr>
        <w:softHyphen/>
        <w:t>туации, которые дают им неограниченные возможности взаимодей</w:t>
      </w:r>
      <w:r w:rsidRPr="00A21233">
        <w:rPr>
          <w:rFonts w:ascii="Times New Roman" w:eastAsia="Calibri" w:hAnsi="Times New Roman" w:cs="Times New Roman"/>
          <w:sz w:val="28"/>
          <w:szCs w:val="28"/>
          <w:lang w:val="ru-RU" w:bidi="ar-SA"/>
        </w:rPr>
        <w:softHyphen/>
        <w:t>ствия с окружающим миром. Дети учатся успешнее, когда делают что-либо самостоятельно, выясняя и путем проб и ошибок, как устроен мир. Изученные понятия хорошо закрепляются с помощью активных упражнений. Например, такое понятие, как регулярность/ нерегулярность структуры (закономерность), ребенок может усво</w:t>
      </w:r>
      <w:r w:rsidRPr="00A21233">
        <w:rPr>
          <w:rFonts w:ascii="Times New Roman" w:eastAsia="Calibri" w:hAnsi="Times New Roman" w:cs="Times New Roman"/>
          <w:sz w:val="28"/>
          <w:szCs w:val="28"/>
          <w:lang w:val="ru-RU" w:bidi="ar-SA"/>
        </w:rPr>
        <w:softHyphen/>
        <w:t>ить, переплетая разноцветные нити, чередуя цвета или нанизывая на нитку бусины — синяя, желтая, синяя, желтая, синяя;</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внимательно наблюдает за тем, как дети работают с материа</w:t>
      </w:r>
      <w:r w:rsidRPr="00A21233">
        <w:rPr>
          <w:rFonts w:ascii="Times New Roman" w:eastAsia="Calibri" w:hAnsi="Times New Roman" w:cs="Times New Roman"/>
          <w:sz w:val="28"/>
          <w:szCs w:val="28"/>
          <w:lang w:val="ru-RU" w:bidi="ar-SA"/>
        </w:rPr>
        <w:softHyphen/>
        <w:t>лами. Это помогает ему определить, какие задания следует давать детям, исходя из их интересов, специфических потребностей, стилей восприятия. Следует отмечать, к каким материалам дети явно не проявляют интереса, стараться выяс</w:t>
      </w:r>
      <w:r w:rsidRPr="00A21233">
        <w:rPr>
          <w:rFonts w:ascii="Times New Roman" w:eastAsia="Calibri" w:hAnsi="Times New Roman" w:cs="Times New Roman"/>
          <w:sz w:val="28"/>
          <w:szCs w:val="28"/>
          <w:lang w:val="ru-RU" w:bidi="ar-SA"/>
        </w:rPr>
        <w:softHyphen/>
        <w:t>нить причины его отсутствия и разнообразить игры и задания;</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должен иметь представление о типичном развитии дошколь</w:t>
      </w:r>
      <w:r w:rsidRPr="00A21233">
        <w:rPr>
          <w:rFonts w:ascii="Times New Roman" w:eastAsia="Calibri" w:hAnsi="Times New Roman" w:cs="Times New Roman"/>
          <w:sz w:val="28"/>
          <w:szCs w:val="28"/>
          <w:lang w:val="ru-RU" w:bidi="ar-SA"/>
        </w:rPr>
        <w:softHyphen/>
        <w:t>ников и индивидуальных особенностях каждого ребенка; знать, какие материалы необходимы ребенку на том конкретном этапе развития, на котором он находится;</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должен уметь задавать детям открытые вопросы, помогая им продолжать исследовать и узнавать новое. Открытые вопросы предполагают более одного «правильного» ответа. Они также по</w:t>
      </w:r>
      <w:r w:rsidRPr="00A21233">
        <w:rPr>
          <w:rFonts w:ascii="Times New Roman" w:eastAsia="Calibri" w:hAnsi="Times New Roman" w:cs="Times New Roman"/>
          <w:sz w:val="28"/>
          <w:szCs w:val="28"/>
          <w:lang w:val="ru-RU" w:bidi="ar-SA"/>
        </w:rPr>
        <w:softHyphen/>
        <w:t xml:space="preserve">зволяют понять мыслительный процесс </w:t>
      </w:r>
      <w:r w:rsidRPr="00A21233">
        <w:rPr>
          <w:rFonts w:ascii="Times New Roman" w:eastAsia="Calibri" w:hAnsi="Times New Roman" w:cs="Times New Roman"/>
          <w:sz w:val="28"/>
          <w:szCs w:val="28"/>
          <w:lang w:val="ru-RU" w:bidi="ar-SA"/>
        </w:rPr>
        <w:lastRenderedPageBreak/>
        <w:t>ребенка. Вопросы-ответы помогают развивать не только мышление, но и речь. Если воспита</w:t>
      </w:r>
      <w:r w:rsidRPr="00A21233">
        <w:rPr>
          <w:rFonts w:ascii="Times New Roman" w:eastAsia="Calibri" w:hAnsi="Times New Roman" w:cs="Times New Roman"/>
          <w:sz w:val="28"/>
          <w:szCs w:val="28"/>
          <w:lang w:val="ru-RU" w:bidi="ar-SA"/>
        </w:rPr>
        <w:softHyphen/>
        <w:t>тель часто задает вопросы, то и дети начнут о многом спрашивать. Развитие мышления имеет гораздо большее значение для образо</w:t>
      </w:r>
      <w:r w:rsidRPr="00A21233">
        <w:rPr>
          <w:rFonts w:ascii="Times New Roman" w:eastAsia="Calibri" w:hAnsi="Times New Roman" w:cs="Times New Roman"/>
          <w:sz w:val="28"/>
          <w:szCs w:val="28"/>
          <w:lang w:val="ru-RU" w:bidi="ar-SA"/>
        </w:rPr>
        <w:softHyphen/>
        <w:t>вания, чем запоминание фактической информации;</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дает детям время на обдумывание того, что они делают. Это позволяет лучше усвоить вводимое понятие. Воспитатель отводит время на вопросы и ответы, а также на самостоятельное выраже</w:t>
      </w:r>
      <w:r w:rsidRPr="00A21233">
        <w:rPr>
          <w:rFonts w:ascii="Times New Roman" w:eastAsia="Calibri" w:hAnsi="Times New Roman" w:cs="Times New Roman"/>
          <w:sz w:val="28"/>
          <w:szCs w:val="28"/>
          <w:lang w:val="ru-RU" w:bidi="ar-SA"/>
        </w:rPr>
        <w:softHyphen/>
        <w:t>ние мыслей;</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обсуждает с детьми все сделанные выводы и заключения, как верные, так и не совсем. Часто обсуждение идеи, которая в результате оказывается неверной, приносит больше пользы, чем обсуждение верного ответа;</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должен уметь идти на риск, пробовать новые материалы и новые пути использования старых материалов. Некоторые занятия окажутся особенно успешными; некоторые — наоборот.  Не следует ждать, что каждый ребенок будет с удовольствием участвовать в каждом занятии. Инициативный педагог вовремя заменит материалы или найдет способ продолжить и развить занятие, которое имеет особенный успех. Он предлагает детям новые занятия, чтобы приучить их активно пробовать новое;</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должен уметь признать, что он чего-то не знает, — это лучше, чем дать неверную или неточную информацию. Говоря «не знаю», воспитатель тем самым создает обстановку, в которой он и дети вместе участвуют в поиске ответов и решений, совместно исследуют мир. При этом дети учатся пользоваться различными источниками; замечают, что и взрослые тоже учатся;</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 xml:space="preserve">общается и играет с детьми, разделяет их стремление узнать новое и проявляет интерес ко всему, что дети делают и исследуют; </w:t>
      </w:r>
    </w:p>
    <w:p w:rsidR="00E070C3" w:rsidRPr="00A21233" w:rsidRDefault="00E070C3" w:rsidP="00241BFE">
      <w:pPr>
        <w:widowControl w:val="0"/>
        <w:numPr>
          <w:ilvl w:val="0"/>
          <w:numId w:val="25"/>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умеет почувствовать, когда его присутствие не нужно; когда детей следует предоставить самим себе, чтобы они самостоятель</w:t>
      </w:r>
      <w:r w:rsidRPr="00A21233">
        <w:rPr>
          <w:rFonts w:ascii="Times New Roman" w:eastAsia="Calibri" w:hAnsi="Times New Roman" w:cs="Times New Roman"/>
          <w:sz w:val="28"/>
          <w:szCs w:val="28"/>
          <w:lang w:val="ru-RU" w:bidi="ar-SA"/>
        </w:rPr>
        <w:softHyphen/>
        <w:t>но управляли процессом познания.</w:t>
      </w:r>
      <w:bookmarkStart w:id="26" w:name="bookmark36"/>
    </w:p>
    <w:p w:rsidR="00E070C3" w:rsidRPr="00A21233" w:rsidRDefault="00E070C3" w:rsidP="00E070C3">
      <w:pPr>
        <w:contextualSpacing/>
        <w:jc w:val="both"/>
        <w:rPr>
          <w:rFonts w:ascii="Times New Roman" w:eastAsia="Calibri" w:hAnsi="Times New Roman" w:cs="Times New Roman"/>
          <w:b/>
          <w:i/>
          <w:sz w:val="28"/>
          <w:szCs w:val="28"/>
          <w:lang w:val="ru-RU" w:bidi="ar-SA"/>
        </w:rPr>
      </w:pPr>
      <w:r w:rsidRPr="00A21233">
        <w:rPr>
          <w:rFonts w:ascii="Times New Roman" w:eastAsia="Calibri" w:hAnsi="Times New Roman" w:cs="Times New Roman"/>
          <w:b/>
          <w:i/>
          <w:sz w:val="28"/>
          <w:szCs w:val="28"/>
          <w:lang w:val="ru-RU" w:bidi="ar-SA"/>
        </w:rPr>
        <w:t>Правила поведения в группе</w:t>
      </w:r>
      <w:bookmarkEnd w:id="26"/>
      <w:r w:rsidRPr="00A21233">
        <w:rPr>
          <w:rFonts w:ascii="Times New Roman" w:eastAsia="Calibri" w:hAnsi="Times New Roman" w:cs="Times New Roman"/>
          <w:b/>
          <w:i/>
          <w:sz w:val="28"/>
          <w:szCs w:val="28"/>
          <w:lang w:val="ru-RU" w:bidi="ar-SA"/>
        </w:rPr>
        <w:t>.</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Совместная жизнь детей в группе не обходится без ситуаций, тре</w:t>
      </w:r>
      <w:r w:rsidRPr="00A21233">
        <w:rPr>
          <w:rFonts w:ascii="Times New Roman" w:eastAsia="Calibri" w:hAnsi="Times New Roman" w:cs="Times New Roman"/>
          <w:sz w:val="28"/>
          <w:szCs w:val="28"/>
          <w:lang w:val="ru-RU" w:bidi="ar-SA"/>
        </w:rPr>
        <w:softHyphen/>
        <w:t>бующих наведения порядка. Традиционно считалось, что детям нужен внешний контролер (воспитатель), без которого проблемы не могут быть решены. Ребенку отводилась роль пассивного исполнителя уста</w:t>
      </w:r>
      <w:r w:rsidRPr="00A21233">
        <w:rPr>
          <w:rFonts w:ascii="Times New Roman" w:eastAsia="Calibri" w:hAnsi="Times New Roman" w:cs="Times New Roman"/>
          <w:sz w:val="28"/>
          <w:szCs w:val="28"/>
          <w:lang w:val="ru-RU" w:bidi="ar-SA"/>
        </w:rPr>
        <w:softHyphen/>
        <w:t>новленных взрослым правил. Педагоги считали, что они должны четко сформулировать разумные правила поведения в группе и затем по</w:t>
      </w:r>
      <w:r w:rsidRPr="00A21233">
        <w:rPr>
          <w:rFonts w:ascii="Times New Roman" w:eastAsia="Calibri" w:hAnsi="Times New Roman" w:cs="Times New Roman"/>
          <w:sz w:val="28"/>
          <w:szCs w:val="28"/>
          <w:lang w:val="ru-RU" w:bidi="ar-SA"/>
        </w:rPr>
        <w:softHyphen/>
        <w:t>знакомить с ними детей в течение первой недели их пребывания в детском саду.</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Самостоятельность и свобода выбора неотделимы от ответствен</w:t>
      </w:r>
      <w:r w:rsidRPr="00A21233">
        <w:rPr>
          <w:rFonts w:ascii="Times New Roman" w:eastAsia="Calibri" w:hAnsi="Times New Roman" w:cs="Times New Roman"/>
          <w:sz w:val="28"/>
          <w:szCs w:val="28"/>
          <w:lang w:val="ru-RU" w:bidi="ar-SA"/>
        </w:rPr>
        <w:softHyphen/>
        <w:t>ности. Свобода — это не свобода от ограничений и правил, а свобода для взаимного уважения.</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Педагоги стремятся развивать в детях самостоятельность, которая всегда сопряжена с ответственно</w:t>
      </w:r>
      <w:r w:rsidRPr="00A21233">
        <w:rPr>
          <w:rFonts w:ascii="Times New Roman" w:eastAsia="Calibri" w:hAnsi="Times New Roman" w:cs="Times New Roman"/>
          <w:sz w:val="28"/>
          <w:szCs w:val="28"/>
          <w:lang w:val="ru-RU" w:bidi="ar-SA"/>
        </w:rPr>
        <w:softHyphen/>
        <w:t xml:space="preserve">стью. Начиная с младшей группы детского сада, воспитатели постепенно вовлекают детей в разработку правил, помогают им самостоятельно следовать этим правилам и оценивать свое поведение. Дети вместе с воспитателем обсуждают и устанавливают правила в группе, которые становятся общими стандартами для всех, включая и воспитателей. В младшей группе это может быть какое-то одно простое правило, выработанное </w:t>
      </w:r>
      <w:r w:rsidRPr="00A21233">
        <w:rPr>
          <w:rFonts w:ascii="Times New Roman" w:eastAsia="Calibri" w:hAnsi="Times New Roman" w:cs="Times New Roman"/>
          <w:sz w:val="28"/>
          <w:szCs w:val="28"/>
          <w:lang w:val="ru-RU" w:bidi="ar-SA"/>
        </w:rPr>
        <w:lastRenderedPageBreak/>
        <w:t>воспитателем вместе с детьми. В средней группе дети уже могут сами предлагать и с помощью взрослого принять к испол</w:t>
      </w:r>
      <w:r w:rsidRPr="00A21233">
        <w:rPr>
          <w:rFonts w:ascii="Times New Roman" w:eastAsia="Calibri" w:hAnsi="Times New Roman" w:cs="Times New Roman"/>
          <w:sz w:val="28"/>
          <w:szCs w:val="28"/>
          <w:lang w:val="ru-RU" w:bidi="ar-SA"/>
        </w:rPr>
        <w:softHyphen/>
        <w:t>нению 2-3 несложных правила. Детям старшего дошкольного возраста доступно совместное принятие и выполнение нескольких понятных, разумных правил.</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Дети различаются по уровню своей готовности соблюдать правила и принимать тот тип поведения, который от них ожидают педагоги. Одним из лучших способов обеспечить максимальное соблюдение правил детьми является привлечение самих детей к определению этих правил, их изменению и принятию новых правил по мере возникнове</w:t>
      </w:r>
      <w:r w:rsidRPr="00A21233">
        <w:rPr>
          <w:rFonts w:ascii="Times New Roman" w:eastAsia="Calibri" w:hAnsi="Times New Roman" w:cs="Times New Roman"/>
          <w:sz w:val="28"/>
          <w:szCs w:val="28"/>
          <w:lang w:val="ru-RU" w:bidi="ar-SA"/>
        </w:rPr>
        <w:softHyphen/>
        <w:t>ния такой необходимости; то есть дети:</w:t>
      </w:r>
    </w:p>
    <w:p w:rsidR="00E070C3" w:rsidRPr="00A21233" w:rsidRDefault="00E070C3" w:rsidP="00241BFE">
      <w:pPr>
        <w:widowControl w:val="0"/>
        <w:numPr>
          <w:ilvl w:val="0"/>
          <w:numId w:val="26"/>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участвуют в разработке правил;</w:t>
      </w:r>
    </w:p>
    <w:p w:rsidR="00E070C3" w:rsidRPr="00A21233" w:rsidRDefault="00E070C3" w:rsidP="00241BFE">
      <w:pPr>
        <w:widowControl w:val="0"/>
        <w:numPr>
          <w:ilvl w:val="0"/>
          <w:numId w:val="26"/>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следят за их соблюдением;</w:t>
      </w:r>
    </w:p>
    <w:p w:rsidR="00E070C3" w:rsidRPr="00A21233" w:rsidRDefault="00E070C3" w:rsidP="00241BFE">
      <w:pPr>
        <w:widowControl w:val="0"/>
        <w:numPr>
          <w:ilvl w:val="0"/>
          <w:numId w:val="26"/>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оценивают свое поведение с точки зрения соблюдения правил;</w:t>
      </w:r>
    </w:p>
    <w:p w:rsidR="00E070C3" w:rsidRPr="00A21233" w:rsidRDefault="00E070C3" w:rsidP="00241BFE">
      <w:pPr>
        <w:widowControl w:val="0"/>
        <w:numPr>
          <w:ilvl w:val="0"/>
          <w:numId w:val="26"/>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учатся быть ответственными за свои слова и поступки.</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Воспитатель, который научил детей правилосообразному поведе</w:t>
      </w:r>
      <w:r w:rsidRPr="00A21233">
        <w:rPr>
          <w:rFonts w:ascii="Times New Roman" w:eastAsia="Calibri" w:hAnsi="Times New Roman" w:cs="Times New Roman"/>
          <w:sz w:val="28"/>
          <w:szCs w:val="28"/>
          <w:lang w:val="ru-RU" w:bidi="ar-SA"/>
        </w:rPr>
        <w:softHyphen/>
        <w:t>нию, может освободить себя от нудного и утомительного контроля. Кроме того, принятие детьми правила, которое они разработали сами, создает у них чувство причастности и ответственности за его соблюдение. Дети учатся самоконтролю, могут регулировать свое поведение не по указке «сверху», а по собственной инициативе и соб</w:t>
      </w:r>
      <w:r w:rsidRPr="00A21233">
        <w:rPr>
          <w:rFonts w:ascii="Times New Roman" w:eastAsia="Calibri" w:hAnsi="Times New Roman" w:cs="Times New Roman"/>
          <w:sz w:val="28"/>
          <w:szCs w:val="28"/>
          <w:lang w:val="ru-RU" w:bidi="ar-SA"/>
        </w:rPr>
        <w:softHyphen/>
        <w:t>ственному пониманию. Это создает основания для развития осмыс</w:t>
      </w:r>
      <w:r w:rsidRPr="00A21233">
        <w:rPr>
          <w:rFonts w:ascii="Times New Roman" w:eastAsia="Calibri" w:hAnsi="Times New Roman" w:cs="Times New Roman"/>
          <w:sz w:val="28"/>
          <w:szCs w:val="28"/>
          <w:lang w:val="ru-RU" w:bidi="ar-SA"/>
        </w:rPr>
        <w:softHyphen/>
        <w:t>ленной произвольности, способствует психологически правильному взрослению ребенка и переходу его в следующий, младший школь</w:t>
      </w:r>
      <w:r w:rsidRPr="00A21233">
        <w:rPr>
          <w:rFonts w:ascii="Times New Roman" w:eastAsia="Calibri" w:hAnsi="Times New Roman" w:cs="Times New Roman"/>
          <w:sz w:val="28"/>
          <w:szCs w:val="28"/>
          <w:lang w:val="ru-RU" w:bidi="ar-SA"/>
        </w:rPr>
        <w:softHyphen/>
        <w:t>ный возраст.</w:t>
      </w:r>
    </w:p>
    <w:p w:rsidR="00E070C3" w:rsidRPr="00A21233" w:rsidRDefault="00E070C3" w:rsidP="00E070C3">
      <w:pPr>
        <w:jc w:val="both"/>
        <w:rPr>
          <w:rFonts w:ascii="Times New Roman" w:eastAsia="Calibri" w:hAnsi="Times New Roman" w:cs="Times New Roman"/>
          <w:b/>
          <w:i/>
          <w:sz w:val="28"/>
          <w:szCs w:val="28"/>
          <w:lang w:val="ru-RU" w:bidi="ar-SA"/>
        </w:rPr>
      </w:pPr>
      <w:r w:rsidRPr="00A21233">
        <w:rPr>
          <w:rFonts w:ascii="Times New Roman" w:eastAsia="Calibri" w:hAnsi="Times New Roman" w:cs="Times New Roman"/>
          <w:b/>
          <w:i/>
          <w:sz w:val="28"/>
          <w:szCs w:val="28"/>
          <w:lang w:val="ru-RU" w:bidi="ar-SA"/>
        </w:rPr>
        <w:t xml:space="preserve"> Групповой сбор</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Групповым сбором (утренний, вечерний или дневной сбор) назы</w:t>
      </w:r>
      <w:r w:rsidRPr="00A21233">
        <w:rPr>
          <w:rFonts w:ascii="Times New Roman" w:eastAsia="Calibri" w:hAnsi="Times New Roman" w:cs="Times New Roman"/>
          <w:sz w:val="28"/>
          <w:szCs w:val="28"/>
          <w:lang w:val="ru-RU" w:bidi="ar-SA"/>
        </w:rPr>
        <w:softHyphen/>
        <w:t>вается время, когда дети собираются вместе и занимаются каким-то общим делом. Это может быть приветствие друг друга, игра, пение, чтение книги, беседа о том, что дети делали во время вы</w:t>
      </w:r>
      <w:r w:rsidRPr="00A21233">
        <w:rPr>
          <w:rFonts w:ascii="Times New Roman" w:eastAsia="Calibri" w:hAnsi="Times New Roman" w:cs="Times New Roman"/>
          <w:sz w:val="28"/>
          <w:szCs w:val="28"/>
          <w:lang w:val="ru-RU" w:bidi="ar-SA"/>
        </w:rPr>
        <w:softHyphen/>
        <w:t>ходных, планирование деятельности и демонстрация ее результатов. Для большинства малышей 3-4 лет максимальный промежуток времени, в течение которого они в состоянии сосредоточивать свое внимание, обычно составляет 5-10 минут. Для детей среднего дошкольного воз</w:t>
      </w:r>
      <w:r w:rsidRPr="00A21233">
        <w:rPr>
          <w:rFonts w:ascii="Times New Roman" w:eastAsia="Calibri" w:hAnsi="Times New Roman" w:cs="Times New Roman"/>
          <w:sz w:val="28"/>
          <w:szCs w:val="28"/>
          <w:lang w:val="ru-RU" w:bidi="ar-SA"/>
        </w:rPr>
        <w:softHyphen/>
        <w:t>раста этот промежуток составляет 10-15 минут.</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Дети старшего дошкольного возраста могут сосредоточиться на одной теме в течение 15-20 минут. Лучше всего в начале учебного года отводить на групповой сбор лишь несколько минут, постепенно увеличивая его длительность. Групповой сбор должен быть корот</w:t>
      </w:r>
      <w:r w:rsidRPr="00A21233">
        <w:rPr>
          <w:rFonts w:ascii="Times New Roman" w:eastAsia="Calibri" w:hAnsi="Times New Roman" w:cs="Times New Roman"/>
          <w:sz w:val="28"/>
          <w:szCs w:val="28"/>
          <w:lang w:val="ru-RU" w:bidi="ar-SA"/>
        </w:rPr>
        <w:softHyphen/>
        <w:t>ким, деловым и веселым. Важно при этом менять виды деятельности детей.</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Групповой сбор — это возможность пообщаться: рассказать об уви</w:t>
      </w:r>
      <w:r w:rsidRPr="00A21233">
        <w:rPr>
          <w:rFonts w:ascii="Times New Roman" w:eastAsia="Calibri" w:hAnsi="Times New Roman" w:cs="Times New Roman"/>
          <w:sz w:val="28"/>
          <w:szCs w:val="28"/>
          <w:lang w:val="ru-RU" w:bidi="ar-SA"/>
        </w:rPr>
        <w:softHyphen/>
        <w:t>денном, о чем думаешь, что чувствуешь, чему научился, высказать свое мнение. Воспитатели наблюдают за активностью и настроением детей, организуют и помогают детям спланировать их деятельность в течение дня. Для решения этих задач удобно рассаживаться в кругу, так, чтобы дети и взрослые видели лица друг друга и хорошо друг друга слышали.</w:t>
      </w:r>
    </w:p>
    <w:p w:rsidR="00E070C3" w:rsidRPr="00A21233" w:rsidRDefault="00E070C3" w:rsidP="00E070C3">
      <w:pPr>
        <w:ind w:firstLine="708"/>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 зависимости от количества взрослых и детей в группе воспитатели могут организовать один или два круга, например, один круг—в игро</w:t>
      </w:r>
      <w:r w:rsidRPr="00A21233">
        <w:rPr>
          <w:rFonts w:ascii="Times New Roman" w:eastAsia="Calibri" w:hAnsi="Times New Roman" w:cs="Times New Roman"/>
          <w:sz w:val="28"/>
          <w:szCs w:val="28"/>
          <w:lang w:val="ru-RU" w:bidi="ar-SA"/>
        </w:rPr>
        <w:softHyphen/>
        <w:t xml:space="preserve">вой комнате, а другой — в спальне. Места должно быть достаточно, чтобы сесть свободно в круг. Дети могут сидеть на ковре или мягком покрытии, на подушках или на </w:t>
      </w:r>
      <w:r w:rsidRPr="00A21233">
        <w:rPr>
          <w:rFonts w:ascii="Times New Roman" w:eastAsia="Calibri" w:hAnsi="Times New Roman" w:cs="Times New Roman"/>
          <w:sz w:val="28"/>
          <w:szCs w:val="28"/>
          <w:lang w:val="ru-RU" w:bidi="ar-SA"/>
        </w:rPr>
        <w:lastRenderedPageBreak/>
        <w:t>стульях. Они должны чувствовать себя комфортно. Рядом должно быть предусмотрено место для рабочей панели, на которой вывешивают календарь, тему недели, информацию на эту тему и новости дня.</w:t>
      </w:r>
    </w:p>
    <w:p w:rsidR="003E60AB" w:rsidRPr="00A21233" w:rsidRDefault="003E60AB" w:rsidP="00E070C3">
      <w:pPr>
        <w:jc w:val="both"/>
        <w:rPr>
          <w:rFonts w:ascii="Times New Roman" w:eastAsia="Calibri" w:hAnsi="Times New Roman" w:cs="Times New Roman"/>
          <w:sz w:val="28"/>
          <w:szCs w:val="28"/>
          <w:lang w:val="ru-RU" w:bidi="ar-SA"/>
        </w:rPr>
      </w:pPr>
    </w:p>
    <w:p w:rsidR="00E070C3" w:rsidRPr="00A21233" w:rsidRDefault="00E070C3" w:rsidP="00E070C3">
      <w:pPr>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 xml:space="preserve"> Виды занятий с детьми</w:t>
      </w:r>
    </w:p>
    <w:tbl>
      <w:tblPr>
        <w:tblStyle w:val="a6"/>
        <w:tblW w:w="0" w:type="auto"/>
        <w:tblLook w:val="04A0" w:firstRow="1" w:lastRow="0" w:firstColumn="1" w:lastColumn="0" w:noHBand="0" w:noVBand="1"/>
      </w:tblPr>
      <w:tblGrid>
        <w:gridCol w:w="5069"/>
        <w:gridCol w:w="5069"/>
      </w:tblGrid>
      <w:tr w:rsidR="00E070C3" w:rsidRPr="00E070C3" w:rsidTr="00A95A76">
        <w:tc>
          <w:tcPr>
            <w:tcW w:w="5140" w:type="dxa"/>
            <w:vAlign w:val="bottom"/>
          </w:tcPr>
          <w:p w:rsidR="00E070C3" w:rsidRPr="00E070C3" w:rsidRDefault="00E070C3" w:rsidP="00E070C3">
            <w:pPr>
              <w:jc w:val="both"/>
              <w:rPr>
                <w:rFonts w:ascii="Times New Roman" w:hAnsi="Times New Roman"/>
              </w:rPr>
            </w:pPr>
            <w:r w:rsidRPr="00E070C3">
              <w:rPr>
                <w:rFonts w:ascii="Times New Roman" w:hAnsi="Times New Roman"/>
              </w:rPr>
              <w:t>Дидактическое занятие</w:t>
            </w:r>
          </w:p>
        </w:tc>
        <w:tc>
          <w:tcPr>
            <w:tcW w:w="5140" w:type="dxa"/>
            <w:vAlign w:val="bottom"/>
          </w:tcPr>
          <w:p w:rsidR="00E070C3" w:rsidRPr="00E070C3" w:rsidRDefault="00E070C3" w:rsidP="00E070C3">
            <w:pPr>
              <w:jc w:val="both"/>
              <w:rPr>
                <w:rFonts w:ascii="Times New Roman" w:hAnsi="Times New Roman"/>
              </w:rPr>
            </w:pPr>
            <w:r w:rsidRPr="00E070C3">
              <w:rPr>
                <w:rFonts w:ascii="Times New Roman" w:hAnsi="Times New Roman"/>
              </w:rPr>
              <w:t>Утренний сбор</w:t>
            </w:r>
          </w:p>
        </w:tc>
      </w:tr>
      <w:tr w:rsidR="00E070C3" w:rsidRPr="00190B4F" w:rsidTr="00A95A76">
        <w:tc>
          <w:tcPr>
            <w:tcW w:w="5140" w:type="dxa"/>
            <w:vAlign w:val="bottom"/>
          </w:tcPr>
          <w:p w:rsidR="00E070C3" w:rsidRPr="00E070C3" w:rsidRDefault="00E070C3" w:rsidP="00E070C3">
            <w:pPr>
              <w:jc w:val="both"/>
              <w:rPr>
                <w:rFonts w:ascii="Times New Roman" w:hAnsi="Times New Roman"/>
              </w:rPr>
            </w:pPr>
            <w:r w:rsidRPr="00E070C3">
              <w:rPr>
                <w:rFonts w:ascii="Times New Roman" w:hAnsi="Times New Roman"/>
              </w:rPr>
              <w:t>Воспитатель стремится неукоснительно следовать плану</w:t>
            </w:r>
          </w:p>
        </w:tc>
        <w:tc>
          <w:tcPr>
            <w:tcW w:w="5140" w:type="dxa"/>
            <w:vAlign w:val="bottom"/>
          </w:tcPr>
          <w:p w:rsidR="00E070C3" w:rsidRPr="00E070C3" w:rsidRDefault="00E070C3" w:rsidP="00E070C3">
            <w:pPr>
              <w:jc w:val="both"/>
              <w:rPr>
                <w:rFonts w:ascii="Times New Roman" w:hAnsi="Times New Roman"/>
              </w:rPr>
            </w:pPr>
            <w:r w:rsidRPr="00E070C3">
              <w:rPr>
                <w:rFonts w:ascii="Times New Roman" w:hAnsi="Times New Roman"/>
              </w:rPr>
              <w:t>План можно гибко изменить в зависимости от интересов детей и их потребностей</w:t>
            </w:r>
          </w:p>
        </w:tc>
      </w:tr>
      <w:tr w:rsidR="00E070C3" w:rsidRPr="00E070C3" w:rsidTr="00A95A76">
        <w:tc>
          <w:tcPr>
            <w:tcW w:w="5140" w:type="dxa"/>
            <w:vAlign w:val="center"/>
          </w:tcPr>
          <w:p w:rsidR="00E070C3" w:rsidRPr="00E070C3" w:rsidRDefault="00E070C3" w:rsidP="00E070C3">
            <w:pPr>
              <w:jc w:val="both"/>
              <w:rPr>
                <w:rFonts w:ascii="Times New Roman" w:hAnsi="Times New Roman"/>
              </w:rPr>
            </w:pPr>
            <w:r w:rsidRPr="00E070C3">
              <w:rPr>
                <w:rFonts w:ascii="Times New Roman" w:hAnsi="Times New Roman"/>
              </w:rPr>
              <w:t>План предписывает занятие для всей группы</w:t>
            </w:r>
          </w:p>
        </w:tc>
        <w:tc>
          <w:tcPr>
            <w:tcW w:w="5140" w:type="dxa"/>
            <w:vAlign w:val="bottom"/>
          </w:tcPr>
          <w:p w:rsidR="00E070C3" w:rsidRPr="00E070C3" w:rsidRDefault="00E070C3" w:rsidP="00E070C3">
            <w:pPr>
              <w:jc w:val="both"/>
              <w:rPr>
                <w:rFonts w:ascii="Times New Roman" w:hAnsi="Times New Roman"/>
              </w:rPr>
            </w:pPr>
            <w:r w:rsidRPr="00E070C3">
              <w:rPr>
                <w:rFonts w:ascii="Times New Roman" w:hAnsi="Times New Roman"/>
              </w:rPr>
              <w:t>Выбор деятельности по теме детям предо</w:t>
            </w:r>
            <w:r w:rsidRPr="00E070C3">
              <w:rPr>
                <w:rFonts w:ascii="Times New Roman" w:hAnsi="Times New Roman"/>
              </w:rPr>
              <w:softHyphen/>
              <w:t>ставляется сделать самостоятельно. Каждый ребенок выбирает центр активности</w:t>
            </w:r>
          </w:p>
        </w:tc>
      </w:tr>
      <w:tr w:rsidR="00E070C3" w:rsidRPr="00190B4F" w:rsidTr="00A95A76">
        <w:tc>
          <w:tcPr>
            <w:tcW w:w="5140" w:type="dxa"/>
            <w:vAlign w:val="bottom"/>
          </w:tcPr>
          <w:p w:rsidR="00E070C3" w:rsidRPr="00E070C3" w:rsidRDefault="00E070C3" w:rsidP="00E070C3">
            <w:pPr>
              <w:jc w:val="both"/>
              <w:rPr>
                <w:rFonts w:ascii="Times New Roman" w:hAnsi="Times New Roman"/>
              </w:rPr>
            </w:pPr>
            <w:r w:rsidRPr="00E070C3">
              <w:rPr>
                <w:rFonts w:ascii="Times New Roman" w:hAnsi="Times New Roman"/>
              </w:rPr>
              <w:t>Воспитатели говорят всей группе в целом, общаясь с детьми</w:t>
            </w:r>
          </w:p>
        </w:tc>
        <w:tc>
          <w:tcPr>
            <w:tcW w:w="5140" w:type="dxa"/>
            <w:vAlign w:val="bottom"/>
          </w:tcPr>
          <w:p w:rsidR="00E070C3" w:rsidRPr="00E070C3" w:rsidRDefault="00E070C3" w:rsidP="00E070C3">
            <w:pPr>
              <w:jc w:val="both"/>
              <w:rPr>
                <w:rFonts w:ascii="Times New Roman" w:hAnsi="Times New Roman"/>
              </w:rPr>
            </w:pPr>
            <w:r w:rsidRPr="00E070C3">
              <w:rPr>
                <w:rFonts w:ascii="Times New Roman" w:hAnsi="Times New Roman"/>
              </w:rPr>
              <w:t>В большинстве случаев воспитатель обращает</w:t>
            </w:r>
            <w:r w:rsidRPr="00E070C3">
              <w:rPr>
                <w:rFonts w:ascii="Times New Roman" w:hAnsi="Times New Roman"/>
              </w:rPr>
              <w:softHyphen/>
              <w:t>ся индивидуально к ребенку</w:t>
            </w:r>
          </w:p>
        </w:tc>
      </w:tr>
      <w:tr w:rsidR="00E070C3" w:rsidRPr="00190B4F" w:rsidTr="00A95A76">
        <w:tc>
          <w:tcPr>
            <w:tcW w:w="5140" w:type="dxa"/>
            <w:vAlign w:val="center"/>
          </w:tcPr>
          <w:p w:rsidR="00E070C3" w:rsidRPr="00E070C3" w:rsidRDefault="00E070C3" w:rsidP="00E070C3">
            <w:pPr>
              <w:jc w:val="both"/>
              <w:rPr>
                <w:rFonts w:ascii="Times New Roman" w:hAnsi="Times New Roman"/>
              </w:rPr>
            </w:pPr>
            <w:r w:rsidRPr="00E070C3">
              <w:rPr>
                <w:rFonts w:ascii="Times New Roman" w:hAnsi="Times New Roman"/>
              </w:rPr>
              <w:t>Воспитатель часто игнорирует просьбы детей и вопросы, потому что они не имеют отношения к теме</w:t>
            </w:r>
          </w:p>
        </w:tc>
        <w:tc>
          <w:tcPr>
            <w:tcW w:w="5140" w:type="dxa"/>
            <w:vAlign w:val="center"/>
          </w:tcPr>
          <w:p w:rsidR="00E070C3" w:rsidRPr="00E070C3" w:rsidRDefault="00E070C3" w:rsidP="00E070C3">
            <w:pPr>
              <w:jc w:val="both"/>
              <w:rPr>
                <w:rFonts w:ascii="Times New Roman" w:hAnsi="Times New Roman"/>
              </w:rPr>
            </w:pPr>
            <w:r w:rsidRPr="00E070C3">
              <w:rPr>
                <w:rFonts w:ascii="Times New Roman" w:hAnsi="Times New Roman"/>
              </w:rPr>
              <w:t>Воспитатель подхватывает и развивает выска</w:t>
            </w:r>
            <w:r w:rsidRPr="00E070C3">
              <w:rPr>
                <w:rFonts w:ascii="Times New Roman" w:hAnsi="Times New Roman"/>
              </w:rPr>
              <w:softHyphen/>
              <w:t>зываемые детьми идеи и предложения</w:t>
            </w:r>
          </w:p>
        </w:tc>
      </w:tr>
      <w:tr w:rsidR="00E070C3" w:rsidRPr="00190B4F" w:rsidTr="00A95A76">
        <w:tc>
          <w:tcPr>
            <w:tcW w:w="5140" w:type="dxa"/>
            <w:vAlign w:val="bottom"/>
          </w:tcPr>
          <w:p w:rsidR="00E070C3" w:rsidRPr="00E070C3" w:rsidRDefault="00E070C3" w:rsidP="00E070C3">
            <w:pPr>
              <w:jc w:val="both"/>
              <w:rPr>
                <w:rFonts w:ascii="Times New Roman" w:hAnsi="Times New Roman"/>
              </w:rPr>
            </w:pPr>
            <w:r w:rsidRPr="00E070C3">
              <w:rPr>
                <w:rFonts w:ascii="Times New Roman" w:hAnsi="Times New Roman"/>
              </w:rPr>
              <w:t>Воспитатель чаще всего стоит за большим столом или сидит на большом стуле лицом к детям</w:t>
            </w:r>
          </w:p>
        </w:tc>
        <w:tc>
          <w:tcPr>
            <w:tcW w:w="5140" w:type="dxa"/>
          </w:tcPr>
          <w:p w:rsidR="00E070C3" w:rsidRPr="00E070C3" w:rsidRDefault="00E070C3" w:rsidP="00E070C3">
            <w:pPr>
              <w:jc w:val="both"/>
              <w:rPr>
                <w:rFonts w:ascii="Times New Roman" w:hAnsi="Times New Roman"/>
              </w:rPr>
            </w:pPr>
            <w:r w:rsidRPr="00E070C3">
              <w:rPr>
                <w:rFonts w:ascii="Times New Roman" w:hAnsi="Times New Roman"/>
              </w:rPr>
              <w:t>Воспитатель находится в кругу детей на уровне их глаз</w:t>
            </w:r>
          </w:p>
        </w:tc>
      </w:tr>
    </w:tbl>
    <w:p w:rsidR="00E070C3" w:rsidRPr="00A21233" w:rsidRDefault="00E070C3" w:rsidP="00E070C3">
      <w:pPr>
        <w:jc w:val="both"/>
        <w:rPr>
          <w:rFonts w:ascii="Times New Roman" w:eastAsia="Calibri" w:hAnsi="Times New Roman" w:cs="Times New Roman"/>
          <w:sz w:val="28"/>
          <w:szCs w:val="28"/>
          <w:lang w:val="ru-RU" w:bidi="ar-SA"/>
        </w:rPr>
      </w:pPr>
      <w:bookmarkStart w:id="27" w:name="bookmark37"/>
      <w:r w:rsidRPr="00A21233">
        <w:rPr>
          <w:rFonts w:ascii="Times New Roman" w:eastAsia="Calibri" w:hAnsi="Times New Roman" w:cs="Times New Roman"/>
          <w:sz w:val="28"/>
          <w:szCs w:val="28"/>
          <w:lang w:val="ru-RU" w:bidi="ar-SA"/>
        </w:rPr>
        <w:t>Задачи утреннего сбора</w:t>
      </w:r>
      <w:bookmarkEnd w:id="27"/>
    </w:p>
    <w:p w:rsidR="00E070C3" w:rsidRPr="00A21233" w:rsidRDefault="00E070C3" w:rsidP="00241BFE">
      <w:pPr>
        <w:widowControl w:val="0"/>
        <w:numPr>
          <w:ilvl w:val="0"/>
          <w:numId w:val="27"/>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 xml:space="preserve">Установить комфортный социально-психологический климат. </w:t>
      </w:r>
    </w:p>
    <w:p w:rsidR="00E070C3" w:rsidRPr="00A21233" w:rsidRDefault="00E070C3" w:rsidP="00241BFE">
      <w:pPr>
        <w:widowControl w:val="0"/>
        <w:numPr>
          <w:ilvl w:val="0"/>
          <w:numId w:val="27"/>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Пообщаться с детьми, посмеяться и повеселиться.</w:t>
      </w:r>
    </w:p>
    <w:p w:rsidR="00E070C3" w:rsidRPr="00A21233" w:rsidRDefault="00E070C3" w:rsidP="00241BFE">
      <w:pPr>
        <w:widowControl w:val="0"/>
        <w:numPr>
          <w:ilvl w:val="0"/>
          <w:numId w:val="27"/>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Дать детям возможность высказаться и выслушать друг друга.</w:t>
      </w:r>
    </w:p>
    <w:p w:rsidR="00E070C3" w:rsidRPr="00A21233" w:rsidRDefault="00E070C3" w:rsidP="00241BFE">
      <w:pPr>
        <w:widowControl w:val="0"/>
        <w:numPr>
          <w:ilvl w:val="0"/>
          <w:numId w:val="27"/>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Познакомить детей с новыми материалами.</w:t>
      </w:r>
    </w:p>
    <w:p w:rsidR="00E070C3" w:rsidRPr="00A21233" w:rsidRDefault="00E070C3" w:rsidP="00241BFE">
      <w:pPr>
        <w:widowControl w:val="0"/>
        <w:numPr>
          <w:ilvl w:val="0"/>
          <w:numId w:val="27"/>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Ввести новую тему и обсудить ее с детьми.</w:t>
      </w:r>
    </w:p>
    <w:p w:rsidR="00E070C3" w:rsidRPr="00A21233" w:rsidRDefault="00E070C3" w:rsidP="00241BFE">
      <w:pPr>
        <w:widowControl w:val="0"/>
        <w:numPr>
          <w:ilvl w:val="0"/>
          <w:numId w:val="27"/>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Организовать планирование детьми своей деятельности.</w:t>
      </w:r>
    </w:p>
    <w:p w:rsidR="00E070C3" w:rsidRPr="00A21233" w:rsidRDefault="00E070C3" w:rsidP="00241BFE">
      <w:pPr>
        <w:widowControl w:val="0"/>
        <w:numPr>
          <w:ilvl w:val="0"/>
          <w:numId w:val="27"/>
        </w:numPr>
        <w:ind w:left="0" w:firstLine="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Организовать выбор партнеров.</w:t>
      </w:r>
      <w:bookmarkStart w:id="28" w:name="bookmark38"/>
    </w:p>
    <w:p w:rsidR="00E070C3" w:rsidRPr="00A21233" w:rsidRDefault="00E070C3" w:rsidP="00E070C3">
      <w:pPr>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Задачи вечернего сбора</w:t>
      </w:r>
      <w:bookmarkEnd w:id="28"/>
    </w:p>
    <w:p w:rsidR="00E070C3" w:rsidRPr="00A21233" w:rsidRDefault="00E070C3" w:rsidP="00241BFE">
      <w:pPr>
        <w:widowControl w:val="0"/>
        <w:numPr>
          <w:ilvl w:val="0"/>
          <w:numId w:val="28"/>
        </w:numPr>
        <w:ind w:hanging="72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Пообщаться по поводу прожитого дня.</w:t>
      </w:r>
    </w:p>
    <w:p w:rsidR="00E070C3" w:rsidRPr="00A21233" w:rsidRDefault="00E070C3" w:rsidP="00241BFE">
      <w:pPr>
        <w:widowControl w:val="0"/>
        <w:numPr>
          <w:ilvl w:val="0"/>
          <w:numId w:val="28"/>
        </w:numPr>
        <w:ind w:hanging="72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Обменяться впечатлениями.</w:t>
      </w:r>
    </w:p>
    <w:p w:rsidR="00E070C3" w:rsidRPr="00A21233" w:rsidRDefault="00E070C3" w:rsidP="00241BFE">
      <w:pPr>
        <w:widowControl w:val="0"/>
        <w:numPr>
          <w:ilvl w:val="0"/>
          <w:numId w:val="28"/>
        </w:numPr>
        <w:ind w:hanging="72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Пообщаться с детьми, посмеяться и повеселиться.</w:t>
      </w:r>
    </w:p>
    <w:p w:rsidR="00E070C3" w:rsidRPr="00A21233" w:rsidRDefault="00E070C3" w:rsidP="00241BFE">
      <w:pPr>
        <w:widowControl w:val="0"/>
        <w:numPr>
          <w:ilvl w:val="0"/>
          <w:numId w:val="28"/>
        </w:numPr>
        <w:ind w:hanging="72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Подвести итоги разных видов активности в течение дня.</w:t>
      </w:r>
    </w:p>
    <w:p w:rsidR="00E070C3" w:rsidRPr="00A21233" w:rsidRDefault="00E070C3" w:rsidP="00241BFE">
      <w:pPr>
        <w:widowControl w:val="0"/>
        <w:numPr>
          <w:ilvl w:val="0"/>
          <w:numId w:val="28"/>
        </w:numPr>
        <w:ind w:hanging="720"/>
        <w:contextualSpacing/>
        <w:jc w:val="both"/>
        <w:rPr>
          <w:rFonts w:ascii="Times New Roman" w:eastAsia="Calibri" w:hAnsi="Times New Roman" w:cs="Times New Roman"/>
          <w:sz w:val="28"/>
          <w:szCs w:val="28"/>
          <w:lang w:val="ru-RU" w:bidi="ar-SA"/>
        </w:rPr>
      </w:pPr>
      <w:r w:rsidRPr="00A21233">
        <w:rPr>
          <w:rFonts w:ascii="Times New Roman" w:eastAsia="Calibri" w:hAnsi="Times New Roman" w:cs="Times New Roman"/>
          <w:sz w:val="28"/>
          <w:szCs w:val="28"/>
          <w:lang w:val="ru-RU" w:bidi="ar-SA"/>
        </w:rPr>
        <w:t xml:space="preserve">Помочь детям продемонстрировать результаты своей деятельности; отрефлексировать, что получилось, что пока не удалось, почему; проанализировать свое поведение в группе </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Игра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w:t>
      </w:r>
      <w:r w:rsidRPr="00AA3CD0">
        <w:rPr>
          <w:color w:val="000000"/>
          <w:sz w:val="28"/>
          <w:szCs w:val="28"/>
        </w:rPr>
        <w:lastRenderedPageBreak/>
        <w:t>самообучения, саморегуляции. Отсутствие или недостаток игры в жизни ребенка приводит к серьезным проблемам, прежде всего, в социальном развитии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Учитывая потенциал игры для разностороннего развития ребенка и становления его личности, педагог максимально использует все варианты ее применения в ДО.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Образовательная деятельность, осуществляемая в утренний отрезок времени, может включать:</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беседы с детьми по их интересам, развивающее общение педагога с детьми (в том числе в форме утреннего и вечернего </w:t>
      </w:r>
      <w:r w:rsidR="000676F2">
        <w:rPr>
          <w:color w:val="000000"/>
          <w:sz w:val="28"/>
          <w:szCs w:val="28"/>
        </w:rPr>
        <w:t>сбора</w:t>
      </w:r>
      <w:r w:rsidRPr="00AA3CD0">
        <w:rPr>
          <w:color w:val="000000"/>
          <w:sz w:val="28"/>
          <w:szCs w:val="28"/>
        </w:rPr>
        <w:t>), рассматривание картин, иллюстраций;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наблюдения за объектами и явлениями природы, трудом взрослых;</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трудовые поручения и дежурства (сервировка стола к приему пищи, уход за комнатными растениями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индивидуальную работу с детьми в соответствии с задачами разных образовательных областей;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продуктивную деятельность детей по интересам детей (рисование, конструирование, лепка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Согласно требованиям</w:t>
      </w:r>
      <w:r w:rsidRPr="00A21233">
        <w:rPr>
          <w:color w:val="000000" w:themeColor="text1"/>
          <w:sz w:val="28"/>
          <w:szCs w:val="28"/>
        </w:rPr>
        <w:t> </w:t>
      </w:r>
      <w:hyperlink r:id="rId15" w:anchor="dst100137" w:history="1">
        <w:r w:rsidRPr="00A21233">
          <w:rPr>
            <w:rStyle w:val="a4"/>
            <w:color w:val="000000" w:themeColor="text1"/>
            <w:sz w:val="28"/>
            <w:szCs w:val="28"/>
            <w:u w:val="none"/>
          </w:rPr>
          <w:t>СанПиН 1.2.3685-21</w:t>
        </w:r>
      </w:hyperlink>
      <w:r w:rsidRPr="00AA3CD0">
        <w:rPr>
          <w:color w:val="000000"/>
          <w:sz w:val="28"/>
          <w:szCs w:val="28"/>
        </w:rPr>
        <w:t> в режиме дня предусмотрено время для проведения занятий.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w:t>
      </w:r>
      <w:r w:rsidRPr="00AA3CD0">
        <w:rPr>
          <w:color w:val="000000"/>
          <w:sz w:val="28"/>
          <w:szCs w:val="28"/>
        </w:rPr>
        <w:lastRenderedPageBreak/>
        <w:t>образовательных потребностей, включая детей дошкольного возраста в процесс сотворчества, содействия, сопереживания.</w:t>
      </w:r>
    </w:p>
    <w:p w:rsidR="009A042A" w:rsidRPr="00A21233" w:rsidRDefault="009A042A" w:rsidP="00AA3CD0">
      <w:pPr>
        <w:pStyle w:val="a3"/>
        <w:shd w:val="clear" w:color="auto" w:fill="FFFFFF"/>
        <w:spacing w:before="0" w:beforeAutospacing="0" w:after="0" w:afterAutospacing="0"/>
        <w:ind w:firstLine="540"/>
        <w:jc w:val="both"/>
        <w:rPr>
          <w:color w:val="000000" w:themeColor="text1"/>
          <w:sz w:val="28"/>
          <w:szCs w:val="28"/>
        </w:rPr>
      </w:pPr>
      <w:r w:rsidRPr="00AA3CD0">
        <w:rPr>
          <w:color w:val="000000"/>
          <w:sz w:val="28"/>
          <w:szCs w:val="28"/>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w:t>
      </w:r>
      <w:hyperlink r:id="rId16" w:anchor="dst100137" w:history="1">
        <w:r w:rsidRPr="00A21233">
          <w:rPr>
            <w:rStyle w:val="a4"/>
            <w:color w:val="000000" w:themeColor="text1"/>
            <w:sz w:val="28"/>
            <w:szCs w:val="28"/>
            <w:u w:val="none"/>
          </w:rPr>
          <w:t>СанПиН 1.2.3685-21</w:t>
        </w:r>
      </w:hyperlink>
      <w:r w:rsidRPr="00A21233">
        <w:rPr>
          <w:color w:val="000000" w:themeColor="text1"/>
          <w:sz w:val="28"/>
          <w:szCs w:val="28"/>
        </w:rPr>
        <w:t>.</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Образовательная деятельность, осуществляемая во время прогулки, включает: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подвижные игры и спортивные упражнения, направленные на оптимизацию режима двигательной активности и укрепление здоровья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экспериментирование с объектами неживой природы;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сюжетно-ролевые и конструктивные игры (с песком, со снегом, с природным материалом);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элементарную трудовую деятельность детей на участке ДОО;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свободное общение педагога с детьми, индивидуальную работу;</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проведение спортивных праздников (при необходимости).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Образовательная деятельность, осуществляемая во вторую половину дня, может включать:</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опыты и эксперименты, практико-ориентированные проекты, коллекционирование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слушание и исполнение музыкальных произведений, музыкально-ритмические движения, музыкальные игры и импровизации;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индивидуальную работу по всем видам деятельности и образовательным областям;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работу с родителями (законными представителями).</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 xml:space="preserve">Для организации самостоятельной деятельности детей в группе создаются </w:t>
      </w:r>
      <w:r w:rsidRPr="00122806">
        <w:rPr>
          <w:i/>
          <w:color w:val="000000"/>
          <w:sz w:val="28"/>
          <w:szCs w:val="28"/>
        </w:rPr>
        <w:t>различные центры активности</w:t>
      </w:r>
      <w:r w:rsidRPr="006C37FB">
        <w:rPr>
          <w:color w:val="000000"/>
          <w:sz w:val="28"/>
          <w:szCs w:val="28"/>
        </w:rPr>
        <w:t>.</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В группах раннего возраста:</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двигательной активности для развития основных движений детей;</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для организации предметных и предметно-манипуляторных игр, совместных играх со сверстниками под руководством взрослого;</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познания и коммуникации (книжный уголок), восприятия смысла сказок, стихов, рассматривания картинок;</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В группах для детей дошкольного возраста (от 3 до 7 лет) предусматривается следующий комплекс центров детской активности:</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lastRenderedPageBreak/>
        <w:t>•</w:t>
      </w:r>
      <w:r w:rsidRPr="006C37FB">
        <w:rPr>
          <w:color w:val="000000"/>
          <w:sz w:val="28"/>
          <w:szCs w:val="28"/>
        </w:rPr>
        <w:tab/>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уединения предназначен для снятия психоэмоционального напряжения воспитанников;</w:t>
      </w:r>
    </w:p>
    <w:p w:rsidR="006C37FB" w:rsidRPr="006C37FB"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p>
    <w:p w:rsidR="00BB4C34" w:rsidRPr="00AA3CD0" w:rsidRDefault="006C37FB" w:rsidP="006C37FB">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9A042A" w:rsidRPr="00AA3CD0" w:rsidRDefault="009A042A" w:rsidP="006C37F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w:t>
      </w:r>
      <w:r w:rsidRPr="00AA3CD0">
        <w:rPr>
          <w:color w:val="000000"/>
          <w:sz w:val="28"/>
          <w:szCs w:val="28"/>
        </w:rPr>
        <w:lastRenderedPageBreak/>
        <w:t>самостоятельности и творчества, активности и инициативности в разных видах деятельности, обеспечивают их продуктивность.</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Культурные практики предоставляют ребенку возможность проявить свою субъектность с разных сторон, что, в свою очередь, способствует становлению разных видов детских инициатив: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игровой практике ребенок проявляет себя как творческий субъект (творческая инициатива);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продуктивной - созидающий и волевой субъект (инициатива целеполагания);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познавательно-исследовательской практике - как субъект исследования (познавательная инициатива);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коммуникативной практике - как партнер по взаимодействию и собеседник (коммуникативная инициатива);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00122806">
        <w:rPr>
          <w:color w:val="000000"/>
          <w:sz w:val="28"/>
          <w:szCs w:val="28"/>
        </w:rPr>
        <w:t>-</w:t>
      </w:r>
      <w:r w:rsidRPr="00AA3CD0">
        <w:rPr>
          <w:color w:val="000000"/>
          <w:sz w:val="28"/>
          <w:szCs w:val="28"/>
        </w:rPr>
        <w:t>исследовательской, продуктивной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9A042A" w:rsidRPr="00AA3CD0" w:rsidRDefault="00A21233" w:rsidP="00A21233">
      <w:pPr>
        <w:pStyle w:val="a3"/>
        <w:shd w:val="clear" w:color="auto" w:fill="FFFFFF"/>
        <w:spacing w:before="0" w:beforeAutospacing="0" w:after="0" w:afterAutospacing="0"/>
        <w:ind w:firstLine="540"/>
        <w:jc w:val="both"/>
        <w:rPr>
          <w:b/>
          <w:bCs/>
          <w:color w:val="000000"/>
          <w:sz w:val="28"/>
          <w:szCs w:val="28"/>
        </w:rPr>
      </w:pPr>
      <w:r>
        <w:rPr>
          <w:b/>
          <w:bCs/>
          <w:color w:val="000000"/>
          <w:sz w:val="28"/>
          <w:szCs w:val="28"/>
        </w:rPr>
        <w:t>2.4</w:t>
      </w:r>
      <w:r w:rsidR="009A042A" w:rsidRPr="00AA3CD0">
        <w:rPr>
          <w:b/>
          <w:bCs/>
          <w:color w:val="000000"/>
          <w:sz w:val="28"/>
          <w:szCs w:val="28"/>
        </w:rPr>
        <w:t>. Способы и направления поддержки детской инициативы.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Любая деятельность ребенка в ДОО может протекать в форме самостоятельной инициативной деятельности, например:</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самостоятельная исследовательская деятельность и экспериментирование;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свободные сюжетно-ролевые, театрализованные, режиссерские игры;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игры - импровизации и музыкальные игры;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речевые и словесные игры, игры с буквами, слогами, звуками;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логические игры, развивающие игры математического содержания;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самостоятельная деятельность в книжном уголке;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самостоятельная изобразительная деятельность, конструирование;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самостоятельная двигательная деятельность, подвижные игры, выполнение ритмических и танцевальных движений.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Для поддержки детской инициативы педагог должен учитывать следующие условия: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поощрять проявление детской инициативы в течение всего дня пребывания ребенка в ДОО, используя приемы поддержки, одобрения, похвалы;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В возрасте 3 - 4 лет у ребенка активно проявляется потребность в общении со взрослым, ребенок стремится через разговор с педагогом познать окружающий мир, узнать об интересующих его действиях, сведениях. Поэтому ребенок задает различного рода вопросы. 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w:t>
      </w:r>
      <w:r w:rsidRPr="00AA3CD0">
        <w:rPr>
          <w:color w:val="000000"/>
          <w:sz w:val="28"/>
          <w:szCs w:val="28"/>
        </w:rPr>
        <w:lastRenderedPageBreak/>
        <w:t>ребенка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 четырех - пяти лет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w:t>
      </w:r>
      <w:r w:rsidR="00C252C4">
        <w:rPr>
          <w:color w:val="000000"/>
          <w:sz w:val="28"/>
          <w:szCs w:val="28"/>
        </w:rPr>
        <w:t>азных обследовательских действий</w:t>
      </w:r>
      <w:r w:rsidRPr="00AA3CD0">
        <w:rPr>
          <w:color w:val="000000"/>
          <w:sz w:val="28"/>
          <w:szCs w:val="28"/>
        </w:rPr>
        <w:t>,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Дети пяти - 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Для поддержки детской инициативы педагогу рекомендуется использовать ряд способов и приемов.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9A042A"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060FE" w:rsidRDefault="00A060FE" w:rsidP="00AA3CD0">
      <w:pPr>
        <w:pStyle w:val="a3"/>
        <w:shd w:val="clear" w:color="auto" w:fill="FFFFFF"/>
        <w:spacing w:before="0" w:beforeAutospacing="0" w:after="0" w:afterAutospacing="0"/>
        <w:ind w:firstLine="540"/>
        <w:jc w:val="both"/>
        <w:rPr>
          <w:color w:val="000000"/>
          <w:sz w:val="28"/>
          <w:szCs w:val="28"/>
        </w:rPr>
      </w:pPr>
    </w:p>
    <w:p w:rsidR="00A060FE" w:rsidRPr="00AA3CD0" w:rsidRDefault="00A060FE" w:rsidP="00AA3CD0">
      <w:pPr>
        <w:pStyle w:val="a3"/>
        <w:shd w:val="clear" w:color="auto" w:fill="FFFFFF"/>
        <w:spacing w:before="0" w:beforeAutospacing="0" w:after="0" w:afterAutospacing="0"/>
        <w:ind w:firstLine="540"/>
        <w:jc w:val="both"/>
        <w:rPr>
          <w:color w:val="000000"/>
          <w:sz w:val="28"/>
          <w:szCs w:val="28"/>
        </w:rPr>
      </w:pPr>
    </w:p>
    <w:p w:rsidR="009A042A" w:rsidRPr="00AA3CD0" w:rsidRDefault="00A21233" w:rsidP="00A21233">
      <w:pPr>
        <w:pStyle w:val="a3"/>
        <w:shd w:val="clear" w:color="auto" w:fill="FFFFFF"/>
        <w:spacing w:before="0" w:beforeAutospacing="0" w:after="0" w:afterAutospacing="0"/>
        <w:ind w:firstLine="540"/>
        <w:jc w:val="both"/>
        <w:rPr>
          <w:b/>
          <w:bCs/>
          <w:color w:val="000000"/>
          <w:sz w:val="28"/>
          <w:szCs w:val="28"/>
        </w:rPr>
      </w:pPr>
      <w:r>
        <w:rPr>
          <w:b/>
          <w:bCs/>
          <w:color w:val="000000"/>
          <w:sz w:val="28"/>
          <w:szCs w:val="28"/>
        </w:rPr>
        <w:t>2</w:t>
      </w:r>
      <w:r w:rsidR="009A042A" w:rsidRPr="00AA3CD0">
        <w:rPr>
          <w:b/>
          <w:bCs/>
          <w:color w:val="000000"/>
          <w:sz w:val="28"/>
          <w:szCs w:val="28"/>
        </w:rPr>
        <w:t>.</w:t>
      </w:r>
      <w:r>
        <w:rPr>
          <w:b/>
          <w:bCs/>
          <w:color w:val="000000"/>
          <w:sz w:val="28"/>
          <w:szCs w:val="28"/>
        </w:rPr>
        <w:t>5.</w:t>
      </w:r>
      <w:r w:rsidR="009A042A" w:rsidRPr="00AA3CD0">
        <w:rPr>
          <w:b/>
          <w:bCs/>
          <w:color w:val="000000"/>
          <w:sz w:val="28"/>
          <w:szCs w:val="28"/>
        </w:rPr>
        <w:t xml:space="preserve"> Особенности взаимодействия педагогического коллектива с семьями обучающихся.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Главными целями взаимодействия педагогического коллектива ДОО с семьями обучающихся дошкольного возраста являются: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обеспечение единства подходов к воспитанию и обучению детей в условиях ДОО и семьи; повышение воспитательного потенциала семьи.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Достижение этих целей должно осуществляться через решение основных задач:</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способствование развитию ответственного и осознанного родительства как базовой основы благополучия семьи;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построение взаимодействия в форме сотрудничества и установления партнерских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вовлечение родителей (законных представителей) в образовательный процесс.</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Построение взаимодействия с родителями (законными представителями) должно придерживаться следующих принципов: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ребенка в ДОО и семье;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возрастосообразность: при планировании и осуществлении взаимодействия необходимо учитывать особенности и характер отношений ребенка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диагностико-аналитическое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ребенка в группе ДОО; содержании и методах образовательной работы с детьми;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ребенка.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Реализация данной темы может быть осуществлена в процессе следующих направлений просветительской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знакомство родителей (законных представителей) с оздоровительными мероприятиями, проводимыми в ДОО;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ГГ-специалистов и других).</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просветительское и консультационное направления реализуются через групповые родительские собрания, конференции, круглые столы, семинары-</w:t>
      </w:r>
      <w:r w:rsidRPr="00AA3CD0">
        <w:rPr>
          <w:color w:val="000000"/>
          <w:sz w:val="28"/>
          <w:szCs w:val="28"/>
        </w:rPr>
        <w:lastRenderedPageBreak/>
        <w:t>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ребенком (с учетом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ребенка,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ребенка, а также согласование совместных действий, которые могут быть предприняты со стороны ДОО и семьи для разрешения возможных проблем и трудностей ребенка в освоении образовательной программы.</w:t>
      </w:r>
    </w:p>
    <w:p w:rsidR="009A042A"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A060FE" w:rsidRDefault="00A060FE" w:rsidP="006F6208">
      <w:pPr>
        <w:pStyle w:val="a3"/>
        <w:shd w:val="clear" w:color="auto" w:fill="FFFFFF"/>
        <w:spacing w:before="0" w:beforeAutospacing="0" w:after="0" w:afterAutospacing="0"/>
        <w:jc w:val="both"/>
        <w:rPr>
          <w:color w:val="000000"/>
          <w:sz w:val="28"/>
          <w:szCs w:val="28"/>
        </w:rPr>
      </w:pPr>
    </w:p>
    <w:p w:rsidR="00A060FE" w:rsidRDefault="00A060FE" w:rsidP="00AA3CD0">
      <w:pPr>
        <w:pStyle w:val="a3"/>
        <w:shd w:val="clear" w:color="auto" w:fill="FFFFFF"/>
        <w:spacing w:before="0" w:beforeAutospacing="0" w:after="0" w:afterAutospacing="0"/>
        <w:ind w:firstLine="540"/>
        <w:jc w:val="both"/>
        <w:rPr>
          <w:color w:val="000000"/>
          <w:sz w:val="28"/>
          <w:szCs w:val="28"/>
        </w:rPr>
      </w:pPr>
    </w:p>
    <w:p w:rsidR="00E44454" w:rsidRPr="002F46C8" w:rsidRDefault="00A21233" w:rsidP="00E44454">
      <w:pPr>
        <w:widowControl w:val="0"/>
        <w:jc w:val="both"/>
        <w:rPr>
          <w:rFonts w:ascii="Times New Roman" w:eastAsia="Calibri" w:hAnsi="Times New Roman" w:cs="Times New Roman"/>
          <w:b/>
          <w:sz w:val="28"/>
          <w:szCs w:val="28"/>
          <w:lang w:val="ru-RU" w:bidi="ar-SA"/>
        </w:rPr>
      </w:pPr>
      <w:r w:rsidRPr="002F46C8">
        <w:rPr>
          <w:rFonts w:ascii="Times New Roman" w:eastAsia="Calibri" w:hAnsi="Times New Roman" w:cs="Times New Roman"/>
          <w:b/>
          <w:sz w:val="28"/>
          <w:szCs w:val="28"/>
          <w:lang w:val="ru-RU" w:bidi="ar-SA"/>
        </w:rPr>
        <w:t>2.6.</w:t>
      </w:r>
      <w:r w:rsidR="00E44454" w:rsidRPr="002F46C8">
        <w:rPr>
          <w:rFonts w:ascii="Times New Roman" w:eastAsia="Calibri" w:hAnsi="Times New Roman" w:cs="Times New Roman"/>
          <w:b/>
          <w:sz w:val="28"/>
          <w:szCs w:val="28"/>
          <w:lang w:val="ru-RU" w:bidi="ar-SA"/>
        </w:rPr>
        <w:t xml:space="preserve">  Особенности образовательной деятельности с детьми по реализации части Программы, формируемой участниками образовательных отношений</w:t>
      </w:r>
    </w:p>
    <w:p w:rsidR="00E44454" w:rsidRPr="0025058A" w:rsidRDefault="00E44454" w:rsidP="00E44454">
      <w:pPr>
        <w:jc w:val="both"/>
        <w:rPr>
          <w:rFonts w:ascii="Times New Roman" w:eastAsia="Calibri" w:hAnsi="Times New Roman" w:cs="Times New Roman"/>
          <w:bCs/>
          <w:i/>
          <w:sz w:val="28"/>
          <w:szCs w:val="28"/>
          <w:lang w:val="ru-RU" w:bidi="ar-SA"/>
        </w:rPr>
      </w:pPr>
      <w:r w:rsidRPr="0025058A">
        <w:rPr>
          <w:rFonts w:ascii="Times New Roman" w:eastAsia="Calibri" w:hAnsi="Times New Roman" w:cs="Times New Roman"/>
          <w:bCs/>
          <w:i/>
          <w:sz w:val="28"/>
          <w:szCs w:val="28"/>
          <w:lang w:val="tt-RU" w:bidi="ar-SA"/>
        </w:rPr>
        <w:t>Ко</w:t>
      </w:r>
      <w:r w:rsidRPr="0025058A">
        <w:rPr>
          <w:rFonts w:ascii="Times New Roman" w:eastAsia="Calibri" w:hAnsi="Times New Roman" w:cs="Times New Roman"/>
          <w:bCs/>
          <w:i/>
          <w:sz w:val="28"/>
          <w:szCs w:val="28"/>
          <w:lang w:val="ru-RU" w:bidi="ar-SA"/>
        </w:rPr>
        <w:t>нцепция и содержание УМК «</w:t>
      </w:r>
      <w:r w:rsidRPr="0025058A">
        <w:rPr>
          <w:rFonts w:ascii="Times New Roman" w:eastAsia="Calibri" w:hAnsi="Times New Roman" w:cs="Times New Roman"/>
          <w:bCs/>
          <w:i/>
          <w:sz w:val="28"/>
          <w:szCs w:val="28"/>
          <w:lang w:val="tt-RU" w:bidi="ar-SA"/>
        </w:rPr>
        <w:t>Туган телдә сөйләшәбез</w:t>
      </w:r>
      <w:r w:rsidRPr="0025058A">
        <w:rPr>
          <w:rFonts w:ascii="Times New Roman" w:eastAsia="Calibri" w:hAnsi="Times New Roman" w:cs="Times New Roman"/>
          <w:bCs/>
          <w:i/>
          <w:sz w:val="28"/>
          <w:szCs w:val="28"/>
          <w:lang w:val="ru-RU" w:bidi="ar-SA"/>
        </w:rPr>
        <w:t xml:space="preserve">» </w:t>
      </w:r>
    </w:p>
    <w:p w:rsidR="00E44454" w:rsidRPr="0025058A" w:rsidRDefault="00E44454" w:rsidP="00E44454">
      <w:pPr>
        <w:jc w:val="both"/>
        <w:rPr>
          <w:rFonts w:ascii="Times New Roman" w:eastAsia="Calibri" w:hAnsi="Times New Roman" w:cs="Times New Roman"/>
          <w:bCs/>
          <w:i/>
          <w:sz w:val="28"/>
          <w:szCs w:val="28"/>
          <w:lang w:val="ru-RU" w:bidi="ar-SA"/>
        </w:rPr>
      </w:pPr>
      <w:r w:rsidRPr="0025058A">
        <w:rPr>
          <w:rFonts w:ascii="Times New Roman" w:eastAsia="Calibri" w:hAnsi="Times New Roman" w:cs="Times New Roman"/>
          <w:bCs/>
          <w:i/>
          <w:sz w:val="28"/>
          <w:szCs w:val="28"/>
          <w:lang w:val="ru-RU" w:bidi="ar-SA"/>
        </w:rPr>
        <w:lastRenderedPageBreak/>
        <w:t>(авторы Хазратова Ф.В., Зарипова З.М.)</w:t>
      </w:r>
    </w:p>
    <w:p w:rsidR="00E44454" w:rsidRPr="0025058A" w:rsidRDefault="00E44454" w:rsidP="00E44454">
      <w:pPr>
        <w:jc w:val="both"/>
        <w:rPr>
          <w:rFonts w:ascii="Times New Roman" w:eastAsia="Calibri" w:hAnsi="Times New Roman" w:cs="Times New Roman"/>
          <w:bCs/>
          <w:i/>
          <w:sz w:val="28"/>
          <w:szCs w:val="28"/>
          <w:lang w:val="ru-RU" w:bidi="ar-SA"/>
        </w:rPr>
      </w:pPr>
      <w:r w:rsidRPr="0025058A">
        <w:rPr>
          <w:rFonts w:ascii="Times New Roman" w:eastAsia="Calibri" w:hAnsi="Times New Roman" w:cs="Times New Roman"/>
          <w:bCs/>
          <w:i/>
          <w:sz w:val="28"/>
          <w:szCs w:val="28"/>
          <w:lang w:val="ru-RU" w:bidi="ar-SA"/>
        </w:rPr>
        <w:t>Цель обучения родному языку:</w:t>
      </w:r>
    </w:p>
    <w:p w:rsidR="00E44454" w:rsidRPr="002F46C8" w:rsidRDefault="00E44454" w:rsidP="00241BFE">
      <w:pPr>
        <w:numPr>
          <w:ilvl w:val="0"/>
          <w:numId w:val="43"/>
        </w:numPr>
        <w:tabs>
          <w:tab w:val="left" w:pos="567"/>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E44454" w:rsidRPr="002F46C8" w:rsidRDefault="00E44454" w:rsidP="00241BFE">
      <w:pPr>
        <w:numPr>
          <w:ilvl w:val="0"/>
          <w:numId w:val="43"/>
        </w:numPr>
        <w:tabs>
          <w:tab w:val="left" w:pos="567"/>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E44454" w:rsidRPr="002F46C8" w:rsidRDefault="00E44454" w:rsidP="00E44454">
      <w:pPr>
        <w:jc w:val="both"/>
        <w:rPr>
          <w:rFonts w:ascii="Times New Roman" w:eastAsia="Calibri" w:hAnsi="Times New Roman" w:cs="Times New Roman"/>
          <w:bCs/>
          <w:i/>
          <w:sz w:val="28"/>
          <w:szCs w:val="28"/>
          <w:lang w:val="ru-RU" w:bidi="ar-SA"/>
        </w:rPr>
      </w:pPr>
      <w:r w:rsidRPr="002F46C8">
        <w:rPr>
          <w:rFonts w:ascii="Times New Roman" w:eastAsia="Calibri" w:hAnsi="Times New Roman" w:cs="Times New Roman"/>
          <w:bCs/>
          <w:i/>
          <w:sz w:val="28"/>
          <w:szCs w:val="28"/>
          <w:lang w:val="ru-RU" w:bidi="ar-SA"/>
        </w:rPr>
        <w:t>Речевую деятельность можно передать в следующих положениях:</w:t>
      </w:r>
    </w:p>
    <w:p w:rsidR="00E44454" w:rsidRPr="002F46C8" w:rsidRDefault="00E44454" w:rsidP="00241BFE">
      <w:pPr>
        <w:numPr>
          <w:ilvl w:val="0"/>
          <w:numId w:val="29"/>
        </w:numPr>
        <w:tabs>
          <w:tab w:val="num" w:pos="0"/>
        </w:tabs>
        <w:ind w:firstLine="567"/>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речь ребенка развивается в ходе генерализации (обобщения) языковых явлений, восприятия речи взрослых и собственной речевой активности;</w:t>
      </w:r>
    </w:p>
    <w:p w:rsidR="00E44454" w:rsidRPr="002F46C8" w:rsidRDefault="00E44454" w:rsidP="00241BFE">
      <w:pPr>
        <w:numPr>
          <w:ilvl w:val="0"/>
          <w:numId w:val="29"/>
        </w:numPr>
        <w:tabs>
          <w:tab w:val="num" w:pos="0"/>
        </w:tabs>
        <w:ind w:firstLine="567"/>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E44454" w:rsidRPr="002F46C8" w:rsidRDefault="00E44454" w:rsidP="00241BFE">
      <w:pPr>
        <w:numPr>
          <w:ilvl w:val="0"/>
          <w:numId w:val="29"/>
        </w:numPr>
        <w:tabs>
          <w:tab w:val="num" w:pos="0"/>
        </w:tabs>
        <w:ind w:firstLine="567"/>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ведущим направлением в обучении родному языку является формирование языковых обобщений и элементарного осознания явлений языка и речи;</w:t>
      </w:r>
    </w:p>
    <w:p w:rsidR="00E44454" w:rsidRPr="002F46C8" w:rsidRDefault="00E44454" w:rsidP="00241BFE">
      <w:pPr>
        <w:numPr>
          <w:ilvl w:val="0"/>
          <w:numId w:val="29"/>
        </w:numPr>
        <w:tabs>
          <w:tab w:val="num" w:pos="0"/>
        </w:tabs>
        <w:ind w:firstLine="567"/>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E44454" w:rsidRPr="002F46C8" w:rsidRDefault="00E44454" w:rsidP="00E44454">
      <w:pPr>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Речевое развитие проходит в три этапа.</w:t>
      </w:r>
    </w:p>
    <w:p w:rsidR="00E44454" w:rsidRPr="002F46C8" w:rsidRDefault="00E44454" w:rsidP="00E44454">
      <w:pPr>
        <w:ind w:left="720"/>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bidi="ar-SA"/>
        </w:rPr>
        <w:t>I</w:t>
      </w:r>
      <w:r w:rsidRPr="002F46C8">
        <w:rPr>
          <w:rFonts w:ascii="Times New Roman" w:eastAsia="Calibri" w:hAnsi="Times New Roman" w:cs="Times New Roman"/>
          <w:i/>
          <w:sz w:val="28"/>
          <w:szCs w:val="28"/>
          <w:lang w:val="ru-RU" w:bidi="ar-SA"/>
        </w:rPr>
        <w:t xml:space="preserve"> этап </w:t>
      </w:r>
    </w:p>
    <w:p w:rsidR="00E44454" w:rsidRPr="002F46C8" w:rsidRDefault="00E44454" w:rsidP="00E44454">
      <w:pPr>
        <w:ind w:firstLine="567"/>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E44454" w:rsidRPr="002F46C8" w:rsidRDefault="00E44454" w:rsidP="00E44454">
      <w:pPr>
        <w:ind w:left="720"/>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bidi="ar-SA"/>
        </w:rPr>
        <w:t>II</w:t>
      </w:r>
      <w:r w:rsidRPr="002F46C8">
        <w:rPr>
          <w:rFonts w:ascii="Times New Roman" w:eastAsia="Calibri" w:hAnsi="Times New Roman" w:cs="Times New Roman"/>
          <w:i/>
          <w:sz w:val="28"/>
          <w:szCs w:val="28"/>
          <w:lang w:val="ru-RU" w:bidi="ar-SA"/>
        </w:rPr>
        <w:t xml:space="preserve"> этап </w:t>
      </w:r>
    </w:p>
    <w:p w:rsidR="00E44454" w:rsidRPr="002F46C8" w:rsidRDefault="00E44454" w:rsidP="00E44454">
      <w:pPr>
        <w:ind w:firstLine="567"/>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E44454" w:rsidRPr="002F46C8" w:rsidRDefault="00E44454" w:rsidP="00E44454">
      <w:pPr>
        <w:ind w:left="720"/>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bidi="ar-SA"/>
        </w:rPr>
        <w:t>III</w:t>
      </w:r>
      <w:r w:rsidRPr="002F46C8">
        <w:rPr>
          <w:rFonts w:ascii="Times New Roman" w:eastAsia="Calibri" w:hAnsi="Times New Roman" w:cs="Times New Roman"/>
          <w:i/>
          <w:sz w:val="28"/>
          <w:szCs w:val="28"/>
          <w:lang w:val="ru-RU" w:bidi="ar-SA"/>
        </w:rPr>
        <w:t xml:space="preserve"> этап </w:t>
      </w:r>
    </w:p>
    <w:p w:rsidR="00E44454" w:rsidRPr="002F46C8" w:rsidRDefault="00E44454" w:rsidP="00E44454">
      <w:pPr>
        <w:ind w:firstLine="567"/>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w:t>
      </w:r>
      <w:r w:rsidRPr="002F46C8">
        <w:rPr>
          <w:rFonts w:ascii="Times New Roman" w:eastAsia="Calibri" w:hAnsi="Times New Roman" w:cs="Times New Roman"/>
          <w:sz w:val="28"/>
          <w:szCs w:val="28"/>
          <w:lang w:val="ru-RU" w:bidi="ar-SA"/>
        </w:rPr>
        <w:lastRenderedPageBreak/>
        <w:t xml:space="preserve">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p w:rsidR="00E44454" w:rsidRPr="00E44454" w:rsidRDefault="00E44454" w:rsidP="00E44454">
      <w:pPr>
        <w:jc w:val="both"/>
        <w:rPr>
          <w:rFonts w:ascii="Times New Roman" w:eastAsia="Calibri" w:hAnsi="Times New Roman" w:cs="Times New Roman"/>
          <w:b/>
          <w:bCs/>
          <w:lang w:val="ru-RU" w:bidi="ar-S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7087"/>
      </w:tblGrid>
      <w:tr w:rsidR="00E44454" w:rsidRPr="00190B4F" w:rsidTr="00A95A76">
        <w:tc>
          <w:tcPr>
            <w:tcW w:w="9639" w:type="dxa"/>
            <w:gridSpan w:val="2"/>
            <w:shd w:val="clear" w:color="auto" w:fill="auto"/>
          </w:tcPr>
          <w:p w:rsidR="00E44454" w:rsidRPr="00E44454" w:rsidRDefault="00E44454" w:rsidP="00E44454">
            <w:pPr>
              <w:jc w:val="both"/>
              <w:rPr>
                <w:rFonts w:ascii="Times New Roman" w:eastAsia="Calibri" w:hAnsi="Times New Roman" w:cs="Times New Roman"/>
                <w:bCs/>
                <w:lang w:val="ru-RU" w:bidi="ar-SA"/>
              </w:rPr>
            </w:pPr>
            <w:r w:rsidRPr="00E44454">
              <w:rPr>
                <w:rFonts w:ascii="Times New Roman" w:eastAsia="Calibri" w:hAnsi="Times New Roman" w:cs="Times New Roman"/>
                <w:bCs/>
                <w:lang w:val="ru-RU" w:bidi="ar-SA"/>
              </w:rPr>
              <w:t>Основные задачи обучения родному языку</w:t>
            </w:r>
          </w:p>
        </w:tc>
      </w:tr>
      <w:tr w:rsidR="00E44454" w:rsidRPr="00E44454" w:rsidTr="00A95A76">
        <w:tc>
          <w:tcPr>
            <w:tcW w:w="2552" w:type="dxa"/>
            <w:shd w:val="clear" w:color="auto" w:fill="auto"/>
          </w:tcPr>
          <w:p w:rsidR="00E44454" w:rsidRPr="00E44454" w:rsidRDefault="00E44454" w:rsidP="00E44454">
            <w:pPr>
              <w:jc w:val="both"/>
              <w:rPr>
                <w:rFonts w:ascii="Times New Roman" w:eastAsia="Calibri" w:hAnsi="Times New Roman" w:cs="Times New Roman"/>
                <w:bCs/>
                <w:lang w:val="ru-RU" w:bidi="ar-SA"/>
              </w:rPr>
            </w:pPr>
            <w:r w:rsidRPr="00E44454">
              <w:rPr>
                <w:rFonts w:ascii="Times New Roman" w:eastAsia="Calibri" w:hAnsi="Times New Roman" w:cs="Times New Roman"/>
                <w:i/>
                <w:lang w:val="ru-RU" w:bidi="ar-SA"/>
              </w:rPr>
              <w:t>Словарная работа</w:t>
            </w:r>
          </w:p>
        </w:tc>
        <w:tc>
          <w:tcPr>
            <w:tcW w:w="7087"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1. В первую очередь, за счёт общеупотребляемой лексики (название предметов, их действия, свойства и др.) обогащается словарь.</w:t>
            </w:r>
          </w:p>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2. Конкретизация словаря. Показать пример, многократно повторять слова.</w:t>
            </w:r>
          </w:p>
          <w:p w:rsidR="00E44454" w:rsidRPr="00E44454" w:rsidRDefault="00E44454" w:rsidP="00E44454">
            <w:pPr>
              <w:jc w:val="both"/>
              <w:rPr>
                <w:rFonts w:ascii="Times New Roman" w:eastAsia="Calibri" w:hAnsi="Times New Roman" w:cs="Times New Roman"/>
                <w:bCs/>
                <w:lang w:val="ru-RU" w:bidi="ar-SA"/>
              </w:rPr>
            </w:pPr>
            <w:r w:rsidRPr="00E44454">
              <w:rPr>
                <w:rFonts w:ascii="Times New Roman" w:eastAsia="Calibri" w:hAnsi="Times New Roman" w:cs="Times New Roman"/>
                <w:lang w:val="ru-RU" w:bidi="ar-SA"/>
              </w:rPr>
              <w:t>3. Активизация словаря.</w:t>
            </w:r>
          </w:p>
        </w:tc>
      </w:tr>
      <w:tr w:rsidR="00E44454" w:rsidRPr="00190B4F" w:rsidTr="00A95A76">
        <w:tc>
          <w:tcPr>
            <w:tcW w:w="2552" w:type="dxa"/>
            <w:shd w:val="clear" w:color="auto" w:fill="auto"/>
          </w:tcPr>
          <w:p w:rsidR="00E44454" w:rsidRPr="00E44454" w:rsidRDefault="00E44454" w:rsidP="00E44454">
            <w:pPr>
              <w:jc w:val="both"/>
              <w:rPr>
                <w:rFonts w:ascii="Times New Roman" w:eastAsia="Calibri" w:hAnsi="Times New Roman" w:cs="Times New Roman"/>
                <w:i/>
                <w:lang w:val="ru-RU" w:bidi="ar-SA"/>
              </w:rPr>
            </w:pPr>
            <w:r w:rsidRPr="00E44454">
              <w:rPr>
                <w:rFonts w:ascii="Times New Roman" w:eastAsia="Calibri" w:hAnsi="Times New Roman" w:cs="Times New Roman"/>
                <w:i/>
                <w:lang w:val="ru-RU" w:bidi="ar-SA"/>
              </w:rPr>
              <w:t>Формирование грамматического строя речи</w:t>
            </w:r>
          </w:p>
        </w:tc>
        <w:tc>
          <w:tcPr>
            <w:tcW w:w="7087"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Правильная и грамотная речь воспитателя, взрослых, использование упражнений по словообразованию.</w:t>
            </w:r>
          </w:p>
        </w:tc>
      </w:tr>
      <w:tr w:rsidR="00E44454" w:rsidRPr="00190B4F" w:rsidTr="00A95A76">
        <w:tc>
          <w:tcPr>
            <w:tcW w:w="2552" w:type="dxa"/>
            <w:shd w:val="clear" w:color="auto" w:fill="auto"/>
          </w:tcPr>
          <w:p w:rsidR="00E44454" w:rsidRPr="00E44454" w:rsidRDefault="00E44454" w:rsidP="00E44454">
            <w:pPr>
              <w:jc w:val="both"/>
              <w:rPr>
                <w:rFonts w:ascii="Times New Roman" w:eastAsia="Calibri" w:hAnsi="Times New Roman" w:cs="Times New Roman"/>
                <w:i/>
                <w:lang w:val="ru-RU" w:bidi="ar-SA"/>
              </w:rPr>
            </w:pPr>
            <w:r w:rsidRPr="00E44454">
              <w:rPr>
                <w:rFonts w:ascii="Times New Roman" w:eastAsia="Calibri" w:hAnsi="Times New Roman" w:cs="Times New Roman"/>
                <w:i/>
                <w:lang w:val="ru-RU" w:bidi="ar-SA"/>
              </w:rPr>
              <w:t>Звуковая культура речи</w:t>
            </w:r>
          </w:p>
        </w:tc>
        <w:tc>
          <w:tcPr>
            <w:tcW w:w="7087"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Речевое дыхание, развитие артикуляционного аппарата, слуховое восприятие и другие компоненты.</w:t>
            </w:r>
          </w:p>
        </w:tc>
      </w:tr>
      <w:tr w:rsidR="00E44454" w:rsidRPr="00E44454" w:rsidTr="00A95A76">
        <w:tc>
          <w:tcPr>
            <w:tcW w:w="9639" w:type="dxa"/>
            <w:gridSpan w:val="2"/>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bCs/>
                <w:lang w:val="ru-RU" w:bidi="ar-SA"/>
              </w:rPr>
              <w:t xml:space="preserve">Работа по воспитанию </w:t>
            </w:r>
          </w:p>
        </w:tc>
      </w:tr>
      <w:tr w:rsidR="00E44454" w:rsidRPr="00190B4F" w:rsidTr="00A95A76">
        <w:tc>
          <w:tcPr>
            <w:tcW w:w="2552" w:type="dxa"/>
            <w:shd w:val="clear" w:color="auto" w:fill="auto"/>
          </w:tcPr>
          <w:p w:rsidR="00E44454" w:rsidRPr="00E44454" w:rsidRDefault="00E44454" w:rsidP="00E44454">
            <w:pPr>
              <w:jc w:val="both"/>
              <w:rPr>
                <w:rFonts w:ascii="Times New Roman" w:eastAsia="Calibri" w:hAnsi="Times New Roman" w:cs="Times New Roman"/>
                <w:i/>
                <w:lang w:val="ru-RU" w:bidi="ar-SA"/>
              </w:rPr>
            </w:pPr>
            <w:r w:rsidRPr="00E44454">
              <w:rPr>
                <w:rFonts w:ascii="Times New Roman" w:eastAsia="Calibri" w:hAnsi="Times New Roman" w:cs="Times New Roman"/>
                <w:i/>
                <w:lang w:val="ru-RU" w:bidi="ar-SA"/>
              </w:rPr>
              <w:t>Связная речь</w:t>
            </w:r>
          </w:p>
        </w:tc>
        <w:tc>
          <w:tcPr>
            <w:tcW w:w="7087"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Диалог</w:t>
            </w:r>
            <w:r w:rsidRPr="00E44454">
              <w:rPr>
                <w:rFonts w:ascii="Times New Roman" w:eastAsia="Calibri" w:hAnsi="Times New Roman" w:cs="Times New Roman"/>
                <w:lang w:val="tt-RU" w:bidi="ar-SA"/>
              </w:rPr>
              <w:t xml:space="preserve">ическая </w:t>
            </w:r>
            <w:r w:rsidRPr="00E44454">
              <w:rPr>
                <w:rFonts w:ascii="Times New Roman" w:eastAsia="Calibri" w:hAnsi="Times New Roman" w:cs="Times New Roman"/>
                <w:lang w:val="ru-RU" w:bidi="ar-SA"/>
              </w:rPr>
              <w:t>и монолог</w:t>
            </w:r>
            <w:r w:rsidRPr="00E44454">
              <w:rPr>
                <w:rFonts w:ascii="Times New Roman" w:eastAsia="Calibri" w:hAnsi="Times New Roman" w:cs="Times New Roman"/>
                <w:lang w:val="tt-RU" w:bidi="ar-SA"/>
              </w:rPr>
              <w:t>ическая</w:t>
            </w:r>
            <w:r w:rsidRPr="00E44454">
              <w:rPr>
                <w:rFonts w:ascii="Times New Roman" w:eastAsia="Calibri" w:hAnsi="Times New Roman" w:cs="Times New Roman"/>
                <w:lang w:val="ru-RU" w:bidi="ar-SA"/>
              </w:rPr>
              <w:t xml:space="preserve"> формы речи</w:t>
            </w:r>
          </w:p>
        </w:tc>
      </w:tr>
      <w:tr w:rsidR="00E44454" w:rsidRPr="00190B4F" w:rsidTr="00A95A76">
        <w:tc>
          <w:tcPr>
            <w:tcW w:w="2552" w:type="dxa"/>
            <w:shd w:val="clear" w:color="auto" w:fill="auto"/>
          </w:tcPr>
          <w:p w:rsidR="00E44454" w:rsidRPr="00E44454" w:rsidRDefault="00E44454" w:rsidP="00E44454">
            <w:pPr>
              <w:jc w:val="both"/>
              <w:rPr>
                <w:rFonts w:ascii="Times New Roman" w:eastAsia="Calibri" w:hAnsi="Times New Roman" w:cs="Times New Roman"/>
                <w:i/>
                <w:lang w:val="ru-RU" w:bidi="ar-SA"/>
              </w:rPr>
            </w:pPr>
            <w:r w:rsidRPr="00E44454">
              <w:rPr>
                <w:rFonts w:ascii="Times New Roman" w:eastAsia="Calibri" w:hAnsi="Times New Roman" w:cs="Times New Roman"/>
                <w:i/>
                <w:lang w:val="ru-RU" w:bidi="ar-SA"/>
              </w:rPr>
              <w:t>Ознакомление с художественной литературой и с народным творчеством</w:t>
            </w:r>
          </w:p>
        </w:tc>
        <w:tc>
          <w:tcPr>
            <w:tcW w:w="7087"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1. Формирование целостного восприятия  мира.</w:t>
            </w:r>
          </w:p>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2. Развитие литературной речи.</w:t>
            </w:r>
          </w:p>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3. Развитие эстетического вкуса и восприятия литературных произведений.</w:t>
            </w:r>
          </w:p>
          <w:p w:rsidR="00E44454" w:rsidRPr="00E44454" w:rsidRDefault="00E44454" w:rsidP="00E44454">
            <w:pPr>
              <w:jc w:val="both"/>
              <w:rPr>
                <w:rFonts w:ascii="Times New Roman" w:eastAsia="Calibri" w:hAnsi="Times New Roman" w:cs="Times New Roman"/>
                <w:lang w:val="ru-RU" w:bidi="ar-SA"/>
              </w:rPr>
            </w:pPr>
          </w:p>
        </w:tc>
      </w:tr>
    </w:tbl>
    <w:p w:rsidR="00E44454" w:rsidRPr="00E44454" w:rsidRDefault="00E44454" w:rsidP="00E44454">
      <w:pPr>
        <w:ind w:left="720"/>
        <w:jc w:val="both"/>
        <w:rPr>
          <w:rFonts w:ascii="Times New Roman" w:eastAsia="Calibri" w:hAnsi="Times New Roman" w:cs="Times New Roman"/>
          <w:lang w:val="ru-RU" w:bidi="ar-SA"/>
        </w:rPr>
      </w:pPr>
    </w:p>
    <w:p w:rsidR="00E44454" w:rsidRPr="002F46C8" w:rsidRDefault="00E44454" w:rsidP="00E44454">
      <w:pPr>
        <w:jc w:val="both"/>
        <w:rPr>
          <w:rFonts w:ascii="Times New Roman" w:eastAsia="Calibri" w:hAnsi="Times New Roman" w:cs="Times New Roman"/>
          <w:i/>
          <w:sz w:val="28"/>
          <w:szCs w:val="28"/>
          <w:lang w:val="tt-RU" w:bidi="ar-SA"/>
        </w:rPr>
      </w:pPr>
      <w:r w:rsidRPr="002F46C8">
        <w:rPr>
          <w:rFonts w:ascii="Times New Roman" w:eastAsia="Calibri" w:hAnsi="Times New Roman" w:cs="Times New Roman"/>
          <w:i/>
          <w:sz w:val="28"/>
          <w:szCs w:val="28"/>
          <w:lang w:val="tt-RU" w:bidi="ar-SA"/>
        </w:rPr>
        <w:t xml:space="preserve">Основная цель УМК </w:t>
      </w:r>
      <w:r w:rsidRPr="002F46C8">
        <w:rPr>
          <w:rFonts w:ascii="Times New Roman" w:eastAsia="Calibri" w:hAnsi="Times New Roman" w:cs="Times New Roman"/>
          <w:i/>
          <w:sz w:val="28"/>
          <w:szCs w:val="28"/>
          <w:lang w:val="ru-RU" w:bidi="ar-SA"/>
        </w:rPr>
        <w:t>«</w:t>
      </w:r>
      <w:r w:rsidRPr="002F46C8">
        <w:rPr>
          <w:rFonts w:ascii="Times New Roman" w:eastAsia="Calibri" w:hAnsi="Times New Roman" w:cs="Times New Roman"/>
          <w:i/>
          <w:sz w:val="28"/>
          <w:szCs w:val="28"/>
          <w:lang w:val="tt-RU" w:bidi="ar-SA"/>
        </w:rPr>
        <w:t>Туган телдә сөйләшәбез</w:t>
      </w:r>
      <w:r w:rsidRPr="002F46C8">
        <w:rPr>
          <w:rFonts w:ascii="Times New Roman" w:eastAsia="Calibri" w:hAnsi="Times New Roman" w:cs="Times New Roman"/>
          <w:i/>
          <w:sz w:val="28"/>
          <w:szCs w:val="28"/>
          <w:lang w:val="ru-RU" w:bidi="ar-SA"/>
        </w:rPr>
        <w:t>»</w:t>
      </w:r>
    </w:p>
    <w:p w:rsidR="00E44454" w:rsidRPr="002F46C8" w:rsidRDefault="00E44454" w:rsidP="00E44454">
      <w:pPr>
        <w:jc w:val="both"/>
        <w:rPr>
          <w:rFonts w:ascii="Times New Roman" w:eastAsia="Calibri" w:hAnsi="Times New Roman" w:cs="Times New Roman"/>
          <w:sz w:val="28"/>
          <w:szCs w:val="28"/>
          <w:lang w:val="tt-RU" w:bidi="ar-SA"/>
        </w:rPr>
      </w:pPr>
      <w:r w:rsidRPr="002F46C8">
        <w:rPr>
          <w:rFonts w:ascii="Times New Roman" w:eastAsia="Calibri" w:hAnsi="Times New Roman" w:cs="Times New Roman"/>
          <w:sz w:val="28"/>
          <w:szCs w:val="28"/>
          <w:lang w:val="tt-RU" w:bidi="ar-SA"/>
        </w:rPr>
        <w:t>- формирование правильной устной родной речи детей дошкольного возраста</w:t>
      </w:r>
    </w:p>
    <w:p w:rsidR="00E44454" w:rsidRPr="002F46C8" w:rsidRDefault="00E44454" w:rsidP="00E44454">
      <w:pPr>
        <w:jc w:val="both"/>
        <w:rPr>
          <w:rFonts w:ascii="Times New Roman" w:eastAsia="Calibri" w:hAnsi="Times New Roman" w:cs="Times New Roman"/>
          <w:i/>
          <w:sz w:val="28"/>
          <w:szCs w:val="28"/>
          <w:lang w:val="tt-RU" w:bidi="ar-SA"/>
        </w:rPr>
      </w:pPr>
      <w:r w:rsidRPr="002F46C8">
        <w:rPr>
          <w:rFonts w:ascii="Times New Roman" w:eastAsia="Calibri" w:hAnsi="Times New Roman" w:cs="Times New Roman"/>
          <w:i/>
          <w:sz w:val="28"/>
          <w:szCs w:val="28"/>
          <w:lang w:val="tt-RU" w:bidi="ar-SA"/>
        </w:rPr>
        <w:t xml:space="preserve">УМК </w:t>
      </w:r>
      <w:r w:rsidRPr="002F46C8">
        <w:rPr>
          <w:rFonts w:ascii="Times New Roman" w:eastAsia="Calibri" w:hAnsi="Times New Roman" w:cs="Times New Roman"/>
          <w:i/>
          <w:sz w:val="28"/>
          <w:szCs w:val="28"/>
          <w:lang w:val="ru-RU" w:bidi="ar-SA"/>
        </w:rPr>
        <w:t>«</w:t>
      </w:r>
      <w:r w:rsidRPr="002F46C8">
        <w:rPr>
          <w:rFonts w:ascii="Times New Roman" w:eastAsia="Calibri" w:hAnsi="Times New Roman" w:cs="Times New Roman"/>
          <w:i/>
          <w:sz w:val="28"/>
          <w:szCs w:val="28"/>
          <w:lang w:val="tt-RU" w:bidi="ar-SA"/>
        </w:rPr>
        <w:t>Туган телдә сөйләшәбез</w:t>
      </w:r>
      <w:r w:rsidRPr="002F46C8">
        <w:rPr>
          <w:rFonts w:ascii="Times New Roman" w:eastAsia="Calibri" w:hAnsi="Times New Roman" w:cs="Times New Roman"/>
          <w:i/>
          <w:sz w:val="28"/>
          <w:szCs w:val="28"/>
          <w:lang w:val="ru-RU" w:bidi="ar-SA"/>
        </w:rPr>
        <w:t>»</w:t>
      </w:r>
      <w:r w:rsidRPr="002F46C8">
        <w:rPr>
          <w:rFonts w:ascii="Times New Roman" w:eastAsia="Calibri" w:hAnsi="Times New Roman" w:cs="Times New Roman"/>
          <w:i/>
          <w:sz w:val="28"/>
          <w:szCs w:val="28"/>
          <w:lang w:val="tt-RU" w:bidi="ar-SA"/>
        </w:rPr>
        <w:t xml:space="preserve"> разработан для:</w:t>
      </w:r>
    </w:p>
    <w:p w:rsidR="00E44454" w:rsidRPr="002F46C8" w:rsidRDefault="00E44454" w:rsidP="00241BFE">
      <w:pPr>
        <w:numPr>
          <w:ilvl w:val="0"/>
          <w:numId w:val="30"/>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tt-RU" w:bidi="ar-SA"/>
        </w:rPr>
        <w:t>ясельной группы</w:t>
      </w:r>
    </w:p>
    <w:p w:rsidR="00E44454" w:rsidRPr="002F46C8" w:rsidRDefault="00E44454" w:rsidP="00241BFE">
      <w:pPr>
        <w:numPr>
          <w:ilvl w:val="0"/>
          <w:numId w:val="30"/>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tt-RU" w:bidi="ar-SA"/>
        </w:rPr>
        <w:t>младшей группы</w:t>
      </w:r>
    </w:p>
    <w:p w:rsidR="00E44454" w:rsidRPr="002F46C8" w:rsidRDefault="00E44454" w:rsidP="00241BFE">
      <w:pPr>
        <w:numPr>
          <w:ilvl w:val="0"/>
          <w:numId w:val="30"/>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tt-RU" w:bidi="ar-SA"/>
        </w:rPr>
        <w:t>средней группы</w:t>
      </w:r>
    </w:p>
    <w:p w:rsidR="00E44454" w:rsidRPr="002F46C8" w:rsidRDefault="00E44454" w:rsidP="00241BFE">
      <w:pPr>
        <w:numPr>
          <w:ilvl w:val="0"/>
          <w:numId w:val="30"/>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tt-RU" w:bidi="ar-SA"/>
        </w:rPr>
        <w:t>старшей группы</w:t>
      </w:r>
    </w:p>
    <w:p w:rsidR="00E44454" w:rsidRPr="002F46C8" w:rsidRDefault="00E44454" w:rsidP="00241BFE">
      <w:pPr>
        <w:numPr>
          <w:ilvl w:val="0"/>
          <w:numId w:val="30"/>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tt-RU" w:bidi="ar-SA"/>
        </w:rPr>
        <w:t>подготовительной к школе группы.</w:t>
      </w:r>
    </w:p>
    <w:p w:rsidR="00E44454" w:rsidRPr="002F46C8" w:rsidRDefault="00E44454" w:rsidP="00E44454">
      <w:p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val="ru-RU" w:bidi="ar-SA"/>
        </w:rPr>
        <w:t>Перспективный план разработан в соответствии с тематическим принципом:</w:t>
      </w:r>
    </w:p>
    <w:p w:rsidR="00E44454" w:rsidRPr="00E44454" w:rsidRDefault="00E44454" w:rsidP="00E44454">
      <w:pPr>
        <w:jc w:val="both"/>
        <w:rPr>
          <w:rFonts w:ascii="Times New Roman" w:eastAsia="Calibri" w:hAnsi="Times New Roman" w:cs="Times New Roman"/>
          <w:b/>
          <w:i/>
          <w:lang w:val="tt-RU" w:bidi="ar-S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6520"/>
      </w:tblGrid>
      <w:tr w:rsidR="00E44454" w:rsidRPr="00E44454" w:rsidTr="00A95A76">
        <w:tc>
          <w:tcPr>
            <w:tcW w:w="3261"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Ясельная группа:</w:t>
            </w:r>
          </w:p>
          <w:p w:rsidR="00E44454" w:rsidRPr="00E44454" w:rsidRDefault="00E44454" w:rsidP="00E44454">
            <w:pPr>
              <w:jc w:val="both"/>
              <w:rPr>
                <w:rFonts w:ascii="Times New Roman" w:eastAsia="Calibri" w:hAnsi="Times New Roman" w:cs="Times New Roman"/>
                <w:i/>
                <w:lang w:val="ru-RU" w:bidi="ar-SA"/>
              </w:rPr>
            </w:pPr>
          </w:p>
        </w:tc>
        <w:tc>
          <w:tcPr>
            <w:tcW w:w="6520" w:type="dxa"/>
            <w:shd w:val="clear" w:color="auto" w:fill="auto"/>
          </w:tcPr>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Детский сад</w:t>
            </w:r>
          </w:p>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 xml:space="preserve"> Осень</w:t>
            </w:r>
          </w:p>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Я-Человек</w:t>
            </w:r>
          </w:p>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Мое окружение</w:t>
            </w:r>
          </w:p>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Зима</w:t>
            </w:r>
          </w:p>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Новый год</w:t>
            </w:r>
          </w:p>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Папы и мамы, дедушки и бабушки</w:t>
            </w:r>
          </w:p>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Народное творчество</w:t>
            </w:r>
          </w:p>
          <w:p w:rsidR="00E44454" w:rsidRPr="00E44454" w:rsidRDefault="00E44454" w:rsidP="00241BFE">
            <w:pPr>
              <w:numPr>
                <w:ilvl w:val="0"/>
                <w:numId w:val="3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Весна</w:t>
            </w:r>
          </w:p>
          <w:p w:rsidR="00E44454" w:rsidRPr="00E44454" w:rsidRDefault="00E44454" w:rsidP="00241BFE">
            <w:pPr>
              <w:numPr>
                <w:ilvl w:val="0"/>
                <w:numId w:val="31"/>
              </w:numPr>
              <w:jc w:val="both"/>
              <w:rPr>
                <w:rFonts w:ascii="Times New Roman" w:eastAsia="Calibri" w:hAnsi="Times New Roman" w:cs="Times New Roman"/>
                <w:i/>
                <w:lang w:val="ru-RU" w:bidi="ar-SA"/>
              </w:rPr>
            </w:pPr>
            <w:r w:rsidRPr="00E44454">
              <w:rPr>
                <w:rFonts w:ascii="Times New Roman" w:eastAsia="Calibri" w:hAnsi="Times New Roman" w:cs="Times New Roman"/>
                <w:lang w:val="ru-RU" w:bidi="ar-SA"/>
              </w:rPr>
              <w:t xml:space="preserve"> Лето</w:t>
            </w:r>
          </w:p>
        </w:tc>
      </w:tr>
      <w:tr w:rsidR="00E44454" w:rsidRPr="00E44454" w:rsidTr="00A95A76">
        <w:tc>
          <w:tcPr>
            <w:tcW w:w="3261"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Младшая группа:</w:t>
            </w:r>
          </w:p>
          <w:p w:rsidR="00E44454" w:rsidRPr="00E44454" w:rsidRDefault="00E44454" w:rsidP="00E44454">
            <w:pPr>
              <w:jc w:val="both"/>
              <w:rPr>
                <w:rFonts w:ascii="Times New Roman" w:eastAsia="Calibri" w:hAnsi="Times New Roman" w:cs="Times New Roman"/>
                <w:i/>
                <w:lang w:val="ru-RU" w:bidi="ar-SA"/>
              </w:rPr>
            </w:pPr>
          </w:p>
        </w:tc>
        <w:tc>
          <w:tcPr>
            <w:tcW w:w="6520" w:type="dxa"/>
            <w:shd w:val="clear" w:color="auto" w:fill="auto"/>
          </w:tcPr>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До свидания, лето! Здравствуй, детский сад!</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Осень</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Я и моя семья</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Минем йортым, минем шәһәрем</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Новый год</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Зима</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День защитников Отечества</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lastRenderedPageBreak/>
              <w:t xml:space="preserve">Восьмое Марта </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Народные жемчужины</w:t>
            </w:r>
          </w:p>
          <w:p w:rsidR="00E44454" w:rsidRPr="00E44454" w:rsidRDefault="00E44454" w:rsidP="00241BFE">
            <w:pPr>
              <w:numPr>
                <w:ilvl w:val="0"/>
                <w:numId w:val="32"/>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Весна</w:t>
            </w:r>
          </w:p>
          <w:p w:rsidR="00E44454" w:rsidRPr="00E44454" w:rsidRDefault="00E44454" w:rsidP="00241BFE">
            <w:pPr>
              <w:numPr>
                <w:ilvl w:val="0"/>
                <w:numId w:val="32"/>
              </w:numPr>
              <w:jc w:val="both"/>
              <w:rPr>
                <w:rFonts w:ascii="Times New Roman" w:eastAsia="Calibri" w:hAnsi="Times New Roman" w:cs="Times New Roman"/>
                <w:i/>
                <w:lang w:val="ru-RU" w:bidi="ar-SA"/>
              </w:rPr>
            </w:pPr>
            <w:r w:rsidRPr="00E44454">
              <w:rPr>
                <w:rFonts w:ascii="Times New Roman" w:eastAsia="Calibri" w:hAnsi="Times New Roman" w:cs="Times New Roman"/>
                <w:lang w:val="tt-RU" w:bidi="ar-SA"/>
              </w:rPr>
              <w:t xml:space="preserve">Лето </w:t>
            </w:r>
          </w:p>
        </w:tc>
      </w:tr>
      <w:tr w:rsidR="00E44454" w:rsidRPr="00E44454" w:rsidTr="00A95A76">
        <w:tc>
          <w:tcPr>
            <w:tcW w:w="3261"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lastRenderedPageBreak/>
              <w:t>Средняя группа:</w:t>
            </w:r>
          </w:p>
          <w:p w:rsidR="00E44454" w:rsidRPr="00E44454" w:rsidRDefault="00E44454" w:rsidP="00E44454">
            <w:pPr>
              <w:jc w:val="both"/>
              <w:rPr>
                <w:rFonts w:ascii="Times New Roman" w:eastAsia="Calibri" w:hAnsi="Times New Roman" w:cs="Times New Roman"/>
                <w:i/>
                <w:lang w:val="ru-RU" w:bidi="ar-SA"/>
              </w:rPr>
            </w:pPr>
          </w:p>
        </w:tc>
        <w:tc>
          <w:tcPr>
            <w:tcW w:w="6520" w:type="dxa"/>
            <w:shd w:val="clear" w:color="auto" w:fill="auto"/>
          </w:tcPr>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День знаний</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Осень</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Я человек этой Земли</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Мой город, моя страна</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Новый год</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Зима</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День защитника Отечества</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Восьмое Марта</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Народные жемчужины</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Весна</w:t>
            </w:r>
          </w:p>
          <w:p w:rsidR="00E44454" w:rsidRPr="00E44454" w:rsidRDefault="00E44454" w:rsidP="00241BFE">
            <w:pPr>
              <w:numPr>
                <w:ilvl w:val="0"/>
                <w:numId w:val="33"/>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День Победы</w:t>
            </w:r>
          </w:p>
          <w:p w:rsidR="00E44454" w:rsidRPr="00E44454" w:rsidRDefault="00E44454" w:rsidP="00241BFE">
            <w:pPr>
              <w:numPr>
                <w:ilvl w:val="0"/>
                <w:numId w:val="33"/>
              </w:numPr>
              <w:jc w:val="both"/>
              <w:rPr>
                <w:rFonts w:ascii="Times New Roman" w:eastAsia="Calibri" w:hAnsi="Times New Roman" w:cs="Times New Roman"/>
                <w:i/>
                <w:lang w:val="ru-RU" w:bidi="ar-SA"/>
              </w:rPr>
            </w:pPr>
            <w:r w:rsidRPr="00E44454">
              <w:rPr>
                <w:rFonts w:ascii="Times New Roman" w:eastAsia="Calibri" w:hAnsi="Times New Roman" w:cs="Times New Roman"/>
                <w:lang w:val="tt-RU" w:bidi="ar-SA"/>
              </w:rPr>
              <w:t>Лето</w:t>
            </w:r>
          </w:p>
        </w:tc>
      </w:tr>
      <w:tr w:rsidR="00E44454" w:rsidRPr="00190B4F" w:rsidTr="00A95A76">
        <w:tc>
          <w:tcPr>
            <w:tcW w:w="3261" w:type="dxa"/>
            <w:shd w:val="clear" w:color="auto" w:fill="auto"/>
          </w:tcPr>
          <w:p w:rsidR="00E44454" w:rsidRPr="00E44454" w:rsidRDefault="00E44454" w:rsidP="00E44454">
            <w:pPr>
              <w:jc w:val="both"/>
              <w:rPr>
                <w:rFonts w:ascii="Times New Roman" w:eastAsia="Calibri" w:hAnsi="Times New Roman" w:cs="Times New Roman"/>
                <w:i/>
                <w:lang w:val="ru-RU" w:bidi="ar-SA"/>
              </w:rPr>
            </w:pPr>
            <w:r w:rsidRPr="00E44454">
              <w:rPr>
                <w:rFonts w:ascii="Times New Roman" w:eastAsia="Calibri" w:hAnsi="Times New Roman" w:cs="Times New Roman"/>
                <w:bCs/>
                <w:lang w:val="ru-RU" w:bidi="ar-SA"/>
              </w:rPr>
              <w:t>Для старшей и подготовительной группы УМК разработан на основе проектной деятельности</w:t>
            </w:r>
          </w:p>
        </w:tc>
        <w:tc>
          <w:tcPr>
            <w:tcW w:w="6520" w:type="dxa"/>
            <w:shd w:val="clear" w:color="auto" w:fill="auto"/>
          </w:tcPr>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В старшей группе:</w:t>
            </w:r>
          </w:p>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 xml:space="preserve"> – 36 проектов</w:t>
            </w:r>
          </w:p>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В подготовительной группе:</w:t>
            </w:r>
          </w:p>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 xml:space="preserve"> – 31 проект </w:t>
            </w:r>
          </w:p>
          <w:p w:rsidR="00E44454" w:rsidRPr="00E44454" w:rsidRDefault="00E44454" w:rsidP="00E44454">
            <w:pPr>
              <w:jc w:val="both"/>
              <w:rPr>
                <w:rFonts w:ascii="Times New Roman" w:eastAsia="Calibri" w:hAnsi="Times New Roman" w:cs="Times New Roman"/>
                <w:i/>
                <w:lang w:val="ru-RU" w:bidi="ar-SA"/>
              </w:rPr>
            </w:pPr>
            <w:r w:rsidRPr="00E44454">
              <w:rPr>
                <w:rFonts w:ascii="Times New Roman" w:eastAsia="Calibri" w:hAnsi="Times New Roman" w:cs="Times New Roman"/>
                <w:lang w:val="ru-RU" w:bidi="ar-SA"/>
              </w:rPr>
              <w:t>Эти проекты отражены в комплексно-тематическом плане</w:t>
            </w:r>
          </w:p>
        </w:tc>
      </w:tr>
      <w:tr w:rsidR="00E44454" w:rsidRPr="00190B4F" w:rsidTr="00A95A76">
        <w:tc>
          <w:tcPr>
            <w:tcW w:w="3261" w:type="dxa"/>
            <w:shd w:val="clear" w:color="auto" w:fill="auto"/>
          </w:tcPr>
          <w:p w:rsidR="00E44454" w:rsidRPr="00E44454" w:rsidRDefault="00E44454" w:rsidP="00E44454">
            <w:pPr>
              <w:jc w:val="both"/>
              <w:rPr>
                <w:rFonts w:ascii="Times New Roman" w:eastAsia="Calibri" w:hAnsi="Times New Roman" w:cs="Times New Roman"/>
                <w:bCs/>
                <w:lang w:val="ru-RU" w:bidi="ar-SA"/>
              </w:rPr>
            </w:pPr>
            <w:r w:rsidRPr="00E44454">
              <w:rPr>
                <w:rFonts w:ascii="Times New Roman" w:eastAsia="Calibri" w:hAnsi="Times New Roman" w:cs="Times New Roman"/>
                <w:bCs/>
                <w:lang w:val="ru-RU" w:bidi="ar-SA"/>
              </w:rPr>
              <w:t>Также использовали методику И.Н. Мурашковской составления рассказа по картине</w:t>
            </w:r>
          </w:p>
          <w:p w:rsidR="00E44454" w:rsidRPr="00E44454" w:rsidRDefault="00E44454" w:rsidP="00E44454">
            <w:pPr>
              <w:jc w:val="both"/>
              <w:rPr>
                <w:rFonts w:ascii="Times New Roman" w:eastAsia="Calibri" w:hAnsi="Times New Roman" w:cs="Times New Roman"/>
                <w:i/>
                <w:lang w:val="ru-RU" w:bidi="ar-SA"/>
              </w:rPr>
            </w:pPr>
          </w:p>
        </w:tc>
        <w:tc>
          <w:tcPr>
            <w:tcW w:w="6520" w:type="dxa"/>
            <w:shd w:val="clear" w:color="auto" w:fill="auto"/>
          </w:tcPr>
          <w:p w:rsidR="00E44454" w:rsidRPr="00E44454" w:rsidRDefault="00E44454" w:rsidP="00241BFE">
            <w:pPr>
              <w:numPr>
                <w:ilvl w:val="0"/>
                <w:numId w:val="34"/>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Мой детский сад</w:t>
            </w:r>
          </w:p>
          <w:p w:rsidR="00E44454" w:rsidRPr="00E44454" w:rsidRDefault="00E44454" w:rsidP="00241BFE">
            <w:pPr>
              <w:numPr>
                <w:ilvl w:val="0"/>
                <w:numId w:val="34"/>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Я люблю тебя, Татарстан!</w:t>
            </w:r>
          </w:p>
          <w:p w:rsidR="00E44454" w:rsidRPr="00E44454" w:rsidRDefault="00E44454" w:rsidP="00241BFE">
            <w:pPr>
              <w:numPr>
                <w:ilvl w:val="0"/>
                <w:numId w:val="34"/>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Здоровье – богатство</w:t>
            </w:r>
          </w:p>
          <w:p w:rsidR="00E44454" w:rsidRPr="00E44454" w:rsidRDefault="00E44454" w:rsidP="00241BFE">
            <w:pPr>
              <w:numPr>
                <w:ilvl w:val="0"/>
                <w:numId w:val="34"/>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Здравствуй, школа!</w:t>
            </w:r>
          </w:p>
          <w:p w:rsidR="00E44454" w:rsidRPr="00E44454" w:rsidRDefault="00E44454" w:rsidP="00241BFE">
            <w:pPr>
              <w:numPr>
                <w:ilvl w:val="0"/>
                <w:numId w:val="34"/>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Солнечная система</w:t>
            </w:r>
          </w:p>
          <w:p w:rsidR="00E44454" w:rsidRPr="00E44454" w:rsidRDefault="00E44454" w:rsidP="00241BFE">
            <w:pPr>
              <w:numPr>
                <w:ilvl w:val="0"/>
                <w:numId w:val="34"/>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Хлеб – всему голова</w:t>
            </w:r>
          </w:p>
          <w:p w:rsidR="00E44454" w:rsidRPr="00E44454" w:rsidRDefault="00E44454" w:rsidP="00241BFE">
            <w:pPr>
              <w:numPr>
                <w:ilvl w:val="0"/>
                <w:numId w:val="34"/>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Моя семья, мой дом</w:t>
            </w:r>
          </w:p>
          <w:p w:rsidR="00E44454" w:rsidRPr="00E44454" w:rsidRDefault="00E44454" w:rsidP="00241BFE">
            <w:pPr>
              <w:numPr>
                <w:ilvl w:val="0"/>
                <w:numId w:val="34"/>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Мы сильны дружбой</w:t>
            </w:r>
          </w:p>
          <w:p w:rsidR="00E44454" w:rsidRPr="00E44454" w:rsidRDefault="00E44454" w:rsidP="00241BFE">
            <w:pPr>
              <w:numPr>
                <w:ilvl w:val="0"/>
                <w:numId w:val="34"/>
              </w:numPr>
              <w:jc w:val="both"/>
              <w:rPr>
                <w:rFonts w:ascii="Times New Roman" w:eastAsia="Calibri" w:hAnsi="Times New Roman" w:cs="Times New Roman"/>
                <w:i/>
                <w:lang w:val="ru-RU" w:bidi="ar-SA"/>
              </w:rPr>
            </w:pPr>
            <w:r w:rsidRPr="00E44454">
              <w:rPr>
                <w:rFonts w:ascii="Times New Roman" w:eastAsia="Calibri" w:hAnsi="Times New Roman" w:cs="Times New Roman"/>
                <w:lang w:val="ru-RU" w:bidi="ar-SA"/>
              </w:rPr>
              <w:t>Творчество Абдуллы Алиша и т.д.</w:t>
            </w:r>
          </w:p>
        </w:tc>
      </w:tr>
      <w:tr w:rsidR="00E44454" w:rsidRPr="00E44454" w:rsidTr="00A95A76">
        <w:tc>
          <w:tcPr>
            <w:tcW w:w="3261" w:type="dxa"/>
            <w:shd w:val="clear" w:color="auto" w:fill="auto"/>
          </w:tcPr>
          <w:p w:rsidR="00E44454" w:rsidRPr="00E44454" w:rsidRDefault="00E44454" w:rsidP="00E44454">
            <w:pPr>
              <w:jc w:val="both"/>
              <w:rPr>
                <w:rFonts w:ascii="Times New Roman" w:eastAsia="Calibri" w:hAnsi="Times New Roman" w:cs="Times New Roman"/>
                <w:bCs/>
                <w:lang w:val="ru-RU" w:bidi="ar-SA"/>
              </w:rPr>
            </w:pPr>
            <w:r w:rsidRPr="00E44454">
              <w:rPr>
                <w:rFonts w:ascii="Times New Roman" w:eastAsia="Calibri" w:hAnsi="Times New Roman" w:cs="Times New Roman"/>
                <w:bCs/>
                <w:lang w:val="ru-RU" w:bidi="ar-SA"/>
              </w:rPr>
              <w:t>Серия картин</w:t>
            </w:r>
          </w:p>
          <w:p w:rsidR="00E44454" w:rsidRPr="00E44454" w:rsidRDefault="00E44454" w:rsidP="00E44454">
            <w:pPr>
              <w:ind w:left="720"/>
              <w:jc w:val="both"/>
              <w:rPr>
                <w:rFonts w:ascii="Times New Roman" w:eastAsia="Calibri" w:hAnsi="Times New Roman" w:cs="Times New Roman"/>
                <w:bCs/>
                <w:lang w:val="ru-RU" w:bidi="ar-SA"/>
              </w:rPr>
            </w:pPr>
          </w:p>
        </w:tc>
        <w:tc>
          <w:tcPr>
            <w:tcW w:w="6520" w:type="dxa"/>
            <w:shd w:val="clear" w:color="auto" w:fill="auto"/>
          </w:tcPr>
          <w:p w:rsidR="00E44454" w:rsidRPr="00E44454" w:rsidRDefault="00E44454" w:rsidP="00241BFE">
            <w:pPr>
              <w:numPr>
                <w:ilvl w:val="0"/>
                <w:numId w:val="40"/>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Картины в формате А3:</w:t>
            </w:r>
          </w:p>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Сюжетные</w:t>
            </w:r>
          </w:p>
          <w:p w:rsidR="00E44454" w:rsidRPr="00E44454" w:rsidRDefault="00E44454" w:rsidP="00E44454">
            <w:p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По содержанию художественной литературы</w:t>
            </w:r>
          </w:p>
          <w:p w:rsidR="00E44454" w:rsidRPr="00E44454" w:rsidRDefault="00E44454" w:rsidP="00241BFE">
            <w:pPr>
              <w:numPr>
                <w:ilvl w:val="0"/>
                <w:numId w:val="4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Картинки в формате А4</w:t>
            </w:r>
          </w:p>
          <w:p w:rsidR="00E44454" w:rsidRPr="00E44454" w:rsidRDefault="00E44454" w:rsidP="00241BFE">
            <w:pPr>
              <w:numPr>
                <w:ilvl w:val="0"/>
                <w:numId w:val="4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Раздаточные картинки в формате А5</w:t>
            </w:r>
          </w:p>
          <w:p w:rsidR="00E44454" w:rsidRPr="00E44454" w:rsidRDefault="00E44454" w:rsidP="00241BFE">
            <w:pPr>
              <w:numPr>
                <w:ilvl w:val="0"/>
                <w:numId w:val="4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Маски</w:t>
            </w:r>
          </w:p>
          <w:p w:rsidR="00E44454" w:rsidRPr="00E44454" w:rsidRDefault="00E44454" w:rsidP="00241BFE">
            <w:pPr>
              <w:numPr>
                <w:ilvl w:val="0"/>
                <w:numId w:val="41"/>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Рисунки для работы на фланелеграфе или коврографе</w:t>
            </w:r>
          </w:p>
          <w:p w:rsidR="00E44454" w:rsidRPr="00E44454" w:rsidRDefault="00E44454" w:rsidP="00241BFE">
            <w:pPr>
              <w:numPr>
                <w:ilvl w:val="0"/>
                <w:numId w:val="41"/>
              </w:numPr>
              <w:jc w:val="both"/>
              <w:rPr>
                <w:rFonts w:ascii="Times New Roman" w:eastAsia="Calibri" w:hAnsi="Times New Roman" w:cs="Times New Roman"/>
                <w:lang w:val="ru-RU" w:bidi="ar-SA"/>
              </w:rPr>
            </w:pPr>
            <w:r w:rsidRPr="00E44454">
              <w:rPr>
                <w:rFonts w:ascii="Times New Roman" w:eastAsia="Calibri" w:hAnsi="Times New Roman" w:cs="Times New Roman"/>
                <w:lang w:val="tt-RU" w:bidi="ar-SA"/>
              </w:rPr>
              <w:t>Мозаичные рисунки</w:t>
            </w:r>
          </w:p>
        </w:tc>
      </w:tr>
      <w:tr w:rsidR="00E44454" w:rsidRPr="00E44454" w:rsidTr="00A95A76">
        <w:tc>
          <w:tcPr>
            <w:tcW w:w="3261" w:type="dxa"/>
            <w:shd w:val="clear" w:color="auto" w:fill="auto"/>
          </w:tcPr>
          <w:p w:rsidR="00E44454" w:rsidRPr="00E44454" w:rsidRDefault="00E44454" w:rsidP="00E44454">
            <w:pPr>
              <w:jc w:val="both"/>
              <w:rPr>
                <w:rFonts w:ascii="Times New Roman" w:eastAsia="Calibri" w:hAnsi="Times New Roman" w:cs="Times New Roman"/>
                <w:bCs/>
                <w:lang w:val="ru-RU" w:bidi="ar-SA"/>
              </w:rPr>
            </w:pPr>
            <w:r w:rsidRPr="00E44454">
              <w:rPr>
                <w:rFonts w:ascii="Times New Roman" w:eastAsia="Calibri" w:hAnsi="Times New Roman" w:cs="Times New Roman"/>
                <w:bCs/>
                <w:lang w:val="ru-RU" w:bidi="ar-SA"/>
              </w:rPr>
              <w:t>Средства, приемы развития речи</w:t>
            </w:r>
          </w:p>
          <w:p w:rsidR="00E44454" w:rsidRPr="00E44454" w:rsidRDefault="00E44454" w:rsidP="00E44454">
            <w:pPr>
              <w:jc w:val="both"/>
              <w:rPr>
                <w:rFonts w:ascii="Times New Roman" w:eastAsia="Calibri" w:hAnsi="Times New Roman" w:cs="Times New Roman"/>
                <w:bCs/>
                <w:lang w:val="ru-RU" w:bidi="ar-SA"/>
              </w:rPr>
            </w:pPr>
          </w:p>
        </w:tc>
        <w:tc>
          <w:tcPr>
            <w:tcW w:w="6520" w:type="dxa"/>
            <w:shd w:val="clear" w:color="auto" w:fill="auto"/>
          </w:tcPr>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Пальчиковые игры</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Игры, танцы с предметами</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Использование музыки</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 xml:space="preserve">«Живые картинки» </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Активизация детей</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Картины</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Наблюдения за сезонными изменениями в процессе экскурсий на природу;</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Проведение учебно-речевых ситуаций в процессе самостоятельной бытовой и трудовой деятельности;</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Экскурсии с целью наблюдения за трудовой деятельностью взрослых;</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Составление диалогов, связных высказываний по произведениям татарских и русских художников, описывающих природу, татарский интерьер, людей, животных, растительный мир Татарстана;</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 xml:space="preserve">Просмотр мультипликационных фильмов на татарском </w:t>
            </w:r>
            <w:r w:rsidRPr="00E44454">
              <w:rPr>
                <w:rFonts w:ascii="Times New Roman" w:eastAsia="Calibri" w:hAnsi="Times New Roman" w:cs="Times New Roman"/>
                <w:lang w:val="ru-RU" w:bidi="ar-SA"/>
              </w:rPr>
              <w:lastRenderedPageBreak/>
              <w:t>языке и их обсуждение;</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Слушание доступных для понимания татарских народных сказок, песен, отрывков из спектаклей на татарском языке, татарской классической музыки;</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Использование словесных поручений;</w:t>
            </w:r>
          </w:p>
          <w:p w:rsidR="00E44454" w:rsidRPr="00E44454" w:rsidRDefault="00E44454" w:rsidP="00241BFE">
            <w:pPr>
              <w:numPr>
                <w:ilvl w:val="0"/>
                <w:numId w:val="42"/>
              </w:numPr>
              <w:jc w:val="both"/>
              <w:rPr>
                <w:rFonts w:ascii="Times New Roman" w:eastAsia="Calibri" w:hAnsi="Times New Roman" w:cs="Times New Roman"/>
                <w:lang w:val="ru-RU" w:bidi="ar-SA"/>
              </w:rPr>
            </w:pPr>
            <w:r w:rsidRPr="00E44454">
              <w:rPr>
                <w:rFonts w:ascii="Times New Roman" w:eastAsia="Calibri" w:hAnsi="Times New Roman" w:cs="Times New Roman"/>
                <w:lang w:val="ru-RU" w:bidi="ar-SA"/>
              </w:rPr>
              <w:t>Специально организованные речевые ситуации</w:t>
            </w:r>
          </w:p>
        </w:tc>
      </w:tr>
    </w:tbl>
    <w:p w:rsidR="00E44454" w:rsidRPr="002F46C8" w:rsidRDefault="00E44454" w:rsidP="00E44454">
      <w:p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val="ru-RU" w:bidi="ar-SA"/>
        </w:rPr>
        <w:lastRenderedPageBreak/>
        <w:t xml:space="preserve">Организованная деятельность детей включает следующие виды: </w:t>
      </w:r>
    </w:p>
    <w:p w:rsidR="00E44454" w:rsidRPr="002F46C8" w:rsidRDefault="00E44454" w:rsidP="00241BFE">
      <w:pPr>
        <w:numPr>
          <w:ilvl w:val="0"/>
          <w:numId w:val="35"/>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Познавательная деятельность</w:t>
      </w:r>
    </w:p>
    <w:p w:rsidR="00E44454" w:rsidRPr="002F46C8" w:rsidRDefault="00E44454" w:rsidP="00241BFE">
      <w:pPr>
        <w:numPr>
          <w:ilvl w:val="0"/>
          <w:numId w:val="35"/>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Речевая деятельность</w:t>
      </w:r>
    </w:p>
    <w:p w:rsidR="00E44454" w:rsidRPr="002F46C8" w:rsidRDefault="00E44454" w:rsidP="00241BFE">
      <w:pPr>
        <w:numPr>
          <w:ilvl w:val="0"/>
          <w:numId w:val="35"/>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Художественно-эстетическая деятельность</w:t>
      </w:r>
    </w:p>
    <w:p w:rsidR="00E44454" w:rsidRPr="002F46C8" w:rsidRDefault="00E44454" w:rsidP="00241BFE">
      <w:pPr>
        <w:numPr>
          <w:ilvl w:val="0"/>
          <w:numId w:val="38"/>
        </w:numPr>
        <w:ind w:firstLine="360"/>
        <w:contextualSpacing/>
        <w:jc w:val="both"/>
        <w:rPr>
          <w:rFonts w:ascii="Times New Roman" w:eastAsia="Calibri" w:hAnsi="Times New Roman" w:cs="Times New Roman"/>
          <w:i/>
          <w:kern w:val="24"/>
          <w:sz w:val="28"/>
          <w:szCs w:val="28"/>
          <w:lang w:val="ru-RU" w:bidi="ar-SA"/>
        </w:rPr>
      </w:pPr>
      <w:r w:rsidRPr="002F46C8">
        <w:rPr>
          <w:rFonts w:ascii="Times New Roman" w:eastAsia="Calibri" w:hAnsi="Times New Roman" w:cs="Times New Roman"/>
          <w:bCs/>
          <w:i/>
          <w:sz w:val="28"/>
          <w:szCs w:val="28"/>
          <w:lang w:val="ru-RU" w:bidi="ar-SA"/>
        </w:rPr>
        <w:t>Познание (познавательно-исследовательская и продуктивная (конструктивная) деятельность. Формирование целостной картины мира);</w:t>
      </w:r>
    </w:p>
    <w:p w:rsidR="00E44454" w:rsidRPr="002F46C8" w:rsidRDefault="00E44454" w:rsidP="00E44454">
      <w:pPr>
        <w:ind w:left="720"/>
        <w:contextualSpacing/>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E44454" w:rsidRPr="002F46C8" w:rsidRDefault="00E44454" w:rsidP="00241BFE">
      <w:pPr>
        <w:numPr>
          <w:ilvl w:val="0"/>
          <w:numId w:val="36"/>
        </w:numPr>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сенсорное развитие;</w:t>
      </w:r>
    </w:p>
    <w:p w:rsidR="00E44454" w:rsidRPr="002F46C8" w:rsidRDefault="00E44454" w:rsidP="00241BFE">
      <w:pPr>
        <w:numPr>
          <w:ilvl w:val="0"/>
          <w:numId w:val="36"/>
        </w:numPr>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развитие познавательно-исследовательской и продуктивной (конструктивной) деятельности;</w:t>
      </w:r>
    </w:p>
    <w:p w:rsidR="00E44454" w:rsidRPr="002F46C8" w:rsidRDefault="00E44454" w:rsidP="00241BFE">
      <w:pPr>
        <w:numPr>
          <w:ilvl w:val="0"/>
          <w:numId w:val="36"/>
        </w:numPr>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формирование целостной картины мира, расширение кругозора детей.</w:t>
      </w:r>
    </w:p>
    <w:p w:rsidR="00E44454" w:rsidRPr="002F46C8" w:rsidRDefault="00E44454" w:rsidP="00241BFE">
      <w:pPr>
        <w:numPr>
          <w:ilvl w:val="0"/>
          <w:numId w:val="38"/>
        </w:num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bCs/>
          <w:i/>
          <w:sz w:val="28"/>
          <w:szCs w:val="28"/>
          <w:lang w:val="ru-RU" w:bidi="ar-SA"/>
        </w:rPr>
        <w:t>Речевое развитие.</w:t>
      </w:r>
    </w:p>
    <w:p w:rsidR="00E44454" w:rsidRPr="002F46C8" w:rsidRDefault="00E44454" w:rsidP="00241BFE">
      <w:pPr>
        <w:numPr>
          <w:ilvl w:val="0"/>
          <w:numId w:val="37"/>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достижение целей овладения конструктивными способами и средствами взаимодействия с окружающими людьми через решение следующих задач:</w:t>
      </w:r>
    </w:p>
    <w:p w:rsidR="00E44454" w:rsidRPr="002F46C8" w:rsidRDefault="00E44454" w:rsidP="00241BFE">
      <w:pPr>
        <w:numPr>
          <w:ilvl w:val="0"/>
          <w:numId w:val="37"/>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развитие свободного общения со взрослыми и детьми;</w:t>
      </w:r>
    </w:p>
    <w:p w:rsidR="00E44454" w:rsidRPr="002F46C8" w:rsidRDefault="00E44454" w:rsidP="00241BFE">
      <w:pPr>
        <w:numPr>
          <w:ilvl w:val="0"/>
          <w:numId w:val="37"/>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E44454" w:rsidRPr="002F46C8" w:rsidRDefault="00E44454" w:rsidP="00241BFE">
      <w:pPr>
        <w:numPr>
          <w:ilvl w:val="0"/>
          <w:numId w:val="37"/>
        </w:num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практическое овладение воспитанниками нормами речи.</w:t>
      </w:r>
    </w:p>
    <w:p w:rsidR="00E44454" w:rsidRPr="002F46C8" w:rsidRDefault="00E44454" w:rsidP="00241BFE">
      <w:pPr>
        <w:numPr>
          <w:ilvl w:val="0"/>
          <w:numId w:val="38"/>
        </w:numPr>
        <w:jc w:val="both"/>
        <w:rPr>
          <w:rFonts w:ascii="Times New Roman" w:eastAsia="Calibri" w:hAnsi="Times New Roman" w:cs="Times New Roman"/>
          <w:bCs/>
          <w:i/>
          <w:sz w:val="28"/>
          <w:szCs w:val="28"/>
          <w:lang w:val="ru-RU" w:bidi="ar-SA"/>
        </w:rPr>
      </w:pPr>
      <w:r w:rsidRPr="002F46C8">
        <w:rPr>
          <w:rFonts w:ascii="Times New Roman" w:eastAsia="Calibri" w:hAnsi="Times New Roman" w:cs="Times New Roman"/>
          <w:bCs/>
          <w:i/>
          <w:sz w:val="28"/>
          <w:szCs w:val="28"/>
          <w:lang w:val="ru-RU" w:bidi="ar-SA"/>
        </w:rPr>
        <w:t>Чтение художественной литературы</w:t>
      </w:r>
    </w:p>
    <w:p w:rsidR="00E44454" w:rsidRPr="002F46C8" w:rsidRDefault="00E44454" w:rsidP="00241BFE">
      <w:pPr>
        <w:numPr>
          <w:ilvl w:val="0"/>
          <w:numId w:val="39"/>
        </w:numPr>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E44454" w:rsidRPr="002F46C8" w:rsidRDefault="00E44454" w:rsidP="00241BFE">
      <w:pPr>
        <w:numPr>
          <w:ilvl w:val="0"/>
          <w:numId w:val="39"/>
        </w:numPr>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формирование целостной картины мира, в том числе первичных ценностных представлений;</w:t>
      </w:r>
    </w:p>
    <w:p w:rsidR="00E44454" w:rsidRPr="002F46C8" w:rsidRDefault="00E44454" w:rsidP="00241BFE">
      <w:pPr>
        <w:numPr>
          <w:ilvl w:val="0"/>
          <w:numId w:val="39"/>
        </w:numPr>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развитие литературной речи;</w:t>
      </w:r>
    </w:p>
    <w:p w:rsidR="00E44454" w:rsidRPr="002F46C8" w:rsidRDefault="00E44454" w:rsidP="00241BFE">
      <w:pPr>
        <w:numPr>
          <w:ilvl w:val="0"/>
          <w:numId w:val="39"/>
        </w:numPr>
        <w:jc w:val="both"/>
        <w:rPr>
          <w:rFonts w:ascii="Times New Roman" w:eastAsia="Calibri" w:hAnsi="Times New Roman" w:cs="Times New Roman"/>
          <w:bCs/>
          <w:sz w:val="28"/>
          <w:szCs w:val="28"/>
          <w:lang w:val="ru-RU" w:bidi="ar-SA"/>
        </w:rPr>
      </w:pPr>
      <w:r w:rsidRPr="002F46C8">
        <w:rPr>
          <w:rFonts w:ascii="Times New Roman" w:eastAsia="Calibri" w:hAnsi="Times New Roman" w:cs="Times New Roman"/>
          <w:bCs/>
          <w:sz w:val="28"/>
          <w:szCs w:val="28"/>
          <w:lang w:val="ru-RU" w:bidi="ar-SA"/>
        </w:rPr>
        <w:t>приобщение к словесному искусству, в том числе развитие художественного восприятия и эстетического вкуса.</w:t>
      </w:r>
    </w:p>
    <w:p w:rsidR="00E44454" w:rsidRPr="0025058A" w:rsidRDefault="00E44454" w:rsidP="00E44454">
      <w:pPr>
        <w:jc w:val="both"/>
        <w:rPr>
          <w:rFonts w:ascii="Times New Roman" w:eastAsia="Calibri" w:hAnsi="Times New Roman" w:cs="Times New Roman"/>
          <w:bCs/>
          <w:i/>
          <w:sz w:val="28"/>
          <w:szCs w:val="28"/>
          <w:lang w:val="ru-RU" w:bidi="ar-SA"/>
        </w:rPr>
      </w:pPr>
      <w:r w:rsidRPr="0025058A">
        <w:rPr>
          <w:rFonts w:ascii="Times New Roman" w:eastAsia="Calibri" w:hAnsi="Times New Roman" w:cs="Times New Roman"/>
          <w:bCs/>
          <w:i/>
          <w:sz w:val="28"/>
          <w:szCs w:val="28"/>
          <w:lang w:val="tt-RU" w:bidi="ar-SA"/>
        </w:rPr>
        <w:t>Ко</w:t>
      </w:r>
      <w:r w:rsidRPr="0025058A">
        <w:rPr>
          <w:rFonts w:ascii="Times New Roman" w:eastAsia="Calibri" w:hAnsi="Times New Roman" w:cs="Times New Roman"/>
          <w:bCs/>
          <w:i/>
          <w:sz w:val="28"/>
          <w:szCs w:val="28"/>
          <w:lang w:val="ru-RU" w:bidi="ar-SA"/>
        </w:rPr>
        <w:t>нцепция и содержание УМК «Говорим по-татарски»</w:t>
      </w:r>
    </w:p>
    <w:p w:rsidR="00E44454" w:rsidRPr="0025058A" w:rsidRDefault="00E44454" w:rsidP="00E44454">
      <w:pPr>
        <w:jc w:val="both"/>
        <w:rPr>
          <w:rFonts w:ascii="Times New Roman" w:eastAsia="Calibri" w:hAnsi="Times New Roman" w:cs="Times New Roman"/>
          <w:bCs/>
          <w:i/>
          <w:sz w:val="28"/>
          <w:szCs w:val="28"/>
          <w:lang w:val="ru-RU" w:bidi="ar-SA"/>
        </w:rPr>
      </w:pPr>
      <w:r w:rsidRPr="0025058A">
        <w:rPr>
          <w:rFonts w:ascii="Times New Roman" w:eastAsia="Calibri" w:hAnsi="Times New Roman" w:cs="Times New Roman"/>
          <w:bCs/>
          <w:i/>
          <w:sz w:val="28"/>
          <w:szCs w:val="28"/>
          <w:lang w:val="ru-RU" w:bidi="ar-SA"/>
        </w:rPr>
        <w:t>(авторы Зарипова З.М., Кидрячева Р.Г., Исаева Р.С.)</w:t>
      </w:r>
    </w:p>
    <w:p w:rsidR="00E44454" w:rsidRPr="002F46C8" w:rsidRDefault="00E44454" w:rsidP="00E44454">
      <w:pPr>
        <w:ind w:firstLine="567"/>
        <w:jc w:val="both"/>
        <w:rPr>
          <w:rFonts w:ascii="Times New Roman" w:eastAsia="Calibri" w:hAnsi="Times New Roman" w:cs="Times New Roman"/>
          <w:b/>
          <w:i/>
          <w:sz w:val="28"/>
          <w:szCs w:val="28"/>
          <w:lang w:val="ru-RU" w:bidi="ar-SA"/>
        </w:rPr>
      </w:pPr>
      <w:r w:rsidRPr="002F46C8">
        <w:rPr>
          <w:rFonts w:ascii="Times New Roman" w:eastAsia="Calibri" w:hAnsi="Times New Roman" w:cs="Times New Roman"/>
          <w:i/>
          <w:sz w:val="28"/>
          <w:szCs w:val="28"/>
          <w:lang w:val="ru-RU" w:bidi="ar-SA"/>
        </w:rPr>
        <w:t>Основные задачи</w:t>
      </w:r>
      <w:r w:rsidRPr="002F46C8">
        <w:rPr>
          <w:rFonts w:ascii="Times New Roman" w:eastAsia="Calibri" w:hAnsi="Times New Roman" w:cs="Times New Roman"/>
          <w:b/>
          <w:i/>
          <w:sz w:val="28"/>
          <w:szCs w:val="28"/>
          <w:lang w:val="ru-RU" w:bidi="ar-SA"/>
        </w:rPr>
        <w:t>:</w:t>
      </w:r>
    </w:p>
    <w:p w:rsidR="00E44454" w:rsidRPr="002F46C8" w:rsidRDefault="00E44454" w:rsidP="00241BFE">
      <w:pPr>
        <w:numPr>
          <w:ilvl w:val="0"/>
          <w:numId w:val="44"/>
        </w:numPr>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 xml:space="preserve"> формирование первоначальных умений и навыков практического владения татарским языком в устной форме, </w:t>
      </w:r>
    </w:p>
    <w:p w:rsidR="00E44454" w:rsidRPr="002F46C8" w:rsidRDefault="00E44454" w:rsidP="00241BFE">
      <w:pPr>
        <w:numPr>
          <w:ilvl w:val="0"/>
          <w:numId w:val="44"/>
        </w:numPr>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 xml:space="preserve">формировать мотивацию учения ребенка, активизировать в речи слова обозначающие предмет, признак предмета и действие; </w:t>
      </w:r>
    </w:p>
    <w:p w:rsidR="00E44454" w:rsidRPr="002F46C8" w:rsidRDefault="00E44454" w:rsidP="00241BFE">
      <w:pPr>
        <w:numPr>
          <w:ilvl w:val="0"/>
          <w:numId w:val="44"/>
        </w:numPr>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lastRenderedPageBreak/>
        <w:t xml:space="preserve">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E44454" w:rsidRPr="002F46C8" w:rsidRDefault="00E44454" w:rsidP="00E44454">
      <w:pPr>
        <w:ind w:firstLine="567"/>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val="ru-RU" w:bidi="ar-SA"/>
        </w:rPr>
        <w:t xml:space="preserve">Проект состоит из трех частей: </w:t>
      </w:r>
    </w:p>
    <w:p w:rsidR="00E44454" w:rsidRPr="002F46C8" w:rsidRDefault="00E44454" w:rsidP="00E44454">
      <w:p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sz w:val="28"/>
          <w:szCs w:val="28"/>
          <w:lang w:val="ru-RU" w:bidi="ar-SA"/>
        </w:rPr>
        <w:t xml:space="preserve">- «Минем өем» </w:t>
      </w:r>
      <w:r w:rsidRPr="002F46C8">
        <w:rPr>
          <w:rFonts w:ascii="Times New Roman" w:eastAsia="Calibri" w:hAnsi="Times New Roman" w:cs="Times New Roman"/>
          <w:i/>
          <w:sz w:val="28"/>
          <w:szCs w:val="28"/>
          <w:lang w:val="ru-RU" w:bidi="ar-SA"/>
        </w:rPr>
        <w:t xml:space="preserve">(для средней группы), </w:t>
      </w:r>
    </w:p>
    <w:p w:rsidR="00E44454" w:rsidRPr="002F46C8" w:rsidRDefault="00E44454" w:rsidP="00E44454">
      <w:p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sz w:val="28"/>
          <w:szCs w:val="28"/>
          <w:lang w:val="ru-RU" w:bidi="ar-SA"/>
        </w:rPr>
        <w:t xml:space="preserve">- «Уйный-уйный үсәбез» </w:t>
      </w:r>
      <w:r w:rsidRPr="002F46C8">
        <w:rPr>
          <w:rFonts w:ascii="Times New Roman" w:eastAsia="Calibri" w:hAnsi="Times New Roman" w:cs="Times New Roman"/>
          <w:i/>
          <w:sz w:val="28"/>
          <w:szCs w:val="28"/>
          <w:lang w:val="ru-RU" w:bidi="ar-SA"/>
        </w:rPr>
        <w:t xml:space="preserve">(для старшей группы), </w:t>
      </w:r>
    </w:p>
    <w:p w:rsidR="00E44454" w:rsidRPr="002F46C8" w:rsidRDefault="00E44454" w:rsidP="00E44454">
      <w:p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sz w:val="28"/>
          <w:szCs w:val="28"/>
          <w:lang w:val="ru-RU" w:bidi="ar-SA"/>
        </w:rPr>
        <w:t xml:space="preserve">- «Мәктәпкә илтә юллар» </w:t>
      </w:r>
      <w:r w:rsidRPr="002F46C8">
        <w:rPr>
          <w:rFonts w:ascii="Times New Roman" w:eastAsia="Calibri" w:hAnsi="Times New Roman" w:cs="Times New Roman"/>
          <w:i/>
          <w:sz w:val="28"/>
          <w:szCs w:val="28"/>
          <w:lang w:val="ru-RU" w:bidi="ar-SA"/>
        </w:rPr>
        <w:t>(для подготовительной к школе группы).</w:t>
      </w:r>
    </w:p>
    <w:p w:rsidR="00E44454" w:rsidRPr="002F46C8" w:rsidRDefault="00E44454" w:rsidP="00E44454">
      <w:p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val="ru-RU" w:bidi="ar-SA"/>
        </w:rPr>
        <w:t>Принципы программы.</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i/>
          <w:sz w:val="28"/>
          <w:szCs w:val="28"/>
          <w:lang w:val="ru-RU" w:bidi="ar-SA"/>
        </w:rPr>
        <w:t>Принцип коммуникативности -</w:t>
      </w:r>
      <w:r w:rsidRPr="002F46C8">
        <w:rPr>
          <w:rFonts w:ascii="Times New Roman" w:eastAsia="Calibri" w:hAnsi="Times New Roman" w:cs="Times New Roman"/>
          <w:sz w:val="28"/>
          <w:szCs w:val="28"/>
          <w:lang w:val="ru-RU" w:bidi="ar-SA"/>
        </w:rPr>
        <w:t xml:space="preserve"> основан на подготовке детей к использованию татарского языка в качестве средства общения. Учить язык не как предмет, а как средство общения.       </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i/>
          <w:sz w:val="28"/>
          <w:szCs w:val="28"/>
          <w:lang w:val="ru-RU" w:bidi="ar-SA"/>
        </w:rPr>
        <w:t>Принцип интеграции и дифференциации -</w:t>
      </w:r>
      <w:r w:rsidRPr="002F46C8">
        <w:rPr>
          <w:rFonts w:ascii="Times New Roman" w:eastAsia="Calibri" w:hAnsi="Times New Roman" w:cs="Times New Roman"/>
          <w:sz w:val="28"/>
          <w:szCs w:val="28"/>
          <w:lang w:val="ru-RU" w:bidi="ar-SA"/>
        </w:rPr>
        <w:t xml:space="preserve">  индивидуальность каждого вида речи, прослушивание (аудирование) речи воспитателя с помощью технических средств (аудио - видеозапись), предоставление языковых особенностей в различных упражнениях, развитие детской диалогической речи;</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i/>
          <w:sz w:val="28"/>
          <w:szCs w:val="28"/>
          <w:lang w:val="ru-RU" w:bidi="ar-SA"/>
        </w:rPr>
        <w:t>Принцип наглядности -</w:t>
      </w:r>
      <w:r w:rsidRPr="002F46C8">
        <w:rPr>
          <w:rFonts w:ascii="Times New Roman" w:eastAsia="Calibri" w:hAnsi="Times New Roman" w:cs="Times New Roman"/>
          <w:sz w:val="28"/>
          <w:szCs w:val="28"/>
          <w:lang w:val="ru-RU" w:bidi="ar-SA"/>
        </w:rPr>
        <w:t xml:space="preserve"> обучение языку, связывая с любым видом деятельности в повседневной жизни,  обучениечерез игру, которая является основным средством распознавания окружающего.</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i/>
          <w:sz w:val="28"/>
          <w:szCs w:val="28"/>
          <w:lang w:val="ru-RU" w:bidi="ar-SA"/>
        </w:rPr>
        <w:t xml:space="preserve">Принцип реализации, </w:t>
      </w:r>
      <w:r w:rsidRPr="002F46C8">
        <w:rPr>
          <w:rFonts w:ascii="Times New Roman" w:eastAsia="Calibri" w:hAnsi="Times New Roman" w:cs="Times New Roman"/>
          <w:sz w:val="28"/>
          <w:szCs w:val="28"/>
          <w:lang w:val="ru-RU" w:bidi="ar-SA"/>
        </w:rPr>
        <w:t>который связывает между собой обучение, воспитание и развитие языка.</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tt-RU" w:bidi="ar-SA"/>
        </w:rPr>
      </w:pPr>
      <w:r w:rsidRPr="002F46C8">
        <w:rPr>
          <w:rFonts w:ascii="Times New Roman" w:eastAsia="Calibri" w:hAnsi="Times New Roman" w:cs="Times New Roman"/>
          <w:i/>
          <w:sz w:val="28"/>
          <w:szCs w:val="28"/>
          <w:lang w:val="ru-RU" w:bidi="ar-SA"/>
        </w:rPr>
        <w:t xml:space="preserve">Принцип </w:t>
      </w:r>
      <w:r w:rsidRPr="002F46C8">
        <w:rPr>
          <w:rFonts w:ascii="Times New Roman" w:eastAsia="Calibri" w:hAnsi="Times New Roman" w:cs="Times New Roman"/>
          <w:i/>
          <w:sz w:val="28"/>
          <w:szCs w:val="28"/>
          <w:lang w:val="tt-RU" w:bidi="ar-SA"/>
        </w:rPr>
        <w:t>объединения</w:t>
      </w:r>
      <w:r w:rsidRPr="002F46C8">
        <w:rPr>
          <w:rFonts w:ascii="Times New Roman" w:eastAsia="Calibri" w:hAnsi="Times New Roman" w:cs="Times New Roman"/>
          <w:i/>
          <w:sz w:val="28"/>
          <w:szCs w:val="28"/>
          <w:lang w:val="ru-RU" w:bidi="ar-SA"/>
        </w:rPr>
        <w:t xml:space="preserve"> (интеграции) :</w:t>
      </w:r>
      <w:r w:rsidRPr="002F46C8">
        <w:rPr>
          <w:rFonts w:ascii="Times New Roman" w:eastAsia="Calibri" w:hAnsi="Times New Roman" w:cs="Times New Roman"/>
          <w:sz w:val="28"/>
          <w:szCs w:val="28"/>
          <w:lang w:val="ru-RU" w:bidi="ar-SA"/>
        </w:rPr>
        <w:t xml:space="preserve"> общение, познание, социализация, физическая культура, здоровье, труд, безопасность, художественная литература, творческое искусство, музыка.</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i/>
          <w:sz w:val="28"/>
          <w:szCs w:val="28"/>
          <w:lang w:val="ru-RU" w:bidi="ar-SA"/>
        </w:rPr>
        <w:t>Принцип преемственности</w:t>
      </w:r>
      <w:r w:rsidRPr="002F46C8">
        <w:rPr>
          <w:rFonts w:ascii="Times New Roman" w:eastAsia="Calibri" w:hAnsi="Times New Roman" w:cs="Times New Roman"/>
          <w:sz w:val="28"/>
          <w:szCs w:val="28"/>
          <w:lang w:val="ru-RU" w:bidi="ar-SA"/>
        </w:rPr>
        <w:t>- предусмотреть последовательность в детском саду и начальной школе;</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val="ru-RU" w:bidi="ar-SA"/>
        </w:rPr>
        <w:t>Организация образования с помощью комплексно-тематического принципа;</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i/>
          <w:sz w:val="28"/>
          <w:szCs w:val="28"/>
          <w:lang w:val="ru-RU" w:bidi="ar-SA"/>
        </w:rPr>
        <w:t>Принцип мотивации образовательной деятельности</w:t>
      </w:r>
      <w:r w:rsidRPr="002F46C8">
        <w:rPr>
          <w:rFonts w:ascii="Times New Roman" w:eastAsia="Calibri" w:hAnsi="Times New Roman" w:cs="Times New Roman"/>
          <w:sz w:val="28"/>
          <w:szCs w:val="28"/>
          <w:lang w:val="ru-RU" w:bidi="ar-SA"/>
        </w:rPr>
        <w:t xml:space="preserve"> - ребенок воспримет материал и начнет мыслить только тогда, когда материал будет ему интересен и будет соответствовать его личным потребностям.  Просмотр сказочных сюжетов в процессе изучения языка, встреча с интересными знакомыми героями (Акбай, Мияу), использование игровых элементов обеспечивают мотивацию изучения языкового материала. Благодаря игровым ситуациям, дети чувствуют значимость изучения языка, рождается эмоциональный заряд и охотно осваивают языковой материал. </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tt-RU" w:bidi="ar-SA"/>
        </w:rPr>
      </w:pPr>
      <w:r w:rsidRPr="002F46C8">
        <w:rPr>
          <w:rFonts w:ascii="Times New Roman" w:eastAsia="Calibri" w:hAnsi="Times New Roman" w:cs="Times New Roman"/>
          <w:i/>
          <w:sz w:val="28"/>
          <w:szCs w:val="28"/>
          <w:lang w:val="ru-RU" w:bidi="ar-SA"/>
        </w:rPr>
        <w:t>Дидактический принцип образовательной деятельности -</w:t>
      </w:r>
      <w:r w:rsidRPr="002F46C8">
        <w:rPr>
          <w:rFonts w:ascii="Times New Roman" w:eastAsia="Calibri" w:hAnsi="Times New Roman" w:cs="Times New Roman"/>
          <w:color w:val="000000"/>
          <w:sz w:val="28"/>
          <w:szCs w:val="28"/>
          <w:lang w:val="ru-RU" w:bidi="ar-SA"/>
        </w:rPr>
        <w:t xml:space="preserve"> идти от простого к сложному</w:t>
      </w:r>
      <w:r w:rsidRPr="002F46C8">
        <w:rPr>
          <w:rFonts w:ascii="Times New Roman" w:eastAsia="Calibri" w:hAnsi="Times New Roman" w:cs="Times New Roman"/>
          <w:color w:val="000000"/>
          <w:sz w:val="28"/>
          <w:szCs w:val="28"/>
          <w:lang w:val="tt-RU" w:bidi="ar-SA"/>
        </w:rPr>
        <w:t>.</w:t>
      </w:r>
    </w:p>
    <w:p w:rsidR="00E44454" w:rsidRPr="002F46C8" w:rsidRDefault="00E44454" w:rsidP="00241BFE">
      <w:pPr>
        <w:numPr>
          <w:ilvl w:val="0"/>
          <w:numId w:val="45"/>
        </w:numPr>
        <w:tabs>
          <w:tab w:val="left" w:pos="709"/>
        </w:tabs>
        <w:contextualSpacing/>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i/>
          <w:sz w:val="28"/>
          <w:szCs w:val="28"/>
          <w:lang w:val="ru-RU" w:bidi="ar-SA"/>
        </w:rPr>
        <w:t xml:space="preserve">Принцип индивидуализации </w:t>
      </w:r>
      <w:r w:rsidRPr="002F46C8">
        <w:rPr>
          <w:rFonts w:ascii="Times New Roman" w:eastAsia="Calibri" w:hAnsi="Times New Roman" w:cs="Times New Roman"/>
          <w:sz w:val="28"/>
          <w:szCs w:val="28"/>
          <w:lang w:val="ru-RU" w:bidi="ar-SA"/>
        </w:rPr>
        <w:t>- предусмотреть развитие качеств социальной личности при обучении языку. Учет возрастных особенностей детей.</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Мероприятия, которые используются при обучении татарскому языку.</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1. Разработки занятий, диагностические материалы.</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2. Звуковое сопровождение (аудиозаписи, анимационные сюжеты, мультфильмы для каждого проекта).</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3. Картинная и картинно-дидактическая наглядность (раздаточные и наглядные рисунки, игры с песнями и танцами, материалы для театральной деятельности).</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lastRenderedPageBreak/>
        <w:t>4. Символическая, графическая наглядность (пиктограммы).</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5. Объемная наглядность (макеты, муляжи, игрушки)</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6. Интерактивные игры.</w:t>
      </w:r>
    </w:p>
    <w:p w:rsidR="00E44454" w:rsidRPr="002F46C8" w:rsidRDefault="00E44454" w:rsidP="00E44454">
      <w:p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val="ru-RU" w:bidi="ar-SA"/>
        </w:rPr>
        <w:t xml:space="preserve">Виды и формы работы </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 xml:space="preserve">Большое значение </w:t>
      </w:r>
      <w:r w:rsidRPr="002F46C8">
        <w:rPr>
          <w:rFonts w:ascii="Times New Roman" w:eastAsia="Calibri" w:hAnsi="Times New Roman" w:cs="Times New Roman"/>
          <w:sz w:val="28"/>
          <w:szCs w:val="28"/>
          <w:lang w:val="tt-RU" w:bidi="ar-SA"/>
        </w:rPr>
        <w:t xml:space="preserve">имеют </w:t>
      </w:r>
      <w:r w:rsidRPr="002F46C8">
        <w:rPr>
          <w:rFonts w:ascii="Times New Roman" w:eastAsia="Calibri" w:hAnsi="Times New Roman" w:cs="Times New Roman"/>
          <w:sz w:val="28"/>
          <w:szCs w:val="28"/>
          <w:lang w:val="ru-RU" w:bidi="ar-SA"/>
        </w:rPr>
        <w:t xml:space="preserve">в выполнении задач программы </w:t>
      </w:r>
      <w:r w:rsidRPr="002F46C8">
        <w:rPr>
          <w:rFonts w:ascii="Times New Roman" w:eastAsia="Calibri" w:hAnsi="Times New Roman" w:cs="Times New Roman"/>
          <w:sz w:val="28"/>
          <w:szCs w:val="28"/>
          <w:lang w:val="tt-RU" w:bidi="ar-SA"/>
        </w:rPr>
        <w:t xml:space="preserve">- </w:t>
      </w:r>
      <w:r w:rsidRPr="002F46C8">
        <w:rPr>
          <w:rFonts w:ascii="Times New Roman" w:eastAsia="Calibri" w:hAnsi="Times New Roman" w:cs="Times New Roman"/>
          <w:sz w:val="28"/>
          <w:szCs w:val="28"/>
          <w:lang w:val="ru-RU" w:bidi="ar-SA"/>
        </w:rPr>
        <w:t>формы работы, практические методы, мероприятия. Основными видами деятельности являются:</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1. Работа с предметами: описание, диалог с игрушкой, участие в играх и сказках;</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 xml:space="preserve">2. Работа с рисунками: описание, развивающий диалог; </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3. Сюжетно-ролевые игры;</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4. Разучивание хороводов с песнями и танцами (опираясь на аудиозаписи);</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 xml:space="preserve">5. Театрализация, инсценировка (пальчиковые театры, маски, костюмы, театральные представления); </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6.Подвижные игры: игры с мячом, игра “Командир”, хороводы, зарядка.</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7.Творческие и ситуационные игры: ролевые игры, интервью, ситуационные упражнения.</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 xml:space="preserve">8. </w:t>
      </w:r>
      <w:r w:rsidRPr="002F46C8">
        <w:rPr>
          <w:rFonts w:ascii="Times New Roman" w:eastAsia="Calibri" w:hAnsi="Times New Roman" w:cs="Times New Roman"/>
          <w:color w:val="000000"/>
          <w:sz w:val="28"/>
          <w:szCs w:val="28"/>
          <w:lang w:val="ru-RU" w:bidi="ar-SA"/>
        </w:rPr>
        <w:t>Умение слушать и понимать ситуативные, логические упражнения.</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9.</w:t>
      </w:r>
      <w:r w:rsidRPr="002F46C8">
        <w:rPr>
          <w:rFonts w:ascii="Times New Roman" w:eastAsia="Calibri" w:hAnsi="Times New Roman" w:cs="Times New Roman"/>
          <w:sz w:val="28"/>
          <w:szCs w:val="28"/>
          <w:lang w:val="tt-RU" w:bidi="ar-SA"/>
        </w:rPr>
        <w:t xml:space="preserve"> Р</w:t>
      </w:r>
      <w:r w:rsidRPr="002F46C8">
        <w:rPr>
          <w:rFonts w:ascii="Times New Roman" w:eastAsia="Calibri" w:hAnsi="Times New Roman" w:cs="Times New Roman"/>
          <w:sz w:val="28"/>
          <w:szCs w:val="28"/>
          <w:lang w:val="ru-RU" w:bidi="ar-SA"/>
        </w:rPr>
        <w:t>азвивающие диалоги (взаимодействие со взрослыми и сверстниками).</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11. Просмотр анимационных сюжетов, мультфильмов.</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12. Интерактивные игры.</w:t>
      </w:r>
    </w:p>
    <w:p w:rsidR="00E44454" w:rsidRPr="002F46C8" w:rsidRDefault="00E44454" w:rsidP="00E44454">
      <w:pPr>
        <w:jc w:val="both"/>
        <w:rPr>
          <w:rFonts w:ascii="Times New Roman" w:eastAsia="Calibri" w:hAnsi="Times New Roman" w:cs="Times New Roman"/>
          <w:i/>
          <w:sz w:val="28"/>
          <w:szCs w:val="28"/>
          <w:lang w:val="ru-RU" w:bidi="ar-SA"/>
        </w:rPr>
      </w:pPr>
      <w:r w:rsidRPr="002F46C8">
        <w:rPr>
          <w:rFonts w:ascii="Times New Roman" w:eastAsia="Calibri" w:hAnsi="Times New Roman" w:cs="Times New Roman"/>
          <w:i/>
          <w:sz w:val="28"/>
          <w:szCs w:val="28"/>
          <w:lang w:val="ru-RU" w:bidi="ar-SA"/>
        </w:rPr>
        <w:t>Содержание методического комплекта обучения.</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Каждый проект включает в себя:</w:t>
      </w:r>
    </w:p>
    <w:p w:rsidR="00E44454" w:rsidRPr="002F46C8" w:rsidRDefault="00E44454" w:rsidP="00E44454">
      <w:pPr>
        <w:jc w:val="both"/>
        <w:rPr>
          <w:rFonts w:ascii="Times New Roman" w:eastAsia="Calibri" w:hAnsi="Times New Roman" w:cs="Times New Roman"/>
          <w:sz w:val="28"/>
          <w:szCs w:val="28"/>
          <w:lang w:val="tt-RU" w:bidi="ar-SA"/>
        </w:rPr>
      </w:pPr>
      <w:r w:rsidRPr="002F46C8">
        <w:rPr>
          <w:rFonts w:ascii="Times New Roman" w:eastAsia="Calibri" w:hAnsi="Times New Roman" w:cs="Times New Roman"/>
          <w:sz w:val="28"/>
          <w:szCs w:val="28"/>
          <w:lang w:val="ru-RU" w:bidi="ar-SA"/>
        </w:rPr>
        <w:t>1) тематический план;</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 xml:space="preserve">2) конспекты деятельности; </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3) аудиозаписи;</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5) анимационные сюжеты;</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6)</w:t>
      </w:r>
      <w:r w:rsidRPr="002F46C8">
        <w:rPr>
          <w:rFonts w:ascii="Times New Roman" w:eastAsia="Calibri" w:hAnsi="Times New Roman" w:cs="Times New Roman"/>
          <w:color w:val="000000"/>
          <w:sz w:val="28"/>
          <w:szCs w:val="28"/>
          <w:lang w:val="ru-RU" w:bidi="ar-SA"/>
        </w:rPr>
        <w:t xml:space="preserve"> иллюстрированные</w:t>
      </w:r>
      <w:r w:rsidRPr="002F46C8">
        <w:rPr>
          <w:rFonts w:ascii="Times New Roman" w:eastAsia="Calibri" w:hAnsi="Times New Roman" w:cs="Times New Roman"/>
          <w:sz w:val="28"/>
          <w:szCs w:val="28"/>
          <w:lang w:val="ru-RU" w:bidi="ar-SA"/>
        </w:rPr>
        <w:t>, раздаточные материалы;</w:t>
      </w:r>
    </w:p>
    <w:p w:rsidR="00E44454" w:rsidRPr="002F46C8" w:rsidRDefault="00E44454" w:rsidP="00E44454">
      <w:pPr>
        <w:jc w:val="both"/>
        <w:rPr>
          <w:rFonts w:ascii="Times New Roman" w:eastAsia="Calibri" w:hAnsi="Times New Roman" w:cs="Times New Roman"/>
          <w:sz w:val="28"/>
          <w:szCs w:val="28"/>
          <w:lang w:val="ru-RU" w:bidi="ar-SA"/>
        </w:rPr>
      </w:pPr>
      <w:r w:rsidRPr="002F46C8">
        <w:rPr>
          <w:rFonts w:ascii="Times New Roman" w:eastAsia="Calibri" w:hAnsi="Times New Roman" w:cs="Times New Roman"/>
          <w:sz w:val="28"/>
          <w:szCs w:val="28"/>
          <w:lang w:val="ru-RU" w:bidi="ar-SA"/>
        </w:rPr>
        <w:t>7) диагностические материалы.</w:t>
      </w:r>
    </w:p>
    <w:p w:rsidR="003B1DC7" w:rsidRDefault="003B1DC7" w:rsidP="003B1DC7">
      <w:pPr>
        <w:ind w:firstLine="708"/>
        <w:jc w:val="both"/>
        <w:rPr>
          <w:rFonts w:ascii="Times New Roman" w:eastAsia="Calibri" w:hAnsi="Times New Roman" w:cs="Times New Roman"/>
          <w:b/>
          <w:i/>
          <w:sz w:val="28"/>
          <w:szCs w:val="28"/>
          <w:lang w:val="ru-RU" w:bidi="ar-SA"/>
        </w:rPr>
      </w:pPr>
      <w:r w:rsidRPr="003B1DC7">
        <w:rPr>
          <w:rFonts w:ascii="Times New Roman" w:eastAsia="Calibri" w:hAnsi="Times New Roman" w:cs="Times New Roman"/>
          <w:b/>
          <w:i/>
          <w:sz w:val="28"/>
          <w:szCs w:val="28"/>
          <w:lang w:val="ru-RU" w:bidi="ar-SA"/>
        </w:rPr>
        <w:t xml:space="preserve">Методики и технологии для решения задач части Программы, формируемой участниками образовательных отношений. </w:t>
      </w:r>
    </w:p>
    <w:p w:rsidR="00E44454" w:rsidRDefault="00E44454" w:rsidP="00AA3CD0">
      <w:pPr>
        <w:pStyle w:val="a3"/>
        <w:shd w:val="clear" w:color="auto" w:fill="FFFFFF"/>
        <w:spacing w:before="0" w:beforeAutospacing="0" w:after="0" w:afterAutospacing="0"/>
        <w:ind w:firstLine="540"/>
        <w:jc w:val="both"/>
        <w:rPr>
          <w:color w:val="000000"/>
          <w:sz w:val="28"/>
          <w:szCs w:val="28"/>
        </w:rPr>
      </w:pP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sz w:val="28"/>
          <w:szCs w:val="28"/>
          <w:lang w:val="tt-RU" w:bidi="ar-SA"/>
        </w:rPr>
        <w:t xml:space="preserve">Региональная образовательная программа дошкольного образования “Сөенеч. Радость познания” под </w:t>
      </w:r>
      <w:r w:rsidRPr="003B1DC7">
        <w:rPr>
          <w:rFonts w:ascii="Times New Roman" w:eastAsia="Calibri" w:hAnsi="Times New Roman" w:cs="Times New Roman"/>
          <w:i/>
          <w:sz w:val="28"/>
          <w:szCs w:val="28"/>
          <w:lang w:val="tt-RU" w:bidi="ar-SA"/>
        </w:rPr>
        <w:t>ред.Шаеховой Р.К.</w:t>
      </w:r>
      <w:r w:rsidRPr="003B1DC7">
        <w:rPr>
          <w:rFonts w:ascii="Times New Roman" w:eastAsia="Calibri" w:hAnsi="Times New Roman" w:cs="Times New Roman"/>
          <w:sz w:val="28"/>
          <w:szCs w:val="28"/>
          <w:lang w:val="tt-RU" w:bidi="ar-SA"/>
        </w:rPr>
        <w:t xml:space="preserve">  Казань, 2016.</w:t>
      </w: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sz w:val="28"/>
          <w:szCs w:val="28"/>
          <w:lang w:val="tt-RU" w:bidi="ar-SA"/>
        </w:rPr>
        <w:t xml:space="preserve">- </w:t>
      </w:r>
      <w:r w:rsidRPr="003B1DC7">
        <w:rPr>
          <w:rFonts w:ascii="Times New Roman" w:eastAsia="Calibri" w:hAnsi="Times New Roman" w:cs="Times New Roman"/>
          <w:i/>
          <w:sz w:val="28"/>
          <w:szCs w:val="28"/>
          <w:lang w:val="tt-RU" w:bidi="ar-SA"/>
        </w:rPr>
        <w:t>Зарипова З.М.</w:t>
      </w:r>
      <w:r w:rsidRPr="003B1DC7">
        <w:rPr>
          <w:rFonts w:ascii="Times New Roman" w:eastAsia="Calibri" w:hAnsi="Times New Roman" w:cs="Times New Roman"/>
          <w:sz w:val="28"/>
          <w:szCs w:val="28"/>
          <w:lang w:val="tt-RU" w:bidi="ar-SA"/>
        </w:rPr>
        <w:t xml:space="preserve"> “Обучение русскоязычных детей татарскому языку в детском саду”. Образовательная программа. Казань, 2013.</w:t>
      </w: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sz w:val="28"/>
          <w:szCs w:val="28"/>
          <w:lang w:val="ru-RU" w:bidi="ar-SA"/>
        </w:rPr>
        <w:t xml:space="preserve">- </w:t>
      </w:r>
      <w:r w:rsidRPr="003B1DC7">
        <w:rPr>
          <w:rFonts w:ascii="Times New Roman" w:eastAsia="Calibri" w:hAnsi="Times New Roman" w:cs="Times New Roman"/>
          <w:i/>
          <w:sz w:val="28"/>
          <w:szCs w:val="28"/>
          <w:lang w:val="tt-RU" w:bidi="ar-SA"/>
        </w:rPr>
        <w:t>Зарипова З.М.</w:t>
      </w:r>
      <w:r w:rsidRPr="003B1DC7">
        <w:rPr>
          <w:rFonts w:ascii="Times New Roman" w:eastAsia="Calibri" w:hAnsi="Times New Roman" w:cs="Times New Roman"/>
          <w:sz w:val="28"/>
          <w:szCs w:val="28"/>
          <w:lang w:val="tt-RU" w:bidi="ar-SA"/>
        </w:rPr>
        <w:t xml:space="preserve">  “Планирование деятельности по обучению дошкольников татарскому языку”      Методическое пособие. Изд. “Хәтер” Казан</w:t>
      </w:r>
      <w:r w:rsidRPr="003B1DC7">
        <w:rPr>
          <w:rFonts w:ascii="Times New Roman" w:eastAsia="Calibri" w:hAnsi="Times New Roman" w:cs="Times New Roman"/>
          <w:sz w:val="28"/>
          <w:szCs w:val="28"/>
          <w:lang w:val="ru-RU" w:bidi="ar-SA"/>
        </w:rPr>
        <w:t>ь, 2018</w:t>
      </w:r>
      <w:r w:rsidRPr="003B1DC7">
        <w:rPr>
          <w:rFonts w:ascii="Times New Roman" w:eastAsia="Calibri" w:hAnsi="Times New Roman" w:cs="Times New Roman"/>
          <w:sz w:val="28"/>
          <w:szCs w:val="28"/>
          <w:lang w:val="tt-RU" w:bidi="ar-SA"/>
        </w:rPr>
        <w:t xml:space="preserve">.                                                                                  </w:t>
      </w:r>
    </w:p>
    <w:p w:rsidR="003B1DC7" w:rsidRPr="003B1DC7" w:rsidRDefault="003B1DC7" w:rsidP="003B1DC7">
      <w:pPr>
        <w:jc w:val="both"/>
        <w:rPr>
          <w:rFonts w:ascii="Times New Roman" w:eastAsia="Calibri" w:hAnsi="Times New Roman" w:cs="Times New Roman"/>
          <w:i/>
          <w:sz w:val="28"/>
          <w:szCs w:val="28"/>
          <w:lang w:val="tt-RU" w:bidi="ar-SA"/>
        </w:rPr>
      </w:pPr>
      <w:r w:rsidRPr="003B1DC7">
        <w:rPr>
          <w:rFonts w:ascii="Times New Roman" w:eastAsia="Calibri" w:hAnsi="Times New Roman" w:cs="Times New Roman"/>
          <w:i/>
          <w:sz w:val="28"/>
          <w:szCs w:val="28"/>
          <w:lang w:val="tt-RU" w:bidi="ar-SA"/>
        </w:rPr>
        <w:t>- Зарипова З.М.</w:t>
      </w:r>
      <w:r w:rsidRPr="003B1DC7">
        <w:rPr>
          <w:rFonts w:ascii="Times New Roman" w:eastAsia="Calibri" w:hAnsi="Times New Roman" w:cs="Times New Roman"/>
          <w:sz w:val="28"/>
          <w:szCs w:val="28"/>
          <w:lang w:val="tt-RU" w:bidi="ar-SA"/>
        </w:rPr>
        <w:t xml:space="preserve"> “Говорим по-татарски. Татарча сөйләшәбез” Методическое пособие. Казань, 2013.</w:t>
      </w:r>
    </w:p>
    <w:p w:rsidR="003B1DC7" w:rsidRPr="003B1DC7" w:rsidRDefault="003B1DC7" w:rsidP="003B1DC7">
      <w:pPr>
        <w:jc w:val="both"/>
        <w:rPr>
          <w:rFonts w:ascii="Times New Roman" w:eastAsia="Calibri" w:hAnsi="Times New Roman" w:cs="Times New Roman"/>
          <w:i/>
          <w:sz w:val="28"/>
          <w:szCs w:val="28"/>
          <w:lang w:val="tt-RU" w:bidi="ar-SA"/>
        </w:rPr>
      </w:pPr>
      <w:r w:rsidRPr="003B1DC7">
        <w:rPr>
          <w:rFonts w:ascii="Times New Roman" w:eastAsia="Calibri" w:hAnsi="Times New Roman" w:cs="Times New Roman"/>
          <w:i/>
          <w:sz w:val="28"/>
          <w:szCs w:val="28"/>
          <w:lang w:val="tt-RU" w:bidi="ar-SA"/>
        </w:rPr>
        <w:t xml:space="preserve"> - Хазратова Ф.В</w:t>
      </w:r>
      <w:r w:rsidRPr="003B1DC7">
        <w:rPr>
          <w:rFonts w:ascii="Times New Roman" w:eastAsia="Calibri" w:hAnsi="Times New Roman" w:cs="Times New Roman"/>
          <w:sz w:val="28"/>
          <w:szCs w:val="28"/>
          <w:lang w:val="tt-RU" w:bidi="ar-SA"/>
        </w:rPr>
        <w:t>. “Туган телдә сөйләшәбез. 3-4 яшь” Мет.пособие.Казань,2013.</w:t>
      </w: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sz w:val="28"/>
          <w:szCs w:val="28"/>
          <w:lang w:val="tt-RU" w:bidi="ar-SA"/>
        </w:rPr>
        <w:t xml:space="preserve">     -</w:t>
      </w:r>
      <w:r w:rsidRPr="003B1DC7">
        <w:rPr>
          <w:rFonts w:ascii="Times New Roman" w:eastAsia="Calibri" w:hAnsi="Times New Roman" w:cs="Times New Roman"/>
          <w:i/>
          <w:sz w:val="28"/>
          <w:szCs w:val="28"/>
          <w:lang w:val="tt-RU" w:bidi="ar-SA"/>
        </w:rPr>
        <w:t>Зарипова З.М.</w:t>
      </w:r>
      <w:r w:rsidRPr="003B1DC7">
        <w:rPr>
          <w:rFonts w:ascii="Times New Roman" w:eastAsia="Calibri" w:hAnsi="Times New Roman" w:cs="Times New Roman"/>
          <w:sz w:val="28"/>
          <w:szCs w:val="28"/>
          <w:lang w:val="tt-RU" w:bidi="ar-SA"/>
        </w:rPr>
        <w:t xml:space="preserve">  “Туган телдә сөйләшәбез. 5-7яшь”  Мет.пособие. Казань, 2013.</w:t>
      </w: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i/>
          <w:sz w:val="28"/>
          <w:szCs w:val="28"/>
          <w:lang w:val="tt-RU" w:bidi="ar-SA"/>
        </w:rPr>
        <w:t xml:space="preserve">    -Зарипова З.М., Исаева Р.С.</w:t>
      </w:r>
      <w:r w:rsidRPr="003B1DC7">
        <w:rPr>
          <w:rFonts w:ascii="Times New Roman" w:eastAsia="Calibri" w:hAnsi="Times New Roman" w:cs="Times New Roman"/>
          <w:sz w:val="28"/>
          <w:szCs w:val="28"/>
          <w:lang w:val="tt-RU" w:bidi="ar-SA"/>
        </w:rPr>
        <w:t xml:space="preserve">  “Үстерешле уеннар”. Мет-е пособие. Казань2013. </w:t>
      </w: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i/>
          <w:sz w:val="28"/>
          <w:szCs w:val="28"/>
          <w:lang w:val="tt-RU" w:bidi="ar-SA"/>
        </w:rPr>
        <w:t xml:space="preserve">    -Закирова К.В., Мортазина.Л.Р</w:t>
      </w:r>
      <w:r w:rsidRPr="003B1DC7">
        <w:rPr>
          <w:rFonts w:ascii="Times New Roman" w:eastAsia="Calibri" w:hAnsi="Times New Roman" w:cs="Times New Roman"/>
          <w:sz w:val="28"/>
          <w:szCs w:val="28"/>
          <w:lang w:val="tt-RU" w:bidi="ar-SA"/>
        </w:rPr>
        <w:t>. “Балачак – уйнап-көлеп үсәр чак”. Игры в детском саду. Казань, 2012.</w:t>
      </w:r>
    </w:p>
    <w:p w:rsidR="003B1DC7" w:rsidRPr="003B1DC7" w:rsidRDefault="003B1DC7" w:rsidP="003B1DC7">
      <w:pPr>
        <w:jc w:val="both"/>
        <w:rPr>
          <w:rFonts w:ascii="Times New Roman" w:eastAsia="Calibri" w:hAnsi="Times New Roman" w:cs="Times New Roman"/>
          <w:sz w:val="28"/>
          <w:szCs w:val="28"/>
          <w:lang w:val="ru-RU" w:bidi="ar-SA"/>
        </w:rPr>
      </w:pPr>
      <w:r w:rsidRPr="003B1DC7">
        <w:rPr>
          <w:rFonts w:ascii="Times New Roman" w:eastAsia="Calibri" w:hAnsi="Times New Roman" w:cs="Times New Roman"/>
          <w:i/>
          <w:sz w:val="28"/>
          <w:szCs w:val="28"/>
          <w:lang w:val="tt-RU" w:bidi="ar-SA"/>
        </w:rPr>
        <w:t xml:space="preserve">    -Закирова К.В., Мортазина.Л.Р.</w:t>
      </w:r>
      <w:r w:rsidRPr="003B1DC7">
        <w:rPr>
          <w:rFonts w:ascii="Times New Roman" w:eastAsia="Calibri" w:hAnsi="Times New Roman" w:cs="Times New Roman"/>
          <w:sz w:val="28"/>
          <w:szCs w:val="28"/>
          <w:lang w:val="tt-RU" w:bidi="ar-SA"/>
        </w:rPr>
        <w:t xml:space="preserve">  “ Әй уйныйбыз, уйныйбыз”. Подвижные </w:t>
      </w:r>
      <w:r w:rsidRPr="003B1DC7">
        <w:rPr>
          <w:rFonts w:ascii="Times New Roman" w:eastAsia="Calibri" w:hAnsi="Times New Roman" w:cs="Times New Roman"/>
          <w:sz w:val="28"/>
          <w:szCs w:val="28"/>
          <w:lang w:val="ru-RU" w:bidi="ar-SA"/>
        </w:rPr>
        <w:t>игры.</w:t>
      </w:r>
      <w:r w:rsidRPr="003B1DC7">
        <w:rPr>
          <w:rFonts w:ascii="Times New Roman" w:eastAsia="Calibri" w:hAnsi="Times New Roman" w:cs="Times New Roman"/>
          <w:sz w:val="28"/>
          <w:szCs w:val="28"/>
          <w:lang w:val="tt-RU" w:bidi="ar-SA"/>
        </w:rPr>
        <w:t xml:space="preserve"> Казань, 2013.</w:t>
      </w: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sz w:val="28"/>
          <w:szCs w:val="28"/>
          <w:lang w:val="tt-RU" w:bidi="ar-SA"/>
        </w:rPr>
        <w:lastRenderedPageBreak/>
        <w:t xml:space="preserve">    -“Балалар  бакчасында әдәп-әхлак тәрбиясе” Мет-е пособие. Казань, 2013.</w:t>
      </w: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i/>
          <w:sz w:val="28"/>
          <w:szCs w:val="28"/>
          <w:lang w:val="tt-RU" w:bidi="ar-SA"/>
        </w:rPr>
        <w:t xml:space="preserve">    - Закирова К.В</w:t>
      </w:r>
      <w:r w:rsidRPr="003B1DC7">
        <w:rPr>
          <w:rFonts w:ascii="Times New Roman" w:eastAsia="Calibri" w:hAnsi="Times New Roman" w:cs="Times New Roman"/>
          <w:sz w:val="28"/>
          <w:szCs w:val="28"/>
          <w:lang w:val="tt-RU" w:bidi="ar-SA"/>
        </w:rPr>
        <w:t>. “Балачак аланы”.Хрестоматия. Казань, 2011.</w:t>
      </w:r>
    </w:p>
    <w:p w:rsidR="003B1DC7" w:rsidRPr="003B1DC7" w:rsidRDefault="003B1DC7" w:rsidP="003B1DC7">
      <w:pPr>
        <w:jc w:val="both"/>
        <w:rPr>
          <w:rFonts w:ascii="Times New Roman" w:eastAsia="Calibri" w:hAnsi="Times New Roman" w:cs="Times New Roman"/>
          <w:sz w:val="28"/>
          <w:szCs w:val="28"/>
          <w:lang w:val="tt-RU" w:bidi="ar-SA"/>
        </w:rPr>
      </w:pPr>
      <w:r w:rsidRPr="003B1DC7">
        <w:rPr>
          <w:rFonts w:ascii="Times New Roman" w:eastAsia="Calibri" w:hAnsi="Times New Roman" w:cs="Times New Roman"/>
          <w:sz w:val="28"/>
          <w:szCs w:val="28"/>
          <w:lang w:val="tt-RU" w:bidi="ar-SA"/>
        </w:rPr>
        <w:t xml:space="preserve">     -</w:t>
      </w:r>
      <w:r w:rsidRPr="003B1DC7">
        <w:rPr>
          <w:rFonts w:ascii="Times New Roman" w:eastAsia="Calibri" w:hAnsi="Times New Roman" w:cs="Times New Roman"/>
          <w:i/>
          <w:sz w:val="28"/>
          <w:szCs w:val="28"/>
          <w:lang w:val="tt-RU" w:bidi="ar-SA"/>
        </w:rPr>
        <w:t>Закирова К.В.</w:t>
      </w:r>
      <w:r w:rsidRPr="003B1DC7">
        <w:rPr>
          <w:rFonts w:ascii="Times New Roman" w:eastAsia="Calibri" w:hAnsi="Times New Roman" w:cs="Times New Roman"/>
          <w:sz w:val="28"/>
          <w:szCs w:val="28"/>
          <w:lang w:val="tt-RU" w:bidi="ar-SA"/>
        </w:rPr>
        <w:t xml:space="preserve"> “На поляне детства”.Хрестоматия. Казань, 2011.</w:t>
      </w:r>
    </w:p>
    <w:p w:rsidR="003B1DC7" w:rsidRPr="003B1DC7" w:rsidRDefault="003B1DC7" w:rsidP="003B1DC7">
      <w:pPr>
        <w:jc w:val="both"/>
        <w:rPr>
          <w:rFonts w:ascii="Times New Roman" w:eastAsia="Calibri" w:hAnsi="Times New Roman" w:cs="Times New Roman"/>
          <w:b/>
          <w:sz w:val="28"/>
          <w:szCs w:val="28"/>
          <w:lang w:val="tt-RU" w:bidi="ar-SA"/>
        </w:rPr>
      </w:pPr>
      <w:r w:rsidRPr="003B1DC7">
        <w:rPr>
          <w:rFonts w:ascii="Times New Roman" w:eastAsia="Calibri" w:hAnsi="Times New Roman" w:cs="Times New Roman"/>
          <w:sz w:val="28"/>
          <w:szCs w:val="28"/>
          <w:lang w:val="tt-RU" w:bidi="ar-SA"/>
        </w:rPr>
        <w:t xml:space="preserve">     -</w:t>
      </w:r>
      <w:r w:rsidRPr="003B1DC7">
        <w:rPr>
          <w:rFonts w:ascii="Times New Roman" w:eastAsia="Calibri" w:hAnsi="Times New Roman" w:cs="Times New Roman"/>
          <w:i/>
          <w:sz w:val="28"/>
          <w:szCs w:val="28"/>
          <w:lang w:val="tt-RU" w:bidi="ar-SA"/>
        </w:rPr>
        <w:t>Шаехова Р.К.</w:t>
      </w:r>
      <w:r w:rsidRPr="003B1DC7">
        <w:rPr>
          <w:rFonts w:ascii="Times New Roman" w:eastAsia="Calibri" w:hAnsi="Times New Roman" w:cs="Times New Roman"/>
          <w:sz w:val="28"/>
          <w:szCs w:val="28"/>
          <w:lang w:val="tt-RU" w:bidi="ar-SA"/>
        </w:rPr>
        <w:t xml:space="preserve"> “Раз словечко,два словечко...” Казань 2012                                                            </w:t>
      </w:r>
    </w:p>
    <w:p w:rsidR="003B1DC7" w:rsidRPr="003B1DC7" w:rsidRDefault="003B1DC7" w:rsidP="003B1DC7">
      <w:pPr>
        <w:jc w:val="both"/>
        <w:rPr>
          <w:rFonts w:ascii="Times New Roman" w:eastAsia="Calibri" w:hAnsi="Times New Roman" w:cs="Times New Roman"/>
          <w:i/>
          <w:sz w:val="28"/>
          <w:szCs w:val="28"/>
          <w:lang w:val="tt-RU" w:bidi="ar-SA"/>
        </w:rPr>
      </w:pPr>
      <w:r w:rsidRPr="003B1DC7">
        <w:rPr>
          <w:rFonts w:ascii="Times New Roman" w:eastAsia="Calibri" w:hAnsi="Times New Roman" w:cs="Times New Roman"/>
          <w:i/>
          <w:sz w:val="28"/>
          <w:szCs w:val="28"/>
          <w:lang w:val="tt-RU" w:bidi="ar-SA"/>
        </w:rPr>
        <w:t xml:space="preserve">     -Борһанова Р. А., Юсупов Ф. Ф. “ </w:t>
      </w:r>
      <w:r w:rsidRPr="003B1DC7">
        <w:rPr>
          <w:rFonts w:ascii="Times New Roman" w:eastAsia="Calibri" w:hAnsi="Times New Roman" w:cs="Times New Roman"/>
          <w:sz w:val="28"/>
          <w:szCs w:val="28"/>
          <w:lang w:val="tt-RU" w:bidi="ar-SA"/>
        </w:rPr>
        <w:t>Балалар бакчасында татар теле өйрәтү программасы.”  Казан: РИ</w:t>
      </w:r>
      <w:r w:rsidRPr="003B1DC7">
        <w:rPr>
          <w:rFonts w:ascii="Times New Roman" w:eastAsia="Calibri" w:hAnsi="Times New Roman" w:cs="Times New Roman"/>
          <w:sz w:val="28"/>
          <w:szCs w:val="28"/>
          <w:lang w:val="ru-RU" w:bidi="ar-SA"/>
        </w:rPr>
        <w:t>Ц  «Школа»</w:t>
      </w:r>
      <w:r w:rsidRPr="003B1DC7">
        <w:rPr>
          <w:rFonts w:ascii="Times New Roman" w:eastAsia="Calibri" w:hAnsi="Times New Roman" w:cs="Times New Roman"/>
          <w:sz w:val="28"/>
          <w:szCs w:val="28"/>
          <w:lang w:val="tt-RU" w:bidi="ar-SA"/>
        </w:rPr>
        <w:t>, 2004.</w:t>
      </w:r>
    </w:p>
    <w:p w:rsidR="003B1DC7" w:rsidRPr="003B1DC7" w:rsidRDefault="003B1DC7" w:rsidP="003B1DC7">
      <w:pPr>
        <w:jc w:val="both"/>
        <w:rPr>
          <w:rFonts w:ascii="Times New Roman" w:eastAsia="Calibri" w:hAnsi="Times New Roman" w:cs="Times New Roman"/>
          <w:sz w:val="28"/>
          <w:szCs w:val="28"/>
          <w:lang w:val="ru-RU" w:bidi="ar-SA"/>
        </w:rPr>
      </w:pPr>
      <w:r w:rsidRPr="003B1DC7">
        <w:rPr>
          <w:rFonts w:ascii="Times New Roman" w:eastAsia="Calibri" w:hAnsi="Times New Roman" w:cs="Times New Roman"/>
          <w:i/>
          <w:iCs/>
          <w:sz w:val="28"/>
          <w:szCs w:val="28"/>
          <w:lang w:val="tt-RU" w:bidi="ar-SA"/>
        </w:rPr>
        <w:t xml:space="preserve">     -ПассовЕ. И. </w:t>
      </w:r>
      <w:r w:rsidRPr="003B1DC7">
        <w:rPr>
          <w:rFonts w:ascii="Times New Roman" w:eastAsia="Calibri" w:hAnsi="Times New Roman" w:cs="Times New Roman"/>
          <w:sz w:val="28"/>
          <w:szCs w:val="28"/>
          <w:lang w:val="tt-RU" w:bidi="ar-SA"/>
        </w:rPr>
        <w:t>“</w:t>
      </w:r>
      <w:r w:rsidRPr="003B1DC7">
        <w:rPr>
          <w:rFonts w:ascii="Times New Roman" w:eastAsia="Calibri" w:hAnsi="Times New Roman" w:cs="Times New Roman"/>
          <w:sz w:val="28"/>
          <w:szCs w:val="28"/>
          <w:lang w:val="ru-RU" w:bidi="ar-SA"/>
        </w:rPr>
        <w:t>Основы коммуникативной методики обучения иноязычному общению</w:t>
      </w:r>
      <w:r w:rsidRPr="003B1DC7">
        <w:rPr>
          <w:rFonts w:ascii="Times New Roman" w:eastAsia="Calibri" w:hAnsi="Times New Roman" w:cs="Times New Roman"/>
          <w:sz w:val="28"/>
          <w:szCs w:val="28"/>
          <w:lang w:val="tt-RU" w:bidi="ar-SA"/>
        </w:rPr>
        <w:t xml:space="preserve">”. </w:t>
      </w:r>
      <w:r w:rsidRPr="003B1DC7">
        <w:rPr>
          <w:rFonts w:ascii="Times New Roman" w:eastAsia="Calibri" w:hAnsi="Times New Roman" w:cs="Times New Roman"/>
          <w:sz w:val="28"/>
          <w:szCs w:val="28"/>
          <w:lang w:val="ru-RU" w:bidi="ar-SA"/>
        </w:rPr>
        <w:t>Москва, 1989.</w:t>
      </w:r>
    </w:p>
    <w:p w:rsidR="003B1DC7" w:rsidRPr="003B1DC7" w:rsidRDefault="003B1DC7" w:rsidP="003B1DC7">
      <w:pPr>
        <w:jc w:val="both"/>
        <w:rPr>
          <w:rFonts w:ascii="Times New Roman" w:eastAsia="Times New Roman" w:hAnsi="Times New Roman" w:cs="Times New Roman"/>
          <w:sz w:val="28"/>
          <w:szCs w:val="28"/>
          <w:lang w:val="tt-RU" w:eastAsia="ru-RU" w:bidi="ar-SA"/>
        </w:rPr>
      </w:pPr>
      <w:r w:rsidRPr="003B1DC7">
        <w:rPr>
          <w:rFonts w:ascii="Times New Roman" w:eastAsia="Times New Roman" w:hAnsi="Times New Roman" w:cs="Times New Roman"/>
          <w:sz w:val="28"/>
          <w:szCs w:val="28"/>
          <w:lang w:val="tt-RU" w:eastAsia="ru-RU" w:bidi="ar-SA"/>
        </w:rPr>
        <w:t xml:space="preserve">- Аудио-приложение к учебно-методическому пособию </w:t>
      </w:r>
      <w:r w:rsidRPr="003B1DC7">
        <w:rPr>
          <w:rFonts w:ascii="Times New Roman" w:eastAsia="Times New Roman" w:hAnsi="Times New Roman" w:cs="Times New Roman"/>
          <w:sz w:val="28"/>
          <w:szCs w:val="28"/>
          <w:lang w:val="ru-RU" w:eastAsia="ru-RU" w:bidi="ar-SA"/>
        </w:rPr>
        <w:t>«</w:t>
      </w:r>
      <w:r w:rsidRPr="003B1DC7">
        <w:rPr>
          <w:rFonts w:ascii="Times New Roman" w:eastAsia="Times New Roman" w:hAnsi="Times New Roman" w:cs="Times New Roman"/>
          <w:sz w:val="28"/>
          <w:szCs w:val="28"/>
          <w:lang w:val="tt-RU" w:eastAsia="ru-RU" w:bidi="ar-SA"/>
        </w:rPr>
        <w:t>Шома бас</w:t>
      </w:r>
      <w:r w:rsidRPr="003B1DC7">
        <w:rPr>
          <w:rFonts w:ascii="Times New Roman" w:eastAsia="Times New Roman" w:hAnsi="Times New Roman" w:cs="Times New Roman"/>
          <w:sz w:val="28"/>
          <w:szCs w:val="28"/>
          <w:lang w:val="ru-RU" w:eastAsia="ru-RU" w:bidi="ar-SA"/>
        </w:rPr>
        <w:t>»</w:t>
      </w:r>
      <w:r w:rsidRPr="003B1DC7">
        <w:rPr>
          <w:rFonts w:ascii="Times New Roman" w:eastAsia="Times New Roman" w:hAnsi="Times New Roman" w:cs="Times New Roman"/>
          <w:sz w:val="28"/>
          <w:szCs w:val="28"/>
          <w:lang w:val="tt-RU" w:eastAsia="ru-RU" w:bidi="ar-SA"/>
        </w:rPr>
        <w:t>, включающее 33 татарские танцевальные композиции, адаптированные для обучения детей от 3 до 7 лет;</w:t>
      </w:r>
    </w:p>
    <w:p w:rsidR="003B1DC7" w:rsidRPr="003B1DC7" w:rsidRDefault="003B1DC7" w:rsidP="003B1DC7">
      <w:pPr>
        <w:jc w:val="both"/>
        <w:rPr>
          <w:rFonts w:ascii="Times New Roman" w:eastAsia="Times New Roman" w:hAnsi="Times New Roman" w:cs="Times New Roman"/>
          <w:sz w:val="28"/>
          <w:szCs w:val="28"/>
          <w:lang w:val="ru-RU" w:eastAsia="ru-RU" w:bidi="ar-SA"/>
        </w:rPr>
      </w:pPr>
      <w:r w:rsidRPr="003B1DC7">
        <w:rPr>
          <w:rFonts w:ascii="Times New Roman" w:eastAsia="Times New Roman" w:hAnsi="Times New Roman" w:cs="Times New Roman"/>
          <w:sz w:val="28"/>
          <w:szCs w:val="28"/>
          <w:lang w:val="tt-RU" w:eastAsia="ru-RU" w:bidi="ar-SA"/>
        </w:rPr>
        <w:t xml:space="preserve">- </w:t>
      </w:r>
      <w:r w:rsidRPr="003B1DC7">
        <w:rPr>
          <w:rFonts w:ascii="Times New Roman" w:eastAsia="Times New Roman" w:hAnsi="Times New Roman" w:cs="Times New Roman"/>
          <w:sz w:val="28"/>
          <w:szCs w:val="28"/>
          <w:lang w:eastAsia="ru-RU" w:bidi="ar-SA"/>
        </w:rPr>
        <w:t>DVD</w:t>
      </w:r>
      <w:r w:rsidRPr="003B1DC7">
        <w:rPr>
          <w:rFonts w:ascii="Times New Roman" w:eastAsia="Times New Roman" w:hAnsi="Times New Roman" w:cs="Times New Roman"/>
          <w:sz w:val="28"/>
          <w:szCs w:val="28"/>
          <w:lang w:val="ru-RU" w:eastAsia="ru-RU" w:bidi="ar-SA"/>
        </w:rPr>
        <w:t xml:space="preserve"> «</w:t>
      </w:r>
      <w:r w:rsidRPr="003B1DC7">
        <w:rPr>
          <w:rFonts w:ascii="Times New Roman" w:eastAsia="Times New Roman" w:hAnsi="Times New Roman" w:cs="Times New Roman"/>
          <w:sz w:val="28"/>
          <w:szCs w:val="28"/>
          <w:lang w:val="tt-RU" w:eastAsia="ru-RU" w:bidi="ar-SA"/>
        </w:rPr>
        <w:t>Шома бас</w:t>
      </w:r>
      <w:r w:rsidRPr="003B1DC7">
        <w:rPr>
          <w:rFonts w:ascii="Times New Roman" w:eastAsia="Times New Roman" w:hAnsi="Times New Roman" w:cs="Times New Roman"/>
          <w:sz w:val="28"/>
          <w:szCs w:val="28"/>
          <w:lang w:val="ru-RU" w:eastAsia="ru-RU" w:bidi="ar-SA"/>
        </w:rPr>
        <w:t>»видео приложение к методическому пособию по обучению детей дошкольного возраста татарским танцевальным движениям.</w:t>
      </w:r>
    </w:p>
    <w:p w:rsidR="003B1DC7" w:rsidRPr="003B1DC7" w:rsidRDefault="003B1DC7" w:rsidP="003B1DC7">
      <w:pPr>
        <w:jc w:val="both"/>
        <w:rPr>
          <w:rFonts w:ascii="Times New Roman" w:eastAsia="Times New Roman" w:hAnsi="Times New Roman" w:cs="Times New Roman"/>
          <w:sz w:val="28"/>
          <w:szCs w:val="28"/>
          <w:lang w:val="ru-RU" w:eastAsia="ru-RU" w:bidi="ar-SA"/>
        </w:rPr>
      </w:pPr>
      <w:r w:rsidRPr="003B1DC7">
        <w:rPr>
          <w:rFonts w:ascii="Times New Roman" w:eastAsia="Times New Roman" w:hAnsi="Times New Roman" w:cs="Times New Roman"/>
          <w:sz w:val="28"/>
          <w:szCs w:val="28"/>
          <w:lang w:val="ru-RU" w:eastAsia="ru-RU" w:bidi="ar-SA"/>
        </w:rPr>
        <w:t>С</w:t>
      </w:r>
      <w:r w:rsidRPr="003B1DC7">
        <w:rPr>
          <w:rFonts w:ascii="Times New Roman" w:eastAsia="Times New Roman" w:hAnsi="Times New Roman" w:cs="Times New Roman"/>
          <w:sz w:val="28"/>
          <w:szCs w:val="28"/>
          <w:lang w:eastAsia="ru-RU" w:bidi="ar-SA"/>
        </w:rPr>
        <w:t>D</w:t>
      </w:r>
      <w:r w:rsidRPr="003B1DC7">
        <w:rPr>
          <w:rFonts w:ascii="Times New Roman" w:eastAsia="Times New Roman" w:hAnsi="Times New Roman" w:cs="Times New Roman"/>
          <w:sz w:val="28"/>
          <w:szCs w:val="28"/>
          <w:lang w:val="ru-RU" w:eastAsia="ru-RU" w:bidi="ar-SA"/>
        </w:rPr>
        <w:t xml:space="preserve"> –диски:</w:t>
      </w:r>
    </w:p>
    <w:p w:rsidR="003B1DC7" w:rsidRPr="003B1DC7" w:rsidRDefault="003B1DC7" w:rsidP="003B1DC7">
      <w:pPr>
        <w:jc w:val="both"/>
        <w:rPr>
          <w:rFonts w:ascii="Times New Roman" w:eastAsia="Times New Roman" w:hAnsi="Times New Roman" w:cs="Times New Roman"/>
          <w:sz w:val="28"/>
          <w:szCs w:val="28"/>
          <w:lang w:val="ru-RU" w:eastAsia="ru-RU" w:bidi="ar-SA"/>
        </w:rPr>
      </w:pPr>
      <w:r w:rsidRPr="003B1DC7">
        <w:rPr>
          <w:rFonts w:ascii="Times New Roman" w:eastAsia="Times New Roman" w:hAnsi="Times New Roman" w:cs="Times New Roman"/>
          <w:sz w:val="28"/>
          <w:szCs w:val="28"/>
          <w:lang w:val="ru-RU" w:eastAsia="ru-RU" w:bidi="ar-SA"/>
        </w:rPr>
        <w:t xml:space="preserve"> «</w:t>
      </w:r>
      <w:r w:rsidRPr="003B1DC7">
        <w:rPr>
          <w:rFonts w:ascii="Times New Roman" w:eastAsia="Times New Roman" w:hAnsi="Times New Roman" w:cs="Times New Roman"/>
          <w:sz w:val="28"/>
          <w:szCs w:val="28"/>
          <w:lang w:val="tt-RU" w:eastAsia="ru-RU" w:bidi="ar-SA"/>
        </w:rPr>
        <w:t>Бииләр итек-читекләр</w:t>
      </w:r>
      <w:r w:rsidRPr="003B1DC7">
        <w:rPr>
          <w:rFonts w:ascii="Times New Roman" w:eastAsia="Times New Roman" w:hAnsi="Times New Roman" w:cs="Times New Roman"/>
          <w:sz w:val="28"/>
          <w:szCs w:val="28"/>
          <w:lang w:val="ru-RU" w:eastAsia="ru-RU" w:bidi="ar-SA"/>
        </w:rPr>
        <w:t>»</w:t>
      </w:r>
      <w:r w:rsidRPr="003B1DC7">
        <w:rPr>
          <w:rFonts w:ascii="Times New Roman" w:eastAsia="Times New Roman" w:hAnsi="Times New Roman" w:cs="Times New Roman"/>
          <w:sz w:val="28"/>
          <w:szCs w:val="28"/>
          <w:lang w:val="tt-RU" w:eastAsia="ru-RU" w:bidi="ar-SA"/>
        </w:rPr>
        <w:t xml:space="preserve">, </w:t>
      </w:r>
      <w:r w:rsidRPr="003B1DC7">
        <w:rPr>
          <w:rFonts w:ascii="Times New Roman" w:eastAsia="Times New Roman" w:hAnsi="Times New Roman" w:cs="Times New Roman"/>
          <w:sz w:val="28"/>
          <w:szCs w:val="28"/>
          <w:lang w:val="ru-RU" w:eastAsia="ru-RU" w:bidi="ar-SA"/>
        </w:rPr>
        <w:t>«</w:t>
      </w:r>
      <w:r w:rsidRPr="003B1DC7">
        <w:rPr>
          <w:rFonts w:ascii="Times New Roman" w:eastAsia="Times New Roman" w:hAnsi="Times New Roman" w:cs="Times New Roman"/>
          <w:sz w:val="28"/>
          <w:szCs w:val="28"/>
          <w:lang w:val="tt-RU" w:eastAsia="ru-RU" w:bidi="ar-SA"/>
        </w:rPr>
        <w:t>Пляшут наши сапожки</w:t>
      </w:r>
      <w:r w:rsidRPr="003B1DC7">
        <w:rPr>
          <w:rFonts w:ascii="Times New Roman" w:eastAsia="Times New Roman" w:hAnsi="Times New Roman" w:cs="Times New Roman"/>
          <w:sz w:val="28"/>
          <w:szCs w:val="28"/>
          <w:lang w:val="ru-RU" w:eastAsia="ru-RU" w:bidi="ar-SA"/>
        </w:rPr>
        <w:t>»</w:t>
      </w:r>
      <w:r w:rsidRPr="003B1DC7">
        <w:rPr>
          <w:rFonts w:ascii="Times New Roman" w:eastAsia="Times New Roman" w:hAnsi="Times New Roman" w:cs="Times New Roman"/>
          <w:sz w:val="28"/>
          <w:szCs w:val="28"/>
          <w:lang w:val="tt-RU" w:eastAsia="ru-RU" w:bidi="ar-SA"/>
        </w:rPr>
        <w:t>.</w:t>
      </w:r>
    </w:p>
    <w:p w:rsidR="003B1DC7" w:rsidRPr="003B1DC7" w:rsidRDefault="003B1DC7" w:rsidP="003B1DC7">
      <w:pPr>
        <w:jc w:val="both"/>
        <w:rPr>
          <w:rFonts w:ascii="Times New Roman" w:eastAsia="Times New Roman" w:hAnsi="Times New Roman" w:cs="Times New Roman"/>
          <w:sz w:val="28"/>
          <w:szCs w:val="28"/>
          <w:lang w:val="tt-RU" w:eastAsia="ru-RU" w:bidi="ar-SA"/>
        </w:rPr>
      </w:pPr>
      <w:r w:rsidRPr="003B1DC7">
        <w:rPr>
          <w:rFonts w:ascii="Times New Roman" w:eastAsia="Times New Roman" w:hAnsi="Times New Roman" w:cs="Times New Roman"/>
          <w:sz w:val="28"/>
          <w:szCs w:val="28"/>
          <w:lang w:val="tt-RU" w:eastAsia="ru-RU" w:bidi="ar-SA"/>
        </w:rPr>
        <w:t>«Африка хикмәтләре», «Африканские приключения».</w:t>
      </w:r>
    </w:p>
    <w:p w:rsidR="003B1DC7" w:rsidRPr="003B1DC7" w:rsidRDefault="003B1DC7" w:rsidP="003B1DC7">
      <w:pPr>
        <w:jc w:val="both"/>
        <w:rPr>
          <w:rFonts w:ascii="Times New Roman" w:eastAsia="Times New Roman" w:hAnsi="Times New Roman" w:cs="Times New Roman"/>
          <w:sz w:val="28"/>
          <w:szCs w:val="28"/>
          <w:lang w:val="tt-RU" w:eastAsia="ru-RU" w:bidi="ar-SA"/>
        </w:rPr>
      </w:pPr>
      <w:r w:rsidRPr="003B1DC7">
        <w:rPr>
          <w:rFonts w:ascii="Times New Roman" w:eastAsia="Times New Roman" w:hAnsi="Times New Roman" w:cs="Times New Roman"/>
          <w:sz w:val="28"/>
          <w:szCs w:val="28"/>
          <w:lang w:val="ru-RU" w:eastAsia="ru-RU" w:bidi="ar-SA"/>
        </w:rPr>
        <w:t xml:space="preserve"> «</w:t>
      </w:r>
      <w:r w:rsidRPr="003B1DC7">
        <w:rPr>
          <w:rFonts w:ascii="Times New Roman" w:eastAsia="Times New Roman" w:hAnsi="Times New Roman" w:cs="Times New Roman"/>
          <w:sz w:val="28"/>
          <w:szCs w:val="28"/>
          <w:lang w:val="tt-RU" w:eastAsia="ru-RU" w:bidi="ar-SA"/>
        </w:rPr>
        <w:t>Сертотмас үрдәк</w:t>
      </w:r>
      <w:r w:rsidRPr="003B1DC7">
        <w:rPr>
          <w:rFonts w:ascii="Times New Roman" w:eastAsia="Times New Roman" w:hAnsi="Times New Roman" w:cs="Times New Roman"/>
          <w:sz w:val="28"/>
          <w:szCs w:val="28"/>
          <w:lang w:val="ru-RU" w:eastAsia="ru-RU" w:bidi="ar-SA"/>
        </w:rPr>
        <w:t>»</w:t>
      </w:r>
      <w:r w:rsidRPr="003B1DC7">
        <w:rPr>
          <w:rFonts w:ascii="Times New Roman" w:eastAsia="Times New Roman" w:hAnsi="Times New Roman" w:cs="Times New Roman"/>
          <w:sz w:val="28"/>
          <w:szCs w:val="28"/>
          <w:lang w:val="tt-RU" w:eastAsia="ru-RU" w:bidi="ar-SA"/>
        </w:rPr>
        <w:t xml:space="preserve">, </w:t>
      </w:r>
      <w:r w:rsidRPr="003B1DC7">
        <w:rPr>
          <w:rFonts w:ascii="Times New Roman" w:eastAsia="Times New Roman" w:hAnsi="Times New Roman" w:cs="Times New Roman"/>
          <w:sz w:val="28"/>
          <w:szCs w:val="28"/>
          <w:lang w:val="ru-RU" w:eastAsia="ru-RU" w:bidi="ar-SA"/>
        </w:rPr>
        <w:t>«</w:t>
      </w:r>
      <w:r w:rsidRPr="003B1DC7">
        <w:rPr>
          <w:rFonts w:ascii="Times New Roman" w:eastAsia="Times New Roman" w:hAnsi="Times New Roman" w:cs="Times New Roman"/>
          <w:sz w:val="28"/>
          <w:szCs w:val="28"/>
          <w:lang w:val="tt-RU" w:eastAsia="ru-RU" w:bidi="ar-SA"/>
        </w:rPr>
        <w:t>Болтливая утка</w:t>
      </w:r>
      <w:r w:rsidRPr="003B1DC7">
        <w:rPr>
          <w:rFonts w:ascii="Times New Roman" w:eastAsia="Times New Roman" w:hAnsi="Times New Roman" w:cs="Times New Roman"/>
          <w:sz w:val="28"/>
          <w:szCs w:val="28"/>
          <w:lang w:val="ru-RU" w:eastAsia="ru-RU" w:bidi="ar-SA"/>
        </w:rPr>
        <w:t>»</w:t>
      </w:r>
      <w:r w:rsidRPr="003B1DC7">
        <w:rPr>
          <w:rFonts w:ascii="Times New Roman" w:eastAsia="Times New Roman" w:hAnsi="Times New Roman" w:cs="Times New Roman"/>
          <w:sz w:val="28"/>
          <w:szCs w:val="28"/>
          <w:lang w:val="tt-RU" w:eastAsia="ru-RU" w:bidi="ar-SA"/>
        </w:rPr>
        <w:t>.</w:t>
      </w:r>
    </w:p>
    <w:p w:rsidR="003B1DC7" w:rsidRPr="003B1DC7" w:rsidRDefault="003B1DC7" w:rsidP="003B1DC7">
      <w:pPr>
        <w:jc w:val="both"/>
        <w:rPr>
          <w:rFonts w:ascii="Times New Roman" w:eastAsia="Times New Roman" w:hAnsi="Times New Roman" w:cs="Times New Roman"/>
          <w:sz w:val="28"/>
          <w:szCs w:val="28"/>
          <w:lang w:val="ru-RU" w:eastAsia="ru-RU" w:bidi="ar-SA"/>
        </w:rPr>
      </w:pPr>
      <w:r w:rsidRPr="003B1DC7">
        <w:rPr>
          <w:rFonts w:ascii="Times New Roman" w:eastAsia="Times New Roman" w:hAnsi="Times New Roman" w:cs="Times New Roman"/>
          <w:sz w:val="28"/>
          <w:szCs w:val="28"/>
          <w:lang w:val="ru-RU" w:eastAsia="ru-RU" w:bidi="ar-SA"/>
        </w:rPr>
        <w:t xml:space="preserve"> «Танцы народов Поволжья».</w:t>
      </w:r>
    </w:p>
    <w:p w:rsidR="003B1DC7" w:rsidRPr="003B1DC7" w:rsidRDefault="003B1DC7" w:rsidP="003B1DC7">
      <w:pPr>
        <w:jc w:val="both"/>
        <w:rPr>
          <w:rFonts w:ascii="Times New Roman" w:eastAsia="Times New Roman" w:hAnsi="Times New Roman" w:cs="Times New Roman"/>
          <w:sz w:val="28"/>
          <w:szCs w:val="28"/>
          <w:lang w:val="tt-RU" w:eastAsia="ru-RU" w:bidi="ar-SA"/>
        </w:rPr>
      </w:pPr>
      <w:r w:rsidRPr="003B1DC7">
        <w:rPr>
          <w:rFonts w:ascii="Times New Roman" w:eastAsia="Times New Roman" w:hAnsi="Times New Roman" w:cs="Times New Roman"/>
          <w:sz w:val="28"/>
          <w:szCs w:val="28"/>
          <w:lang w:val="ru-RU" w:eastAsia="ru-RU" w:bidi="ar-SA"/>
        </w:rPr>
        <w:t xml:space="preserve">для методического пособия «Балалар бакчасында </w:t>
      </w:r>
      <w:r w:rsidRPr="003B1DC7">
        <w:rPr>
          <w:rFonts w:ascii="Times New Roman" w:eastAsia="Times New Roman" w:hAnsi="Times New Roman" w:cs="Times New Roman"/>
          <w:sz w:val="28"/>
          <w:szCs w:val="28"/>
          <w:lang w:val="tt-RU" w:eastAsia="ru-RU" w:bidi="ar-SA"/>
        </w:rPr>
        <w:t>әдәп- әхлак тәрбиясе</w:t>
      </w:r>
      <w:r w:rsidRPr="003B1DC7">
        <w:rPr>
          <w:rFonts w:ascii="Times New Roman" w:eastAsia="Times New Roman" w:hAnsi="Times New Roman" w:cs="Times New Roman"/>
          <w:sz w:val="28"/>
          <w:szCs w:val="28"/>
          <w:lang w:val="ru-RU" w:eastAsia="ru-RU" w:bidi="ar-SA"/>
        </w:rPr>
        <w:t>».</w:t>
      </w:r>
    </w:p>
    <w:p w:rsidR="0025058A" w:rsidRPr="003B1DC7" w:rsidRDefault="003B1DC7" w:rsidP="003B1DC7">
      <w:pPr>
        <w:pStyle w:val="a3"/>
        <w:shd w:val="clear" w:color="auto" w:fill="FFFFFF"/>
        <w:spacing w:before="0" w:beforeAutospacing="0" w:after="0" w:afterAutospacing="0"/>
        <w:jc w:val="both"/>
        <w:rPr>
          <w:b/>
          <w:bCs/>
          <w:color w:val="000000"/>
          <w:sz w:val="28"/>
          <w:szCs w:val="28"/>
        </w:rPr>
      </w:pPr>
      <w:r w:rsidRPr="003B1DC7">
        <w:rPr>
          <w:rFonts w:eastAsia="Calibri"/>
          <w:sz w:val="28"/>
          <w:szCs w:val="28"/>
          <w:lang w:eastAsia="en-US"/>
        </w:rPr>
        <w:t>диск аудио- китап «</w:t>
      </w:r>
      <w:r w:rsidRPr="003B1DC7">
        <w:rPr>
          <w:rFonts w:eastAsia="Calibri"/>
          <w:sz w:val="28"/>
          <w:szCs w:val="28"/>
          <w:lang w:val="tt-RU" w:eastAsia="en-US"/>
        </w:rPr>
        <w:t>Татар әкиятләре</w:t>
      </w:r>
      <w:r w:rsidRPr="003B1DC7">
        <w:rPr>
          <w:rFonts w:eastAsia="Calibri"/>
          <w:sz w:val="28"/>
          <w:szCs w:val="28"/>
          <w:lang w:eastAsia="en-US"/>
        </w:rPr>
        <w:t>»</w:t>
      </w:r>
      <w:r w:rsidRPr="003B1DC7">
        <w:rPr>
          <w:rFonts w:eastAsia="Calibri"/>
          <w:sz w:val="28"/>
          <w:szCs w:val="28"/>
          <w:lang w:val="tt-RU" w:eastAsia="en-US"/>
        </w:rPr>
        <w:t xml:space="preserve">, </w:t>
      </w:r>
      <w:r w:rsidRPr="003B1DC7">
        <w:rPr>
          <w:rFonts w:eastAsia="Calibri"/>
          <w:sz w:val="28"/>
          <w:szCs w:val="28"/>
          <w:lang w:eastAsia="en-US"/>
        </w:rPr>
        <w:t>«</w:t>
      </w:r>
      <w:r w:rsidRPr="003B1DC7">
        <w:rPr>
          <w:rFonts w:eastAsia="Calibri"/>
          <w:sz w:val="28"/>
          <w:szCs w:val="28"/>
          <w:lang w:val="tt-RU" w:eastAsia="en-US"/>
        </w:rPr>
        <w:t>Сказки на татарском языке</w:t>
      </w:r>
      <w:r w:rsidRPr="003B1DC7">
        <w:rPr>
          <w:rFonts w:eastAsia="Calibri"/>
          <w:sz w:val="28"/>
          <w:szCs w:val="28"/>
          <w:lang w:eastAsia="en-US"/>
        </w:rPr>
        <w:t>»</w:t>
      </w:r>
      <w:r w:rsidRPr="003B1DC7">
        <w:rPr>
          <w:rFonts w:eastAsia="Calibri"/>
          <w:sz w:val="28"/>
          <w:szCs w:val="28"/>
          <w:lang w:val="tt-RU" w:eastAsia="en-US"/>
        </w:rPr>
        <w:t>.</w:t>
      </w:r>
    </w:p>
    <w:p w:rsidR="009A042A" w:rsidRPr="00AA3CD0" w:rsidRDefault="002F46C8" w:rsidP="0025058A">
      <w:pPr>
        <w:pStyle w:val="a3"/>
        <w:shd w:val="clear" w:color="auto" w:fill="FFFFFF"/>
        <w:spacing w:before="0" w:beforeAutospacing="0" w:after="0" w:afterAutospacing="0"/>
        <w:ind w:firstLine="708"/>
        <w:jc w:val="both"/>
        <w:rPr>
          <w:b/>
          <w:bCs/>
          <w:color w:val="000000"/>
          <w:sz w:val="28"/>
          <w:szCs w:val="28"/>
        </w:rPr>
      </w:pPr>
      <w:r>
        <w:rPr>
          <w:b/>
          <w:bCs/>
          <w:color w:val="000000"/>
          <w:sz w:val="28"/>
          <w:szCs w:val="28"/>
        </w:rPr>
        <w:t>2.7.</w:t>
      </w:r>
      <w:r w:rsidR="007C78C3">
        <w:rPr>
          <w:b/>
          <w:bCs/>
          <w:color w:val="000000"/>
          <w:sz w:val="28"/>
          <w:szCs w:val="28"/>
        </w:rPr>
        <w:t xml:space="preserve"> </w:t>
      </w:r>
      <w:r w:rsidR="009A042A" w:rsidRPr="00AA3CD0">
        <w:rPr>
          <w:b/>
          <w:bCs/>
          <w:color w:val="000000"/>
          <w:sz w:val="28"/>
          <w:szCs w:val="28"/>
        </w:rPr>
        <w:t>Направления и задачи коррекционно-развивающей работы.</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Коррекционно-развивающая работа и\или инклюзивное образование в [наименование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[наименование ДОО] осуществляют педагоги, педагоги-психологи, дефектологи, логопеды и [другие спец-ты].</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Направления: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профилактическое: проведение необходимой профилактической работы с детьми с целью предупреждения проявления отклонений в развитии ребенка;</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диагностическое: раннее выявление и диагностика уровня интеллектуального развития детей дошкольного возраста;</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коррекционно-педагогическое: разработка программ, соответствующих психофизическим и интеллектуальным возможностям детей;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организационно-методическое: организация консультационно-методической помощи воспитателям по вопросам обучения и воспитания дошкольников с проблемами в развитии;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lastRenderedPageBreak/>
        <w:t>•</w:t>
      </w:r>
      <w:r w:rsidRPr="004F4416">
        <w:rPr>
          <w:rFonts w:ascii="Times New Roman" w:eastAsia="Times New Roman" w:hAnsi="Times New Roman" w:cs="Times New Roman"/>
          <w:color w:val="000000"/>
          <w:sz w:val="28"/>
          <w:szCs w:val="28"/>
          <w:lang w:val="ru-RU" w:eastAsia="ru-RU" w:bidi="ar-SA"/>
        </w:rPr>
        <w:tab/>
        <w:t>консультативно-просветительское: организация консультативно – просветительской работы по пропаганде знаний из области коррекционной педагогики и специальной психологии среди родителей;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координирующее: ключевая позиция в комплексном сопровождении детей с проблемами в развитии принадлежит воспитателю подгруппы; координирует профессиональную деятельность педагог-психолог;</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контрольно-оценочное: анализ результативности комплексной коррекционной работы с детьми дошкольного возраста, имеющих различные нарушения.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В ДОО разработана программа коррекционно- развивающей работы (далее – Программа КРР) в соответствии с ФГОС ДО, которая включает: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план диагностических и коррекционно-развивающих мероприятий;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рабочие программы КРР с обучающимися различных целевых групп, имеющих различные ООП и стартовые условия освоения Программы.</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методический инструментарий для реализации диагностических, коррекционно- развивающих и просветительских задач Программы КРР.</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Цели коррекционной работы:</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Раннее выявление отклонений в развитии детей дошкольного возраста с целью предупреждения вторичных отклонений;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Коррекция имеющихся нарушений в развитии детей дошкольного возраста;</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Социальная адаптация и интеграция детей с отклонениями в развитии в среду нормативно  развивающихся сверстников.</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Задачи КРР:</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определение особых (индивидуальных) образовательных потребностей обучающихся, в том  числе с трудностями освоения Программы и социализации в ДОО;</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своевременное выявление обучающихся с трудностями адаптации, обусловленными различными причинами;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или психолого-педагогического консилиума образовательной организации (ППК);</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реализация комплекса индивидуально ориентированных мер по ослаблению, снижению или устранению отклонений в развитии и проблем поведения.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 xml:space="preserve">Коррекционно-развивающая работа организуется: </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 xml:space="preserve">по обоснованному запросу педагогов и родителей (законных представителей); </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lastRenderedPageBreak/>
        <w:t>‒</w:t>
      </w:r>
      <w:r w:rsidRPr="004F4416">
        <w:rPr>
          <w:rFonts w:ascii="Times New Roman" w:eastAsia="Times New Roman" w:hAnsi="Times New Roman" w:cs="Times New Roman"/>
          <w:color w:val="000000"/>
          <w:sz w:val="28"/>
          <w:szCs w:val="28"/>
          <w:lang w:val="ru-RU" w:eastAsia="ru-RU" w:bidi="ar-SA"/>
        </w:rPr>
        <w:tab/>
        <w:t xml:space="preserve">на основании результатов психологической диагностики; </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на основании рекомендаций ППК.</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Коррекционно-развивающая работа в [наименование ДОО] реализуется в форме групповых и/или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организацией самостоятельно, исходя из возрастных особенностей и особых образовательных потребностей обучающихся.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Содержание коррекционно-развивающей работы для каждого обучающегося определяется с учетом его ООП на основе рекомендаций ППК Организации.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1)</w:t>
      </w:r>
      <w:r w:rsidRPr="004F4416">
        <w:rPr>
          <w:rFonts w:ascii="Times New Roman" w:eastAsia="Times New Roman" w:hAnsi="Times New Roman" w:cs="Times New Roman"/>
          <w:color w:val="000000"/>
          <w:sz w:val="28"/>
          <w:szCs w:val="28"/>
          <w:lang w:val="ru-RU" w:eastAsia="ru-RU" w:bidi="ar-SA"/>
        </w:rPr>
        <w:tab/>
        <w:t>нормотипичные дети с нормативным кризисом развития;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2)</w:t>
      </w:r>
      <w:r w:rsidRPr="004F4416">
        <w:rPr>
          <w:rFonts w:ascii="Times New Roman" w:eastAsia="Times New Roman" w:hAnsi="Times New Roman" w:cs="Times New Roman"/>
          <w:color w:val="000000"/>
          <w:sz w:val="28"/>
          <w:szCs w:val="28"/>
          <w:lang w:val="ru-RU" w:eastAsia="ru-RU" w:bidi="ar-SA"/>
        </w:rPr>
        <w:tab/>
        <w:t>обучающиеся с особыми образовательными потребностями (ООП):</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 ОВЗ и (или) инвалидностью, получившие статус в порядке, установленном законодательством Российской Федерации;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обучающиеся, испытывающие трудности в освоении образовательных программ, развитии, социальной адаптации;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одаренные обучающиеся;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3)</w:t>
      </w:r>
      <w:r w:rsidRPr="004F4416">
        <w:rPr>
          <w:rFonts w:ascii="Times New Roman" w:eastAsia="Times New Roman" w:hAnsi="Times New Roman" w:cs="Times New Roman"/>
          <w:color w:val="000000"/>
          <w:sz w:val="28"/>
          <w:szCs w:val="28"/>
          <w:lang w:val="ru-RU" w:eastAsia="ru-RU" w:bidi="ar-SA"/>
        </w:rPr>
        <w:tab/>
        <w:t>дети и (или) семьи, находящиеся в трудной жизненной ситуации, признанные таковыми в нормативно установленном порядке;</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4)</w:t>
      </w:r>
      <w:r w:rsidRPr="004F4416">
        <w:rPr>
          <w:rFonts w:ascii="Times New Roman" w:eastAsia="Times New Roman" w:hAnsi="Times New Roman" w:cs="Times New Roman"/>
          <w:color w:val="000000"/>
          <w:sz w:val="28"/>
          <w:szCs w:val="28"/>
          <w:lang w:val="ru-RU" w:eastAsia="ru-RU" w:bidi="ar-SA"/>
        </w:rPr>
        <w:tab/>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5)</w:t>
      </w:r>
      <w:r w:rsidRPr="004F4416">
        <w:rPr>
          <w:rFonts w:ascii="Times New Roman" w:eastAsia="Times New Roman" w:hAnsi="Times New Roman" w:cs="Times New Roman"/>
          <w:color w:val="000000"/>
          <w:sz w:val="28"/>
          <w:szCs w:val="28"/>
          <w:lang w:val="ru-RU" w:eastAsia="ru-RU" w:bidi="ar-SA"/>
        </w:rPr>
        <w:tab/>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КРР с обучающимися целевых групп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групповых/индивидуальных занятий.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lastRenderedPageBreak/>
        <w:t>Содержание коррекционно-развивающей работы в ДОО включает следующие блоки: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1)</w:t>
      </w:r>
      <w:r w:rsidRPr="004F4416">
        <w:rPr>
          <w:rFonts w:ascii="Times New Roman" w:eastAsia="Times New Roman" w:hAnsi="Times New Roman" w:cs="Times New Roman"/>
          <w:color w:val="000000"/>
          <w:sz w:val="28"/>
          <w:szCs w:val="28"/>
          <w:lang w:val="ru-RU" w:eastAsia="ru-RU" w:bidi="ar-SA"/>
        </w:rPr>
        <w:tab/>
        <w:t>Диагностическая работа включает: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своевременное выявление детей, нуждающихся в психолого-педагогическом сопровождении;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раннюю (с первых дней пребывания обучающегося в ДОО) диагностику отклонений в развитии и анализ причин трудностей социальной адаптации;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комплексный сбор сведений об обучающемся на основании диагностической информации от специалистов разного профиля;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изучение развития эмоционально-волевой сферы и личностных особенностей обучающихся;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изучение индивидуальных образовательных и социально-коммуникативных потребностей обучающихся;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изучение социальной ситуации развития и условий семейного воспитания ребёнка;</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изучение уровня адаптации и адаптивных возможностей обучающегося; изучение направленности детской одаренности;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изучение, констатацию в развитии ребёнка его интересов и склонностей, одаренности;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мониторинг развития детей и предупреждение возникновения психолого-педагогических проблем в их развитии;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2)</w:t>
      </w:r>
      <w:r w:rsidRPr="004F4416">
        <w:rPr>
          <w:rFonts w:ascii="Times New Roman" w:eastAsia="Times New Roman" w:hAnsi="Times New Roman" w:cs="Times New Roman"/>
          <w:color w:val="000000"/>
          <w:sz w:val="28"/>
          <w:szCs w:val="28"/>
          <w:lang w:val="ru-RU" w:eastAsia="ru-RU" w:bidi="ar-SA"/>
        </w:rPr>
        <w:tab/>
        <w:t>Коррекционно-развивающая работа включает: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выбор оптимальных для развития обучающегося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 xml:space="preserve">организацию, разработку и проведение специалистами индивидуальных и групповых коррекционно-развивающих занятий, необходимых для преодоления </w:t>
      </w:r>
      <w:r w:rsidRPr="004F4416">
        <w:rPr>
          <w:rFonts w:ascii="Times New Roman" w:eastAsia="Times New Roman" w:hAnsi="Times New Roman" w:cs="Times New Roman"/>
          <w:color w:val="000000"/>
          <w:sz w:val="28"/>
          <w:szCs w:val="28"/>
          <w:lang w:val="ru-RU" w:eastAsia="ru-RU" w:bidi="ar-SA"/>
        </w:rPr>
        <w:lastRenderedPageBreak/>
        <w:t>нарушений поведения и развития, трудностей в освоении образовательной программы и социализации;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коррекцию и развитие высших психических функций;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развитие эмоционально-волевой и личностной сферы обучающегося и психологическую коррекцию его поведения;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коррекцию и развитие психомоторной сферы, координации и регуляции движений;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создание насыщенной развивающей предметно - пространственной среды для разных видов деятельности;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помощь в устранении психотравмирующих ситуаций в жизни ребенка.</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3)</w:t>
      </w:r>
      <w:r w:rsidRPr="004F4416">
        <w:rPr>
          <w:rFonts w:ascii="Times New Roman" w:eastAsia="Times New Roman" w:hAnsi="Times New Roman" w:cs="Times New Roman"/>
          <w:color w:val="000000"/>
          <w:sz w:val="28"/>
          <w:szCs w:val="28"/>
          <w:lang w:val="ru-RU" w:eastAsia="ru-RU" w:bidi="ar-SA"/>
        </w:rPr>
        <w:tab/>
        <w:t>Консультативная работа включает: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консультирование специалистами педагогов по выбору индивидуально ориентированных методов и приемов работы с обучающимся;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консультативную помощь семье в вопросах выбора оптимальной стратегии воспитания и приемов коррекционно-развивающей работы с ребенком.</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4)</w:t>
      </w:r>
      <w:r w:rsidRPr="004F4416">
        <w:rPr>
          <w:rFonts w:ascii="Times New Roman" w:eastAsia="Times New Roman" w:hAnsi="Times New Roman" w:cs="Times New Roman"/>
          <w:color w:val="000000"/>
          <w:sz w:val="28"/>
          <w:szCs w:val="28"/>
          <w:lang w:val="ru-RU" w:eastAsia="ru-RU" w:bidi="ar-SA"/>
        </w:rPr>
        <w:tab/>
        <w:t>Информационно-просветительская работа предусматривает: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 xml:space="preserve">проведение тематических выступлений, онлайн-консультаций для педагогов и родителей по разъяснению индивидуально-типологических особенностей </w:t>
      </w:r>
      <w:r w:rsidRPr="004F4416">
        <w:rPr>
          <w:rFonts w:ascii="Times New Roman" w:eastAsia="Times New Roman" w:hAnsi="Times New Roman" w:cs="Times New Roman"/>
          <w:color w:val="000000"/>
          <w:sz w:val="28"/>
          <w:szCs w:val="28"/>
          <w:lang w:val="ru-RU" w:eastAsia="ru-RU" w:bidi="ar-SA"/>
        </w:rPr>
        <w:lastRenderedPageBreak/>
        <w:t>различных категорий обучающихся, в том числе с ОВЗ, трудностями в обучении и социализации.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5)</w:t>
      </w:r>
      <w:r w:rsidRPr="004F4416">
        <w:rPr>
          <w:rFonts w:ascii="Times New Roman" w:eastAsia="Times New Roman" w:hAnsi="Times New Roman" w:cs="Times New Roman"/>
          <w:color w:val="000000"/>
          <w:sz w:val="28"/>
          <w:szCs w:val="28"/>
          <w:lang w:val="ru-RU" w:eastAsia="ru-RU" w:bidi="ar-SA"/>
        </w:rPr>
        <w:tab/>
        <w:t>Реализация КРР с обучающимися с ОВЗ и детьми-инвалидами согласно нозологических групп осуществляется в соответствии с Федеральной адаптированной образовательной программой ДО (далее ФАОП ДО).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использования ассистивных технологий.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6)</w:t>
      </w:r>
      <w:r w:rsidRPr="004F4416">
        <w:rPr>
          <w:rFonts w:ascii="Times New Roman" w:eastAsia="Times New Roman" w:hAnsi="Times New Roman" w:cs="Times New Roman"/>
          <w:color w:val="000000"/>
          <w:sz w:val="28"/>
          <w:szCs w:val="28"/>
          <w:lang w:val="ru-RU" w:eastAsia="ru-RU" w:bidi="ar-SA"/>
        </w:rPr>
        <w:tab/>
        <w:t>КРР с детьми, находящимися под диспансерным наблюдением, в том числе часто болеющими детьми,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Направленность коррекционно-развивающей работы с детьми, находящимися под диспансерным наблюдением, в том числе часто болеющими детьми включает: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коррекцию/развитие коммуникативной, личностной, эмоционально-волевой сфер, познавательных процессов;</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снижение тревожности;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помощь в разрешении поведенческих проблем;</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создание условий для успешной социализации, оптимизация межличностного взаимодействия со взрослыми и сверстниками.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Включение ЧБД в программу КРР, определение индивидуального маршрута психолого- 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7)</w:t>
      </w:r>
      <w:r w:rsidRPr="004F4416">
        <w:rPr>
          <w:rFonts w:ascii="Times New Roman" w:eastAsia="Times New Roman" w:hAnsi="Times New Roman" w:cs="Times New Roman"/>
          <w:color w:val="000000"/>
          <w:sz w:val="28"/>
          <w:szCs w:val="28"/>
          <w:lang w:val="ru-RU" w:eastAsia="ru-RU" w:bidi="ar-SA"/>
        </w:rPr>
        <w:tab/>
        <w:t>Направленность коррекционно-развивающей работы с одаренными обучающимися включает: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определение вида одаренности, интеллектуальных и личностных особенностей детей, прогноз возможных проблем и потенциала развития.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 xml:space="preserve">вовлечение родителей (законных представителей) в образовательный процесс и установление с ними отношений сотрудничества как обязательного </w:t>
      </w:r>
      <w:r w:rsidRPr="004F4416">
        <w:rPr>
          <w:rFonts w:ascii="Times New Roman" w:eastAsia="Times New Roman" w:hAnsi="Times New Roman" w:cs="Times New Roman"/>
          <w:color w:val="000000"/>
          <w:sz w:val="28"/>
          <w:szCs w:val="28"/>
          <w:lang w:val="ru-RU" w:eastAsia="ru-RU" w:bidi="ar-SA"/>
        </w:rPr>
        <w:lastRenderedPageBreak/>
        <w:t>условия поддержки и развития одаренного ребёнка, как в ДОО, так и в условиях семенного воспитания;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формирование коммуникативных навыков и развитие эмоциональной устойчивости;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Включение ребенка в программу КРР, определение индивидуального маршрута психолого- педагогического сопровождения осуществляется на основе заключения ППК по результатам психологической и педагогической диагностики.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8)</w:t>
      </w:r>
      <w:r w:rsidRPr="004F4416">
        <w:rPr>
          <w:rFonts w:ascii="Times New Roman" w:eastAsia="Times New Roman" w:hAnsi="Times New Roman" w:cs="Times New Roman"/>
          <w:color w:val="000000"/>
          <w:sz w:val="28"/>
          <w:szCs w:val="28"/>
          <w:lang w:val="ru-RU" w:eastAsia="ru-RU" w:bidi="ar-SA"/>
        </w:rPr>
        <w:tab/>
        <w:t>Направленность КРР с билингвальными воспитанниками, детьми мигрантов, испытывающими трудности с пониманием государственного языка РФ, включает: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развитие коммуникативных навыков, формирование чувствительности к сверстнику, его эмоциональному состоянию, намерениям и желаниям;</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формирование уверенного поведения и социальной успешности;</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 xml:space="preserve">создание атмосферы доброжелательности, заботы и уважения по отношению к ребенку. </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Таким образом, работу по социализации и языковой адаптации детей иностранных граждан, обучающихся в организациях, реализующих программы ДО в РФ, рекомендуется организовывать с учетом особенностей социальной ситуации каждого ребенка персонально.</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9)</w:t>
      </w:r>
      <w:r w:rsidRPr="004F4416">
        <w:rPr>
          <w:rFonts w:ascii="Times New Roman" w:eastAsia="Times New Roman" w:hAnsi="Times New Roman" w:cs="Times New Roman"/>
          <w:color w:val="000000"/>
          <w:sz w:val="28"/>
          <w:szCs w:val="28"/>
          <w:lang w:val="ru-RU" w:eastAsia="ru-RU" w:bidi="ar-SA"/>
        </w:rPr>
        <w:tab/>
        <w:t xml:space="preserve">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w:t>
      </w:r>
      <w:r w:rsidRPr="004F4416">
        <w:rPr>
          <w:rFonts w:ascii="Times New Roman" w:eastAsia="Times New Roman" w:hAnsi="Times New Roman" w:cs="Times New Roman"/>
          <w:color w:val="000000"/>
          <w:sz w:val="28"/>
          <w:szCs w:val="28"/>
          <w:lang w:val="ru-RU" w:eastAsia="ru-RU" w:bidi="ar-SA"/>
        </w:rPr>
        <w:lastRenderedPageBreak/>
        <w:t>(расстройство сна, быстрая утомляемость, навязчивые движения, двигательная расторможенность, снижение произвольности внимания).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Направленность КРР с воспитанниками, имеющими девиации развития и поведения включает:</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коррекция / развитие социально-коммуникативной, личностной, эмоционально-волевой сферы;</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помощь в решении поведенческих проблем;</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формирование адекватных, социально-приемлемых способов поведения;</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 xml:space="preserve"> развитие рефлексивных способностей;</w:t>
      </w:r>
    </w:p>
    <w:p w:rsidR="004F4416" w:rsidRPr="004F4416" w:rsidRDefault="004F4416" w:rsidP="004F4416">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w:t>
      </w:r>
      <w:r w:rsidRPr="004F4416">
        <w:rPr>
          <w:rFonts w:ascii="Times New Roman" w:eastAsia="Times New Roman" w:hAnsi="Times New Roman" w:cs="Times New Roman"/>
          <w:color w:val="000000"/>
          <w:sz w:val="28"/>
          <w:szCs w:val="28"/>
          <w:lang w:val="ru-RU" w:eastAsia="ru-RU" w:bidi="ar-SA"/>
        </w:rPr>
        <w:tab/>
        <w:t>совершенствование способов саморегуляции.</w:t>
      </w:r>
    </w:p>
    <w:p w:rsidR="00BE416C" w:rsidRDefault="004F4416" w:rsidP="007A7239">
      <w:pPr>
        <w:shd w:val="clear" w:color="auto" w:fill="FFFFFF"/>
        <w:jc w:val="both"/>
        <w:rPr>
          <w:rFonts w:ascii="Times New Roman" w:eastAsia="Times New Roman" w:hAnsi="Times New Roman" w:cs="Times New Roman"/>
          <w:color w:val="000000"/>
          <w:sz w:val="28"/>
          <w:szCs w:val="28"/>
          <w:lang w:val="ru-RU" w:eastAsia="ru-RU" w:bidi="ar-SA"/>
        </w:rPr>
      </w:pPr>
      <w:r w:rsidRPr="004F4416">
        <w:rPr>
          <w:rFonts w:ascii="Times New Roman" w:eastAsia="Times New Roman" w:hAnsi="Times New Roman" w:cs="Times New Roman"/>
          <w:color w:val="000000"/>
          <w:sz w:val="28"/>
          <w:szCs w:val="28"/>
          <w:lang w:val="ru-RU" w:eastAsia="ru-RU" w:bidi="ar-SA"/>
        </w:rPr>
        <w:t>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педагога/родителей (законных представителей</w:t>
      </w:r>
      <w:r w:rsidR="007A7239">
        <w:rPr>
          <w:rFonts w:ascii="Times New Roman" w:eastAsia="Times New Roman" w:hAnsi="Times New Roman" w:cs="Times New Roman"/>
          <w:color w:val="000000"/>
          <w:sz w:val="28"/>
          <w:szCs w:val="28"/>
          <w:lang w:val="ru-RU" w:eastAsia="ru-RU" w:bidi="ar-SA"/>
        </w:rPr>
        <w:t>.</w:t>
      </w:r>
    </w:p>
    <w:p w:rsidR="007A7239"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7A7239"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1272B3" w:rsidRDefault="007A7239" w:rsidP="007A7239">
      <w:pPr>
        <w:shd w:val="clear" w:color="auto" w:fill="FFFFFF"/>
        <w:ind w:firstLine="708"/>
        <w:jc w:val="both"/>
        <w:rPr>
          <w:rFonts w:ascii="Times New Roman" w:eastAsia="Times New Roman" w:hAnsi="Times New Roman" w:cs="Times New Roman"/>
          <w:b/>
          <w:bCs/>
          <w:color w:val="000000"/>
          <w:sz w:val="28"/>
          <w:szCs w:val="28"/>
          <w:lang w:val="ru-RU" w:eastAsia="ru-RU" w:bidi="ar-SA"/>
        </w:rPr>
      </w:pPr>
      <w:r w:rsidRPr="001272B3">
        <w:rPr>
          <w:rFonts w:ascii="Times New Roman" w:eastAsia="Times New Roman" w:hAnsi="Times New Roman" w:cs="Times New Roman"/>
          <w:b/>
          <w:bCs/>
          <w:color w:val="000000"/>
          <w:sz w:val="28"/>
          <w:szCs w:val="28"/>
          <w:lang w:val="ru-RU" w:eastAsia="ru-RU" w:bidi="ar-SA"/>
        </w:rPr>
        <w:t>2.8. Рабочая Программа воспитания.</w:t>
      </w:r>
    </w:p>
    <w:p w:rsidR="007A7239" w:rsidRPr="001272B3" w:rsidRDefault="007A7239" w:rsidP="007A7239">
      <w:pPr>
        <w:pStyle w:val="a3"/>
        <w:shd w:val="clear" w:color="auto" w:fill="FFFFFF"/>
        <w:spacing w:before="0" w:beforeAutospacing="0" w:after="0" w:afterAutospacing="0"/>
        <w:jc w:val="both"/>
        <w:rPr>
          <w:b/>
          <w:bCs/>
          <w:color w:val="000000"/>
          <w:sz w:val="28"/>
          <w:szCs w:val="28"/>
        </w:rPr>
      </w:pPr>
      <w:r w:rsidRPr="001272B3">
        <w:rPr>
          <w:b/>
          <w:bCs/>
          <w:color w:val="000000"/>
          <w:sz w:val="28"/>
          <w:szCs w:val="28"/>
        </w:rPr>
        <w:t>2.8.1. Целевой раздел Программы воспитания</w:t>
      </w:r>
    </w:p>
    <w:p w:rsidR="007A7239" w:rsidRPr="001272B3" w:rsidRDefault="007A7239" w:rsidP="007A7239">
      <w:pPr>
        <w:pStyle w:val="a3"/>
        <w:shd w:val="clear" w:color="auto" w:fill="FFFFFF"/>
        <w:spacing w:before="0" w:beforeAutospacing="0" w:after="0" w:afterAutospacing="0"/>
        <w:jc w:val="both"/>
        <w:rPr>
          <w:b/>
          <w:bCs/>
          <w:color w:val="000000"/>
          <w:sz w:val="28"/>
          <w:szCs w:val="28"/>
        </w:rPr>
      </w:pPr>
      <w:r w:rsidRPr="001272B3">
        <w:rPr>
          <w:b/>
          <w:bCs/>
          <w:color w:val="000000"/>
          <w:sz w:val="28"/>
          <w:szCs w:val="28"/>
        </w:rPr>
        <w:t>Пояснительная записка.</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w:t>
      </w:r>
      <w:r w:rsidRPr="001272B3">
        <w:rPr>
          <w:color w:val="000000"/>
          <w:sz w:val="28"/>
          <w:szCs w:val="28"/>
        </w:rPr>
        <w:lastRenderedPageBreak/>
        <w:t>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Ценности Родина и природа лежат в основе патриотического направления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Ценности милосердие, жизнь, добро лежат в основе духовно-нравственного направления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Ценности человек, семья, дружба, сотрудничество лежат в основе социального направления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Ценность познание лежит в основе познавательного направления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Ценности жизнь и здоровье лежат в основе физического и оздоровительного направления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Ценность труд лежит в основе трудового направления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Ценности культура и красота лежат в основе эстетического направления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 С учетом особенностей социокультурной среды, в которой воспитывается ребенок,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b/>
          <w:color w:val="000000"/>
          <w:sz w:val="28"/>
          <w:szCs w:val="28"/>
          <w:lang w:val="ru-RU" w:eastAsia="ru-RU" w:bidi="ar-SA"/>
        </w:rPr>
        <w:t>Цели и задачи воспитания</w:t>
      </w:r>
      <w:r w:rsidRPr="001272B3">
        <w:rPr>
          <w:rFonts w:ascii="Times New Roman" w:eastAsia="Times New Roman" w:hAnsi="Times New Roman" w:cs="Times New Roman"/>
          <w:color w:val="000000"/>
          <w:sz w:val="28"/>
          <w:szCs w:val="28"/>
          <w:lang w:val="ru-RU" w:eastAsia="ru-RU" w:bidi="ar-SA"/>
        </w:rPr>
        <w:t>.</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Общая цель воспитания в ДОО</w:t>
      </w:r>
      <w:r w:rsidRPr="001272B3">
        <w:rPr>
          <w:rFonts w:ascii="Times New Roman" w:eastAsia="Times New Roman" w:hAnsi="Times New Roman" w:cs="Times New Roman"/>
          <w:color w:val="000000"/>
          <w:sz w:val="28"/>
          <w:szCs w:val="28"/>
          <w:lang w:val="ru-RU" w:eastAsia="ru-RU" w:bidi="ar-SA"/>
        </w:rPr>
        <w:t xml:space="preserve">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формирование ценностного отношения к окружающему миру (природному и социокультурному), другим людям, самому себе;</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Общие задачи воспитания в ДОО:</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содействовать развитию личности, основанному на принятых в обществе представлениях о добре и зле, должном и недопустимом;</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lastRenderedPageBreak/>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1272B3" w:rsidRDefault="007A7239" w:rsidP="007A7239">
      <w:pPr>
        <w:keepNext/>
        <w:keepLines/>
        <w:widowControl w:val="0"/>
        <w:spacing w:after="280"/>
        <w:jc w:val="center"/>
        <w:outlineLvl w:val="2"/>
        <w:rPr>
          <w:rFonts w:ascii="Times New Roman" w:eastAsia="Times New Roman" w:hAnsi="Times New Roman" w:cs="Times New Roman"/>
          <w:b/>
          <w:bCs/>
          <w:color w:val="C00000"/>
          <w:sz w:val="24"/>
          <w:szCs w:val="24"/>
          <w:lang w:val="ru-RU" w:eastAsia="ru-RU" w:bidi="ru-RU"/>
        </w:rPr>
      </w:pPr>
      <w:bookmarkStart w:id="29" w:name="bookmark133"/>
      <w:r w:rsidRPr="001272B3">
        <w:rPr>
          <w:rFonts w:ascii="Times New Roman" w:eastAsia="Calibri" w:hAnsi="Times New Roman" w:cs="Times New Roman"/>
          <w:sz w:val="28"/>
          <w:szCs w:val="28"/>
          <w:lang w:val="ru-RU" w:bidi="ml-IN"/>
        </w:rPr>
        <w:t>Задачи воспитания, отражающие региональную специфику ДОО</w:t>
      </w:r>
      <w:bookmarkEnd w:id="29"/>
    </w:p>
    <w:tbl>
      <w:tblPr>
        <w:tblStyle w:val="220"/>
        <w:tblW w:w="0" w:type="auto"/>
        <w:tblLook w:val="04A0" w:firstRow="1" w:lastRow="0" w:firstColumn="1" w:lastColumn="0" w:noHBand="0" w:noVBand="1"/>
      </w:tblPr>
      <w:tblGrid>
        <w:gridCol w:w="9571"/>
      </w:tblGrid>
      <w:tr w:rsidR="007A7239" w:rsidRPr="00190B4F" w:rsidTr="007A7239">
        <w:tc>
          <w:tcPr>
            <w:tcW w:w="9571"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Задачи воспитания, отражающие региональную специфику ДОО</w:t>
            </w:r>
          </w:p>
        </w:tc>
      </w:tr>
      <w:tr w:rsidR="007A7239" w:rsidRPr="00190B4F" w:rsidTr="007A7239">
        <w:tc>
          <w:tcPr>
            <w:tcW w:w="9571"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1) Содействовать развитию личности ребенка на основе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7A7239" w:rsidRPr="00190B4F" w:rsidTr="007A7239">
        <w:tc>
          <w:tcPr>
            <w:tcW w:w="9571"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7A7239" w:rsidRPr="00190B4F" w:rsidTr="007A7239">
        <w:tc>
          <w:tcPr>
            <w:tcW w:w="9571"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3) Способствовать 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7A7239" w:rsidRPr="00190B4F" w:rsidTr="007A7239">
        <w:tc>
          <w:tcPr>
            <w:tcW w:w="9571"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4)Создать условия дляформирование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7A7239" w:rsidRPr="00190B4F" w:rsidTr="007A7239">
        <w:tc>
          <w:tcPr>
            <w:tcW w:w="9571"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7A7239" w:rsidRPr="001272B3" w:rsidRDefault="007A7239" w:rsidP="007A7239">
      <w:pPr>
        <w:keepNext/>
        <w:keepLines/>
        <w:widowControl w:val="0"/>
        <w:spacing w:after="280"/>
        <w:jc w:val="center"/>
        <w:outlineLvl w:val="2"/>
        <w:rPr>
          <w:rFonts w:ascii="Times New Roman" w:eastAsia="Times New Roman" w:hAnsi="Times New Roman" w:cs="Times New Roman"/>
          <w:b/>
          <w:bCs/>
          <w:sz w:val="24"/>
          <w:szCs w:val="24"/>
          <w:lang w:val="ru-RU" w:eastAsia="ru-RU" w:bidi="ru-RU"/>
        </w:rPr>
      </w:pPr>
    </w:p>
    <w:p w:rsidR="007A7239" w:rsidRPr="001272B3" w:rsidRDefault="007A7239" w:rsidP="007A7239">
      <w:pPr>
        <w:shd w:val="clear" w:color="auto" w:fill="FFFFFF"/>
        <w:jc w:val="both"/>
        <w:rPr>
          <w:rFonts w:ascii="Times New Roman" w:eastAsia="Times New Roman" w:hAnsi="Times New Roman" w:cs="Times New Roman"/>
          <w:b/>
          <w:bCs/>
          <w:i/>
          <w:iCs/>
          <w:color w:val="000000"/>
          <w:sz w:val="28"/>
          <w:szCs w:val="28"/>
          <w:lang w:val="ru-RU" w:eastAsia="ru-RU" w:bidi="ar-SA"/>
        </w:rPr>
      </w:pPr>
      <w:r w:rsidRPr="001272B3">
        <w:rPr>
          <w:rFonts w:ascii="Times New Roman" w:eastAsia="Times New Roman" w:hAnsi="Times New Roman" w:cs="Times New Roman"/>
          <w:b/>
          <w:bCs/>
          <w:i/>
          <w:iCs/>
          <w:color w:val="000000"/>
          <w:sz w:val="28"/>
          <w:szCs w:val="28"/>
          <w:lang w:val="ru-RU" w:eastAsia="ru-RU" w:bidi="ar-SA"/>
        </w:rPr>
        <w:t>Направления воспитания.</w:t>
      </w: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Патриотическое направление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 xml:space="preserve">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w:t>
      </w:r>
      <w:r w:rsidRPr="001272B3">
        <w:rPr>
          <w:rFonts w:ascii="Times New Roman" w:eastAsia="Times New Roman" w:hAnsi="Times New Roman" w:cs="Times New Roman"/>
          <w:color w:val="000000"/>
          <w:sz w:val="28"/>
          <w:szCs w:val="28"/>
          <w:lang w:val="ru-RU" w:eastAsia="ru-RU" w:bidi="ar-SA"/>
        </w:rPr>
        <w:lastRenderedPageBreak/>
        <w:t>защитника", стремящегося сохранить это наследие (предполагает развитие у детей готовности преодолевать трудности ради своей семьи, малой родины);"патриотизма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Духовно-нравственное направление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Ценности - жизнь, милосердие, добро лежат в основе духовнонравственного направления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Социальное направление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Ценности - семья, дружба, человек и сотрудничество лежат в основе социального направления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3)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Познавательное направление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Цель познавательного направления воспитания - формирование ценности познания.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Ценность - познание лежит в основе познавательного направления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 xml:space="preserve">3) В ДОО проблема воспитания у детей познавательной активности охватывает все стороны воспитательного процесса и является непременным условием </w:t>
      </w:r>
      <w:r w:rsidRPr="001272B3">
        <w:rPr>
          <w:rFonts w:ascii="Times New Roman" w:eastAsia="Times New Roman" w:hAnsi="Times New Roman" w:cs="Times New Roman"/>
          <w:color w:val="000000"/>
          <w:sz w:val="28"/>
          <w:szCs w:val="28"/>
          <w:lang w:val="ru-RU" w:eastAsia="ru-RU" w:bidi="ar-SA"/>
        </w:rPr>
        <w:lastRenderedPageBreak/>
        <w:t>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4)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 xml:space="preserve"> Физическое и оздоровительное направление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Ценности - жизнь и здоровье лежит в основе физического и оздоровительного направления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Трудовое направление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Цель трудового воспитания - формирование ценностного отношения детей к труду, трудолюбию и приобщение ребенка к труду.</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Ценность - труд лежит в основе трудового направления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Эстетическое направление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1) Цель эстетического направления воспитания - способствовать становлению у ребенка ценностного отношения к красоте.</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Ценности - культура, красота, лежат в основе эстетического направления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7A7239" w:rsidRPr="001272B3" w:rsidRDefault="007A7239" w:rsidP="007A7239">
      <w:pPr>
        <w:shd w:val="clear" w:color="auto" w:fill="FFFFFF"/>
        <w:jc w:val="both"/>
        <w:rPr>
          <w:rFonts w:ascii="Times New Roman" w:eastAsia="Times New Roman" w:hAnsi="Times New Roman" w:cs="Times New Roman"/>
          <w:b/>
          <w:bCs/>
          <w:i/>
          <w:iCs/>
          <w:color w:val="000000"/>
          <w:sz w:val="28"/>
          <w:szCs w:val="28"/>
          <w:lang w:val="ru-RU" w:eastAsia="ru-RU" w:bidi="ar-SA"/>
        </w:rPr>
      </w:pPr>
      <w:r w:rsidRPr="001272B3">
        <w:rPr>
          <w:rFonts w:ascii="Times New Roman" w:eastAsia="Times New Roman" w:hAnsi="Times New Roman" w:cs="Times New Roman"/>
          <w:b/>
          <w:bCs/>
          <w:i/>
          <w:iCs/>
          <w:color w:val="000000"/>
          <w:sz w:val="28"/>
          <w:szCs w:val="28"/>
          <w:lang w:val="ru-RU" w:eastAsia="ru-RU" w:bidi="ar-SA"/>
        </w:rPr>
        <w:t>Целевые ориентиры воспитания.</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 xml:space="preserve">1) Деятельность воспитателя нацелена на перспективу становления личности и развития ребенка. Поэтому планируемые результаты представлены в виде </w:t>
      </w:r>
      <w:r w:rsidRPr="001272B3">
        <w:rPr>
          <w:rFonts w:ascii="Times New Roman" w:eastAsia="Times New Roman" w:hAnsi="Times New Roman" w:cs="Times New Roman"/>
          <w:color w:val="000000"/>
          <w:sz w:val="28"/>
          <w:szCs w:val="28"/>
          <w:lang w:val="ru-RU" w:eastAsia="ru-RU" w:bidi="ar-SA"/>
        </w:rPr>
        <w:lastRenderedPageBreak/>
        <w:t>целевых ориентиров как обобщенные "портреты" ребенка к концу раннего и дошкольного возрастов.</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2) В соответствии с </w:t>
      </w:r>
      <w:hyperlink r:id="rId17" w:anchor="dst100014" w:history="1">
        <w:r w:rsidRPr="001272B3">
          <w:rPr>
            <w:rFonts w:ascii="Times New Roman" w:eastAsia="Times New Roman" w:hAnsi="Times New Roman" w:cs="Times New Roman"/>
            <w:color w:val="1A0DAB"/>
            <w:sz w:val="28"/>
            <w:szCs w:val="28"/>
            <w:u w:val="single"/>
            <w:lang w:val="ru-RU" w:eastAsia="ru-RU" w:bidi="ar-SA"/>
          </w:rPr>
          <w:t>ФГОС ДО</w:t>
        </w:r>
      </w:hyperlink>
      <w:r w:rsidRPr="001272B3">
        <w:rPr>
          <w:rFonts w:ascii="Times New Roman" w:eastAsia="Times New Roman" w:hAnsi="Times New Roman" w:cs="Times New Roman"/>
          <w:color w:val="000000"/>
          <w:sz w:val="28"/>
          <w:szCs w:val="28"/>
          <w:lang w:val="ru-RU" w:eastAsia="ru-RU" w:bidi="ar-SA"/>
        </w:rPr>
        <w:t>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Целевые ориентиры воспитания детей раннего возраста (к трем годам).</w:t>
      </w:r>
    </w:p>
    <w:tbl>
      <w:tblPr>
        <w:tblW w:w="9915" w:type="dxa"/>
        <w:tblCellMar>
          <w:top w:w="15" w:type="dxa"/>
          <w:left w:w="15" w:type="dxa"/>
          <w:bottom w:w="15" w:type="dxa"/>
          <w:right w:w="15" w:type="dxa"/>
        </w:tblCellMar>
        <w:tblLook w:val="04A0" w:firstRow="1" w:lastRow="0" w:firstColumn="1" w:lastColumn="0" w:noHBand="0" w:noVBand="1"/>
      </w:tblPr>
      <w:tblGrid>
        <w:gridCol w:w="2266"/>
        <w:gridCol w:w="2225"/>
        <w:gridCol w:w="5424"/>
      </w:tblGrid>
      <w:tr w:rsidR="007A7239" w:rsidRPr="001272B3" w:rsidTr="007A7239">
        <w:tc>
          <w:tcPr>
            <w:tcW w:w="0" w:type="auto"/>
            <w:tcBorders>
              <w:top w:val="single" w:sz="6" w:space="0" w:color="auto"/>
              <w:left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Направление воспитания</w:t>
            </w:r>
          </w:p>
        </w:tc>
        <w:tc>
          <w:tcPr>
            <w:tcW w:w="0" w:type="auto"/>
            <w:tcBorders>
              <w:top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Ценности</w:t>
            </w:r>
          </w:p>
        </w:tc>
        <w:tc>
          <w:tcPr>
            <w:tcW w:w="5424" w:type="dxa"/>
            <w:tcBorders>
              <w:top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Целевые ориентиры</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Патриотическое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Родина, природа</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привязанность к близким людям, бережное отношение к живому</w:t>
            </w:r>
          </w:p>
        </w:tc>
      </w:tr>
      <w:tr w:rsidR="007A7239" w:rsidRPr="001272B3"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Духовно нравственное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Жизнь, милосердие, добро</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Способный понять и принять, что такое "хорошо" и "плохо".</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сочувствие, доброту.</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Социальное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Человек, семья, дружба, сотрудничество</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Испытывающий чувство удовольствия в случае одобрения и чувство огорчения в случае неодобрения со стороны взрослых.</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интерес к другим детям и способный бесконфликтно играть рядом с ними.</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позицию "Я сам!". Способный к самостоятельным (свободным) активным действиям в общении.</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Познавательное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Познание</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интерес к окружающему миру. Любознательный, активный в поведении и деятельности.</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Физическое и оздоровительное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Здоровье, жизнь</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lastRenderedPageBreak/>
              <w:t>Трудовое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Труд</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Поддерживающий элементарный порядок в окружающей обстановке.</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Эстетическое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Культура и красота</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t>Целевые ориентиры воспитания детей раннего возраста (к трем годам), отражающие региональную специфику</w:t>
      </w:r>
    </w:p>
    <w:tbl>
      <w:tblPr>
        <w:tblStyle w:val="49"/>
        <w:tblW w:w="0" w:type="auto"/>
        <w:tblLook w:val="04A0" w:firstRow="1" w:lastRow="0" w:firstColumn="1" w:lastColumn="0" w:noHBand="0" w:noVBand="1"/>
      </w:tblPr>
      <w:tblGrid>
        <w:gridCol w:w="2390"/>
        <w:gridCol w:w="2127"/>
        <w:gridCol w:w="5054"/>
      </w:tblGrid>
      <w:tr w:rsidR="007A7239" w:rsidRPr="00190B4F" w:rsidTr="007A7239">
        <w:tc>
          <w:tcPr>
            <w:tcW w:w="9571" w:type="dxa"/>
            <w:gridSpan w:val="3"/>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Целевые ориентиры воспитания детей раннего возраста (к трем годам), отражающие региональную специфику</w:t>
            </w:r>
          </w:p>
        </w:tc>
      </w:tr>
      <w:tr w:rsidR="007A7239" w:rsidRPr="001272B3" w:rsidTr="007A7239">
        <w:tc>
          <w:tcPr>
            <w:tcW w:w="2390"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Направления воспитания</w:t>
            </w:r>
          </w:p>
        </w:tc>
        <w:tc>
          <w:tcPr>
            <w:tcW w:w="2127"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Ценности</w:t>
            </w:r>
          </w:p>
        </w:tc>
        <w:tc>
          <w:tcPr>
            <w:tcW w:w="5054"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Целевые ориентиры</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Патриотическое</w:t>
            </w:r>
          </w:p>
        </w:tc>
        <w:tc>
          <w:tcPr>
            <w:tcW w:w="2127"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Родина, природа</w:t>
            </w:r>
          </w:p>
        </w:tc>
        <w:tc>
          <w:tcPr>
            <w:tcW w:w="5054"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Духовно-нравственное</w:t>
            </w:r>
          </w:p>
        </w:tc>
        <w:tc>
          <w:tcPr>
            <w:tcW w:w="2127"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Жизнь,</w:t>
            </w:r>
          </w:p>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милосердие,</w:t>
            </w:r>
          </w:p>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добро</w:t>
            </w:r>
          </w:p>
        </w:tc>
        <w:tc>
          <w:tcPr>
            <w:tcW w:w="5054"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w:t>
            </w:r>
            <w:r w:rsidRPr="001272B3">
              <w:rPr>
                <w:rFonts w:ascii="Times New Roman" w:eastAsia="Calibri" w:hAnsi="Times New Roman" w:cs="Times New Roman"/>
                <w:i/>
                <w:sz w:val="28"/>
                <w:szCs w:val="28"/>
              </w:rPr>
              <w:lastRenderedPageBreak/>
              <w:t>позиций нравственного смысла: «добро-зло», «хорошо -плохо», можно – нельзя - надо».</w:t>
            </w:r>
          </w:p>
        </w:tc>
      </w:tr>
      <w:tr w:rsidR="007A7239" w:rsidRPr="001272B3"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lastRenderedPageBreak/>
              <w:t>Социальное</w:t>
            </w:r>
          </w:p>
        </w:tc>
        <w:tc>
          <w:tcPr>
            <w:tcW w:w="2127"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Человек, семья,</w:t>
            </w:r>
          </w:p>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дружба,</w:t>
            </w:r>
          </w:p>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сотрудничество</w:t>
            </w:r>
          </w:p>
        </w:tc>
        <w:tc>
          <w:tcPr>
            <w:tcW w:w="5054"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7A7239" w:rsidRPr="001272B3"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Познавательное</w:t>
            </w:r>
          </w:p>
        </w:tc>
        <w:tc>
          <w:tcPr>
            <w:tcW w:w="2127"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Познание</w:t>
            </w:r>
          </w:p>
        </w:tc>
        <w:tc>
          <w:tcPr>
            <w:tcW w:w="5054"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Проявляющий интерес к родным языкам, пользуясь основными грамматическими категориями и словарем разговорной речи. Проявляющий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 Интересующийся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 xml:space="preserve">Физическое иоздоровительное </w:t>
            </w:r>
          </w:p>
        </w:tc>
        <w:tc>
          <w:tcPr>
            <w:tcW w:w="2127"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Здоровье, жизнь</w:t>
            </w:r>
          </w:p>
        </w:tc>
        <w:tc>
          <w:tcPr>
            <w:tcW w:w="5054"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Понимающий ценность здорового образа жизни.Проявляющий двигательную активность в татарских народных подвижных играх, развлечениях и т.д. Проявляющий интерес к культуре здорового образа жизни на основе национально-культурных традиций.</w:t>
            </w:r>
          </w:p>
        </w:tc>
      </w:tr>
      <w:tr w:rsidR="007A7239" w:rsidRPr="001272B3"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Трудовое</w:t>
            </w:r>
          </w:p>
        </w:tc>
        <w:tc>
          <w:tcPr>
            <w:tcW w:w="2127"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Труд</w:t>
            </w:r>
          </w:p>
        </w:tc>
        <w:tc>
          <w:tcPr>
            <w:tcW w:w="5054"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Проявляющий интерес к результатам </w:t>
            </w:r>
            <w:r w:rsidRPr="001272B3">
              <w:rPr>
                <w:rFonts w:ascii="Times New Roman" w:eastAsia="Calibri" w:hAnsi="Times New Roman" w:cs="Times New Roman"/>
                <w:i/>
                <w:sz w:val="28"/>
                <w:szCs w:val="28"/>
              </w:rPr>
              <w:lastRenderedPageBreak/>
              <w:t>труда, выполняет элементарные трудовые поручения в детском саду, семье. Способный бережно относиться к результатам своего (чужого) труда.</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lastRenderedPageBreak/>
              <w:t>Эстетическое</w:t>
            </w:r>
          </w:p>
        </w:tc>
        <w:tc>
          <w:tcPr>
            <w:tcW w:w="2127"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Культура и красота</w:t>
            </w:r>
          </w:p>
        </w:tc>
        <w:tc>
          <w:tcPr>
            <w:tcW w:w="5054"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 Владеющий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tc>
      </w:tr>
    </w:tbl>
    <w:p w:rsidR="007A7239" w:rsidRPr="001272B3" w:rsidRDefault="007A7239" w:rsidP="007A7239">
      <w:pPr>
        <w:widowControl w:val="0"/>
        <w:spacing w:after="259" w:line="1" w:lineRule="exact"/>
        <w:rPr>
          <w:rFonts w:ascii="Times New Roman" w:eastAsia="Microsoft Sans Serif" w:hAnsi="Times New Roman" w:cs="Times New Roman"/>
          <w:color w:val="000000"/>
          <w:sz w:val="24"/>
          <w:szCs w:val="24"/>
          <w:lang w:val="ru-RU" w:eastAsia="ru-RU" w:bidi="ru-RU"/>
        </w:rPr>
      </w:pP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1272B3" w:rsidRDefault="007A7239" w:rsidP="007A7239">
      <w:pPr>
        <w:shd w:val="clear" w:color="auto" w:fill="FFFFFF"/>
        <w:jc w:val="both"/>
        <w:rPr>
          <w:rFonts w:ascii="Times New Roman" w:eastAsia="Times New Roman" w:hAnsi="Times New Roman" w:cs="Times New Roman"/>
          <w:i/>
          <w:iCs/>
          <w:color w:val="000000"/>
          <w:sz w:val="28"/>
          <w:szCs w:val="28"/>
          <w:lang w:val="ru-RU" w:eastAsia="ru-RU" w:bidi="ar-SA"/>
        </w:rPr>
      </w:pPr>
      <w:r w:rsidRPr="001272B3">
        <w:rPr>
          <w:rFonts w:ascii="Times New Roman" w:eastAsia="Times New Roman" w:hAnsi="Times New Roman" w:cs="Times New Roman"/>
          <w:i/>
          <w:iCs/>
          <w:color w:val="000000"/>
          <w:sz w:val="28"/>
          <w:szCs w:val="28"/>
          <w:lang w:val="ru-RU" w:eastAsia="ru-RU" w:bidi="ar-SA"/>
        </w:rPr>
        <w:t>Целевые ориентиры воспитания детей на этапе завершения освоения программы.</w:t>
      </w:r>
    </w:p>
    <w:tbl>
      <w:tblPr>
        <w:tblW w:w="9915" w:type="dxa"/>
        <w:tblCellMar>
          <w:top w:w="15" w:type="dxa"/>
          <w:left w:w="15" w:type="dxa"/>
          <w:bottom w:w="15" w:type="dxa"/>
          <w:right w:w="15" w:type="dxa"/>
        </w:tblCellMar>
        <w:tblLook w:val="04A0" w:firstRow="1" w:lastRow="0" w:firstColumn="1" w:lastColumn="0" w:noHBand="0" w:noVBand="1"/>
      </w:tblPr>
      <w:tblGrid>
        <w:gridCol w:w="2266"/>
        <w:gridCol w:w="2225"/>
        <w:gridCol w:w="5424"/>
      </w:tblGrid>
      <w:tr w:rsidR="007A7239" w:rsidRPr="001272B3" w:rsidTr="007A7239">
        <w:tc>
          <w:tcPr>
            <w:tcW w:w="0" w:type="auto"/>
            <w:tcBorders>
              <w:top w:val="single" w:sz="6" w:space="0" w:color="auto"/>
              <w:left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Направления воспитания</w:t>
            </w:r>
          </w:p>
        </w:tc>
        <w:tc>
          <w:tcPr>
            <w:tcW w:w="0" w:type="auto"/>
            <w:tcBorders>
              <w:top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Ценности</w:t>
            </w:r>
          </w:p>
        </w:tc>
        <w:tc>
          <w:tcPr>
            <w:tcW w:w="5424" w:type="dxa"/>
            <w:tcBorders>
              <w:top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Целевые ориентиры</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Патриотическое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Родина, природа</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Духовно нравственное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Жизнь, милосердие, добро</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Различающий основные проявления добра и зла, принимающий и уважающий традиционные ценности, ценности семьи и общества, правдивый, искренний, </w:t>
            </w:r>
            <w:r w:rsidRPr="001272B3">
              <w:rPr>
                <w:rFonts w:ascii="Times New Roman" w:eastAsia="Times New Roman" w:hAnsi="Times New Roman" w:cs="Times New Roman"/>
                <w:sz w:val="28"/>
                <w:szCs w:val="28"/>
                <w:lang w:val="ru-RU" w:eastAsia="ru-RU" w:bidi="ar-SA"/>
              </w:rPr>
              <w:lastRenderedPageBreak/>
              <w:t>способный к сочувствию и заботе, к нравственному поступку.</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lastRenderedPageBreak/>
              <w:t>Социальное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Человек, семья, дружба, сотрудничество</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ответственность за свои действия и поведение; принимающий и уважающий различия между людьми.</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Владеющий основами речевой культуры.</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Познавательное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Познание</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Любознательный, наблюдательный, испытывающий потребность в самовыражении, в том числе творческом.</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Обладающий первичной картиной мира на основе традиционных ценностей.</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Физическое и оздоровительное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Здоровье, жизнь</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интерес к физическим упражнениям и подвижным играм, стремление к личной и командной победе, нравственные и волевые качества.</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Демонстрирующий потребность в двигательной деятельности.</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Имеющий представление о некоторых </w:t>
            </w:r>
            <w:r w:rsidRPr="001272B3">
              <w:rPr>
                <w:rFonts w:ascii="Times New Roman" w:eastAsia="Times New Roman" w:hAnsi="Times New Roman" w:cs="Times New Roman"/>
                <w:sz w:val="28"/>
                <w:szCs w:val="28"/>
                <w:lang w:val="ru-RU" w:eastAsia="ru-RU" w:bidi="ar-SA"/>
              </w:rPr>
              <w:lastRenderedPageBreak/>
              <w:t>видах спорта и активного отдыха.</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lastRenderedPageBreak/>
              <w:t>Трудовое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Труд</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Понимающий ценность труда в семье и в обществе на основе уважения к людям труда, результатам их деятельности.</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Проявляющий трудолюбие при выполнении поручений и в самостоятельной деятельности.</w:t>
            </w:r>
          </w:p>
        </w:tc>
      </w:tr>
      <w:tr w:rsidR="007A7239" w:rsidRPr="00190B4F" w:rsidTr="007A7239">
        <w:tc>
          <w:tcPr>
            <w:tcW w:w="0" w:type="auto"/>
            <w:tcBorders>
              <w:top w:val="single" w:sz="6" w:space="0" w:color="auto"/>
              <w:left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Эстетическое</w:t>
            </w:r>
          </w:p>
        </w:tc>
        <w:tc>
          <w:tcPr>
            <w:tcW w:w="0" w:type="auto"/>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Культура и красота</w:t>
            </w:r>
          </w:p>
        </w:tc>
        <w:tc>
          <w:tcPr>
            <w:tcW w:w="5424" w:type="dxa"/>
            <w:tcBorders>
              <w:top w:val="single" w:sz="6" w:space="0" w:color="auto"/>
              <w:bottom w:val="single" w:sz="6" w:space="0" w:color="auto"/>
              <w:right w:val="single" w:sz="6" w:space="0" w:color="auto"/>
            </w:tcBorders>
            <w:tcMar>
              <w:top w:w="90" w:type="dxa"/>
              <w:left w:w="60" w:type="dxa"/>
              <w:bottom w:w="90" w:type="dxa"/>
              <w:right w:w="60" w:type="dxa"/>
            </w:tcMar>
            <w:hideMark/>
          </w:tcPr>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Способный воспринимать и чувствовать прекрасное в быту, природе, поступках, искусстве.</w:t>
            </w:r>
          </w:p>
          <w:p w:rsidR="007A7239" w:rsidRPr="001272B3" w:rsidRDefault="007A7239" w:rsidP="007A7239">
            <w:pPr>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Стремящийся к отображению прекрасного в продуктивных видах деятельности.</w:t>
            </w:r>
          </w:p>
        </w:tc>
      </w:tr>
    </w:tbl>
    <w:p w:rsidR="007A7239" w:rsidRPr="001272B3" w:rsidRDefault="007A7239" w:rsidP="007A7239">
      <w:pPr>
        <w:shd w:val="clear" w:color="auto" w:fill="FFFFFF"/>
        <w:jc w:val="both"/>
        <w:rPr>
          <w:rFonts w:ascii="Times New Roman" w:eastAsia="Times New Roman" w:hAnsi="Times New Roman" w:cs="Times New Roman"/>
          <w:b/>
          <w:bCs/>
          <w:color w:val="000000"/>
          <w:sz w:val="28"/>
          <w:szCs w:val="28"/>
          <w:lang w:val="ru-RU" w:eastAsia="ru-RU" w:bidi="ar-SA"/>
        </w:rPr>
      </w:pP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t>Целевые ориентиры воспитания детей на этапе завершения освоения программы, отражающие региональную специфику</w:t>
      </w:r>
    </w:p>
    <w:tbl>
      <w:tblPr>
        <w:tblStyle w:val="53"/>
        <w:tblW w:w="0" w:type="auto"/>
        <w:tblLook w:val="04A0" w:firstRow="1" w:lastRow="0" w:firstColumn="1" w:lastColumn="0" w:noHBand="0" w:noVBand="1"/>
      </w:tblPr>
      <w:tblGrid>
        <w:gridCol w:w="2390"/>
        <w:gridCol w:w="2113"/>
        <w:gridCol w:w="5068"/>
      </w:tblGrid>
      <w:tr w:rsidR="007A7239" w:rsidRPr="00190B4F" w:rsidTr="007A7239">
        <w:tc>
          <w:tcPr>
            <w:tcW w:w="9571" w:type="dxa"/>
            <w:gridSpan w:val="3"/>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Целевые ориентиры воспитания детей на этапе завершения освоения программы, отражающие региональную специфику</w:t>
            </w:r>
          </w:p>
        </w:tc>
      </w:tr>
      <w:tr w:rsidR="007A7239" w:rsidRPr="001272B3" w:rsidTr="007A7239">
        <w:tc>
          <w:tcPr>
            <w:tcW w:w="2390"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Направления воспитания</w:t>
            </w:r>
          </w:p>
        </w:tc>
        <w:tc>
          <w:tcPr>
            <w:tcW w:w="2113"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Ценности</w:t>
            </w:r>
          </w:p>
        </w:tc>
        <w:tc>
          <w:tcPr>
            <w:tcW w:w="5068"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Целевые ориентиры</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Патриотическое</w:t>
            </w:r>
          </w:p>
        </w:tc>
        <w:tc>
          <w:tcPr>
            <w:tcW w:w="2113"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Родина, природа</w:t>
            </w:r>
          </w:p>
        </w:tc>
        <w:tc>
          <w:tcPr>
            <w:tcW w:w="5068"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Любящий историю и культуру своей семьи.Выполняющий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т.д.Демонстрирующий позитивное общение, сотрудничество с людьми разных стран и этносов. Испытывающий потребность в общении со взрослым как источником </w:t>
            </w:r>
            <w:r w:rsidRPr="001272B3">
              <w:rPr>
                <w:rFonts w:ascii="Times New Roman" w:eastAsia="Calibri" w:hAnsi="Times New Roman" w:cs="Times New Roman"/>
                <w:i/>
                <w:sz w:val="28"/>
                <w:szCs w:val="28"/>
              </w:rPr>
              <w:lastRenderedPageBreak/>
              <w:t>разнообразной информации о природном и социальном мире, о всемирных событиях, событиях в стране, республике, родном городе (районном центре, селе).</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lastRenderedPageBreak/>
              <w:t>Духовно-нравственное</w:t>
            </w:r>
          </w:p>
        </w:tc>
        <w:tc>
          <w:tcPr>
            <w:tcW w:w="2113"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Жизнь,</w:t>
            </w:r>
          </w:p>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милосердие,</w:t>
            </w:r>
          </w:p>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добро</w:t>
            </w:r>
          </w:p>
        </w:tc>
        <w:tc>
          <w:tcPr>
            <w:tcW w:w="5068"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Способный не оставаться равнодушным к чужому горю, проявлять заботу.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Социальное</w:t>
            </w:r>
          </w:p>
        </w:tc>
        <w:tc>
          <w:tcPr>
            <w:tcW w:w="2113"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Человек, семья,</w:t>
            </w:r>
          </w:p>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дружба,</w:t>
            </w:r>
          </w:p>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сотрудничество</w:t>
            </w:r>
          </w:p>
        </w:tc>
        <w:tc>
          <w:tcPr>
            <w:tcW w:w="5068"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Имеющий представления о добре и зле, позитивного образа семьи с детьми,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Формирование полоролевых позиций (нормы поведения, присущие девочкам и мальчикам).</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Формирование навыков, необходимых для жизни в обществе: эмпатии (сопереживания),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коммуникабельности, заботы,ответственности, сотрудничества, умения договариваться, умения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соблюдать правила.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Способный поставить себя на место </w:t>
            </w:r>
            <w:r w:rsidRPr="001272B3">
              <w:rPr>
                <w:rFonts w:ascii="Times New Roman" w:eastAsia="Calibri" w:hAnsi="Times New Roman" w:cs="Times New Roman"/>
                <w:i/>
                <w:sz w:val="28"/>
                <w:szCs w:val="28"/>
              </w:rPr>
              <w:lastRenderedPageBreak/>
              <w:t>другого как проявление личностной зрелости и преодоление детского эгоизма.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Способный проявлять осознанное и творческое отношение к языку. 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7A7239" w:rsidRPr="001272B3"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lastRenderedPageBreak/>
              <w:t>Познавательное</w:t>
            </w:r>
          </w:p>
        </w:tc>
        <w:tc>
          <w:tcPr>
            <w:tcW w:w="2113"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Познание</w:t>
            </w:r>
          </w:p>
        </w:tc>
        <w:tc>
          <w:tcPr>
            <w:tcW w:w="5068"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w:t>
            </w:r>
            <w:r w:rsidRPr="001272B3">
              <w:rPr>
                <w:rFonts w:ascii="Times New Roman" w:eastAsia="Calibri" w:hAnsi="Times New Roman" w:cs="Times New Roman"/>
                <w:i/>
                <w:sz w:val="28"/>
                <w:szCs w:val="28"/>
              </w:rPr>
              <w:lastRenderedPageBreak/>
              <w:t>с людьми, владеющими двумя государственными языками. Стремящийся к познанию татарского языка</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lastRenderedPageBreak/>
              <w:t xml:space="preserve">Физическое иоздоровительное </w:t>
            </w:r>
          </w:p>
        </w:tc>
        <w:tc>
          <w:tcPr>
            <w:tcW w:w="2113"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Здоровье, жизнь</w:t>
            </w:r>
          </w:p>
        </w:tc>
        <w:tc>
          <w:tcPr>
            <w:tcW w:w="5068"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Имеющий, согласно возрастным характеристикам, представление о жизни,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здоровье и физической культуре. Имеющий представление о своем теле и своих физических возможностях.</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Имеющий представление о некоторых видах спорта, в том числе о национальном виде спорта – «Борьба на поясах» (кэряш) и т.д.Имеющий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Трудовое</w:t>
            </w:r>
          </w:p>
        </w:tc>
        <w:tc>
          <w:tcPr>
            <w:tcW w:w="2113"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Труд</w:t>
            </w:r>
          </w:p>
        </w:tc>
        <w:tc>
          <w:tcPr>
            <w:tcW w:w="5068"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7A7239" w:rsidRPr="00190B4F" w:rsidTr="007A7239">
        <w:tc>
          <w:tcPr>
            <w:tcW w:w="2390"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Эстетическое</w:t>
            </w:r>
          </w:p>
        </w:tc>
        <w:tc>
          <w:tcPr>
            <w:tcW w:w="2113" w:type="dxa"/>
          </w:tcPr>
          <w:p w:rsidR="007A7239" w:rsidRPr="001272B3" w:rsidRDefault="007A7239" w:rsidP="007A7239">
            <w:pPr>
              <w:rPr>
                <w:rFonts w:ascii="Times New Roman" w:eastAsia="Calibri" w:hAnsi="Times New Roman" w:cs="Times New Roman"/>
                <w:sz w:val="28"/>
                <w:szCs w:val="28"/>
              </w:rPr>
            </w:pPr>
            <w:r w:rsidRPr="001272B3">
              <w:rPr>
                <w:rFonts w:ascii="Times New Roman" w:eastAsia="Calibri" w:hAnsi="Times New Roman" w:cs="Times New Roman"/>
                <w:sz w:val="28"/>
                <w:szCs w:val="28"/>
              </w:rPr>
              <w:t>Культура и красота</w:t>
            </w:r>
          </w:p>
        </w:tc>
        <w:tc>
          <w:tcPr>
            <w:tcW w:w="5068"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w:t>
            </w:r>
            <w:r w:rsidRPr="001272B3">
              <w:rPr>
                <w:rFonts w:ascii="Times New Roman" w:eastAsia="Calibri" w:hAnsi="Times New Roman" w:cs="Times New Roman"/>
                <w:i/>
                <w:sz w:val="28"/>
                <w:szCs w:val="28"/>
              </w:rPr>
              <w:lastRenderedPageBreak/>
              <w:t>музыке татарских композиторов.</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Проявляющий интерес и уважение по отношению к культуре представителей других национальностей.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rsidR="007A7239" w:rsidRPr="001272B3" w:rsidRDefault="007A7239" w:rsidP="007A7239">
      <w:pPr>
        <w:pStyle w:val="a3"/>
        <w:shd w:val="clear" w:color="auto" w:fill="FFFFFF"/>
        <w:spacing w:before="0" w:beforeAutospacing="0" w:after="0" w:afterAutospacing="0"/>
        <w:jc w:val="both"/>
        <w:rPr>
          <w:b/>
          <w:bCs/>
          <w:color w:val="000000"/>
          <w:sz w:val="28"/>
          <w:szCs w:val="28"/>
        </w:rPr>
      </w:pPr>
    </w:p>
    <w:p w:rsidR="007A7239" w:rsidRPr="001272B3" w:rsidRDefault="007A7239" w:rsidP="007A7239">
      <w:pPr>
        <w:pStyle w:val="a3"/>
        <w:numPr>
          <w:ilvl w:val="2"/>
          <w:numId w:val="61"/>
        </w:numPr>
        <w:shd w:val="clear" w:color="auto" w:fill="FFFFFF"/>
        <w:spacing w:before="0" w:beforeAutospacing="0" w:after="0" w:afterAutospacing="0"/>
        <w:jc w:val="both"/>
        <w:rPr>
          <w:b/>
          <w:bCs/>
          <w:color w:val="000000"/>
          <w:sz w:val="28"/>
          <w:szCs w:val="28"/>
        </w:rPr>
      </w:pPr>
      <w:r w:rsidRPr="001272B3">
        <w:rPr>
          <w:b/>
          <w:bCs/>
          <w:color w:val="000000"/>
          <w:sz w:val="28"/>
          <w:szCs w:val="28"/>
        </w:rPr>
        <w:t>Содержательный раздел Программы воспитания.</w:t>
      </w:r>
    </w:p>
    <w:p w:rsidR="007A7239" w:rsidRPr="001272B3" w:rsidRDefault="007A7239" w:rsidP="007A7239">
      <w:pPr>
        <w:shd w:val="clear" w:color="auto" w:fill="FFFFFF"/>
        <w:jc w:val="both"/>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В основе уклада, поддерживаемого в </w:t>
      </w:r>
      <w:r w:rsidRPr="001272B3">
        <w:rPr>
          <w:rFonts w:ascii="Times New Roman" w:eastAsia="Times New Roman" w:hAnsi="Times New Roman" w:cs="Times New Roman"/>
          <w:b/>
          <w:bCs/>
          <w:sz w:val="28"/>
          <w:szCs w:val="28"/>
          <w:lang w:val="ru-RU" w:eastAsia="ru-RU" w:bidi="ar-SA"/>
        </w:rPr>
        <w:t>МАДОУ «Детский сад №111» следующие компоненты:</w:t>
      </w:r>
    </w:p>
    <w:p w:rsidR="007A7239" w:rsidRPr="001272B3" w:rsidRDefault="007A7239" w:rsidP="007A7239">
      <w:pPr>
        <w:numPr>
          <w:ilvl w:val="0"/>
          <w:numId w:val="53"/>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Ценности </w:t>
      </w:r>
    </w:p>
    <w:p w:rsidR="007A7239" w:rsidRPr="001272B3" w:rsidRDefault="007A7239" w:rsidP="007A7239">
      <w:pPr>
        <w:numPr>
          <w:ilvl w:val="0"/>
          <w:numId w:val="53"/>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Правила и нормы </w:t>
      </w:r>
    </w:p>
    <w:p w:rsidR="007A7239" w:rsidRPr="001272B3" w:rsidRDefault="007A7239" w:rsidP="007A7239">
      <w:pPr>
        <w:numPr>
          <w:ilvl w:val="0"/>
          <w:numId w:val="53"/>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Традиции и ритуалы </w:t>
      </w:r>
    </w:p>
    <w:p w:rsidR="007A7239" w:rsidRPr="001272B3" w:rsidRDefault="007A7239" w:rsidP="007A7239">
      <w:pPr>
        <w:numPr>
          <w:ilvl w:val="0"/>
          <w:numId w:val="53"/>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Система отношений в разных общностях </w:t>
      </w:r>
    </w:p>
    <w:p w:rsidR="007A7239" w:rsidRPr="001272B3" w:rsidRDefault="007A7239" w:rsidP="007A7239">
      <w:pPr>
        <w:numPr>
          <w:ilvl w:val="0"/>
          <w:numId w:val="53"/>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Характер воспитательных процессов в ДОО </w:t>
      </w:r>
    </w:p>
    <w:p w:rsidR="007A7239" w:rsidRPr="001272B3" w:rsidRDefault="007A7239" w:rsidP="007A7239">
      <w:pPr>
        <w:numPr>
          <w:ilvl w:val="0"/>
          <w:numId w:val="53"/>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Особенности организации РППС</w:t>
      </w:r>
    </w:p>
    <w:p w:rsidR="007A7239" w:rsidRPr="001272B3" w:rsidRDefault="007A7239" w:rsidP="007A7239">
      <w:pPr>
        <w:shd w:val="clear" w:color="auto" w:fill="FFFFFF"/>
        <w:jc w:val="center"/>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b/>
          <w:bCs/>
          <w:sz w:val="28"/>
          <w:szCs w:val="28"/>
          <w:lang w:val="ru-RU" w:eastAsia="ru-RU" w:bidi="ar-SA"/>
        </w:rPr>
        <w:t>Инновационные, опережающие, перспективные технологии воспитательно значимой деятельности</w:t>
      </w:r>
    </w:p>
    <w:p w:rsidR="007A7239" w:rsidRPr="001272B3" w:rsidRDefault="007A7239" w:rsidP="007A7239">
      <w:pPr>
        <w:shd w:val="clear" w:color="auto" w:fill="FFFFFF"/>
        <w:ind w:firstLine="708"/>
        <w:jc w:val="both"/>
        <w:rPr>
          <w:rFonts w:ascii="Times New Roman" w:eastAsia="Calibri" w:hAnsi="Times New Roman" w:cs="Times New Roman"/>
          <w:sz w:val="28"/>
          <w:szCs w:val="28"/>
          <w:shd w:val="clear" w:color="auto" w:fill="FFFFFF"/>
          <w:lang w:val="ru-RU" w:bidi="ar-SA"/>
        </w:rPr>
      </w:pPr>
      <w:r w:rsidRPr="001272B3">
        <w:rPr>
          <w:rFonts w:ascii="Times New Roman" w:eastAsia="Times New Roman" w:hAnsi="Times New Roman" w:cs="Times New Roman"/>
          <w:b/>
          <w:bCs/>
          <w:sz w:val="28"/>
          <w:szCs w:val="28"/>
          <w:lang w:val="ru-RU" w:eastAsia="ru-RU" w:bidi="ar-SA"/>
        </w:rPr>
        <w:t>Технология Л. В. Свирской «Утро радостных встреч»</w:t>
      </w:r>
      <w:r w:rsidRPr="001272B3">
        <w:rPr>
          <w:rFonts w:ascii="Times New Roman" w:eastAsia="Calibri" w:hAnsi="Times New Roman" w:cs="Times New Roman"/>
          <w:sz w:val="28"/>
          <w:szCs w:val="28"/>
          <w:shd w:val="clear" w:color="auto" w:fill="FFFFFF"/>
          <w:lang w:val="ru-RU" w:bidi="ar-SA"/>
        </w:rPr>
        <w:t xml:space="preserve"> предполагает организацию совместной деятельности взрослых и детей, в основе которой лежит равнозначное участие воспитателя и детей в выборе содержания и планировании действий.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sz w:val="28"/>
          <w:szCs w:val="28"/>
          <w:lang w:val="ru-RU" w:eastAsia="ru-RU" w:bidi="ar-SA"/>
        </w:rPr>
        <w:t xml:space="preserve">Технология Гришаевой Н.Н. «Клубный час». </w:t>
      </w:r>
      <w:r w:rsidRPr="001272B3">
        <w:rPr>
          <w:rFonts w:ascii="Times New Roman" w:eastAsia="Times New Roman" w:hAnsi="Times New Roman" w:cs="Times New Roman"/>
          <w:sz w:val="28"/>
          <w:szCs w:val="28"/>
          <w:lang w:val="ru-RU" w:eastAsia="ru-RU" w:bidi="ar-SA"/>
        </w:rPr>
        <w:t>Технология базируется на актуальности развития саморегуляции (произвольности) поведения у ребенка дошкольного возраста. В ходе проведения клубных часов дети не только учатся быть самостоятельными в выборе, планировании, деятельности, но и учатся взаимодействовать, договариваться, помогать друг другу, выступать в роли наставников или исполнителей.</w:t>
      </w:r>
    </w:p>
    <w:p w:rsidR="007A7239" w:rsidRPr="001272B3" w:rsidRDefault="007A7239" w:rsidP="007A7239">
      <w:pPr>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sz w:val="28"/>
          <w:szCs w:val="28"/>
          <w:lang w:val="ru-RU" w:eastAsia="ru-RU" w:bidi="ar-SA"/>
        </w:rPr>
        <w:t xml:space="preserve">Технология организации и проведения группового воспитательного дела (по Н.Е.Щурковой). </w:t>
      </w:r>
      <w:r w:rsidRPr="001272B3">
        <w:rPr>
          <w:rFonts w:ascii="Times New Roman" w:eastAsia="Times New Roman" w:hAnsi="Times New Roman" w:cs="Times New Roman"/>
          <w:sz w:val="28"/>
          <w:szCs w:val="28"/>
          <w:shd w:val="clear" w:color="auto" w:fill="FFFFFF"/>
          <w:lang w:val="ru-RU" w:eastAsia="ru-RU" w:bidi="ar-SA"/>
        </w:rPr>
        <w:t> Суть использования педагогических технологий в организации воспитательной деятельности по Щурковой— создание благоприятных условий взаимодействия с воспитанниками по организации их активной деятельности, вхождение во взаимодействие со сложнейшим окружающим миром. Главные отличительные особенности воспитательного дела – необходимость, полезность, осуществимость. Основные этапы: определение цели, планирование, организация и подготовка, осуществление дела, анализ результатов</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sz w:val="28"/>
          <w:szCs w:val="28"/>
          <w:lang w:val="ru-RU" w:eastAsia="ru-RU" w:bidi="ar-SA"/>
        </w:rPr>
        <w:t>Технологии коллективного (совместного) творчества</w:t>
      </w:r>
      <w:r w:rsidRPr="001272B3">
        <w:rPr>
          <w:rFonts w:ascii="Times New Roman" w:eastAsia="Times New Roman" w:hAnsi="Times New Roman" w:cs="Times New Roman"/>
          <w:sz w:val="28"/>
          <w:szCs w:val="28"/>
          <w:lang w:val="ru-RU" w:eastAsia="ru-RU" w:bidi="ar-SA"/>
        </w:rPr>
        <w:t>, как способствующие развитию с</w:t>
      </w:r>
      <w:r w:rsidRPr="00A91D8D">
        <w:rPr>
          <w:rFonts w:ascii="Times New Roman" w:eastAsia="Times New Roman" w:hAnsi="Times New Roman" w:cs="Times New Roman"/>
          <w:sz w:val="28"/>
          <w:szCs w:val="28"/>
          <w:lang w:val="ru-RU" w:eastAsia="ru-RU" w:bidi="ar-SA"/>
        </w:rPr>
        <w:t>отрудничеств</w:t>
      </w:r>
      <w:r w:rsidRPr="001272B3">
        <w:rPr>
          <w:rFonts w:ascii="Times New Roman" w:eastAsia="Times New Roman" w:hAnsi="Times New Roman" w:cs="Times New Roman"/>
          <w:sz w:val="28"/>
          <w:szCs w:val="28"/>
          <w:lang w:val="ru-RU" w:eastAsia="ru-RU" w:bidi="ar-SA"/>
        </w:rPr>
        <w:t xml:space="preserve">а, личностных качеств, детской </w:t>
      </w:r>
      <w:r w:rsidRPr="001272B3">
        <w:rPr>
          <w:rFonts w:ascii="Times New Roman" w:eastAsia="Times New Roman" w:hAnsi="Times New Roman" w:cs="Times New Roman"/>
          <w:sz w:val="28"/>
          <w:szCs w:val="28"/>
          <w:lang w:val="ru-RU" w:eastAsia="ru-RU" w:bidi="ar-SA"/>
        </w:rPr>
        <w:lastRenderedPageBreak/>
        <w:t>инициативы, навыков коммуникации и др. (Комарова Т.С., Савенков А.И. Дошкольная педагогика. Коллективное творчество детей. Учебное пособие)</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sz w:val="28"/>
          <w:szCs w:val="28"/>
          <w:lang w:val="ru-RU" w:eastAsia="ru-RU" w:bidi="ar-SA"/>
        </w:rPr>
        <w:t xml:space="preserve">Проектные технологии, </w:t>
      </w:r>
      <w:r w:rsidRPr="001272B3">
        <w:rPr>
          <w:rFonts w:ascii="Times New Roman" w:eastAsia="Times New Roman" w:hAnsi="Times New Roman" w:cs="Times New Roman"/>
          <w:sz w:val="28"/>
          <w:szCs w:val="28"/>
          <w:lang w:val="ru-RU" w:eastAsia="ru-RU" w:bidi="ar-SA"/>
        </w:rPr>
        <w:t>в ходе реализации которых развиваются как исследовательская активность и познавательно-практическая деятельность, так и происходит воспитание детских дружеских взаимоотношений и сотрудничества, социальных чувств и представлений. Проекты расширяют знания детей об окружающем мире и дают дошкольникам представления о свих возможностях, умениях и потребностях.</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Рабочая программа воспитания реализуется через формирование социокультурного воспитательного пространства при соблюдении условий создания </w:t>
      </w:r>
      <w:r w:rsidRPr="001272B3">
        <w:rPr>
          <w:rFonts w:ascii="Times New Roman" w:eastAsia="Times New Roman" w:hAnsi="Times New Roman" w:cs="Times New Roman"/>
          <w:b/>
          <w:bCs/>
          <w:sz w:val="28"/>
          <w:szCs w:val="28"/>
          <w:lang w:val="ru-RU" w:eastAsia="ru-RU" w:bidi="ar-SA"/>
        </w:rPr>
        <w:t>уклада</w:t>
      </w:r>
      <w:r w:rsidRPr="001272B3">
        <w:rPr>
          <w:rFonts w:ascii="Times New Roman" w:eastAsia="Times New Roman" w:hAnsi="Times New Roman" w:cs="Times New Roman"/>
          <w:sz w:val="28"/>
          <w:szCs w:val="28"/>
          <w:lang w:val="ru-RU" w:eastAsia="ru-RU" w:bidi="ar-SA"/>
        </w:rPr>
        <w:t xml:space="preserve">,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совместной деятельности. Уклад МАДОУ «Детский сад №111» направлен на сохранение преемственности принципов воспитания с уровня дошкольного образования на уровень начального общего образования: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1) Обеспечение личностно развивающей предметно-пространственной среды, в том числе современное материально-техническое обеспечение, методические материалы и средства обучения.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2) Наличие профессиональных кадров и готовность педагогического коллектива к    достижению целевых ориентиров Программы воспитания.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3) Взаимодействие с родителями по вопросам воспитания.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4) Учет индивидуальных особенностей детей дошкольного возраста, в интересах которых реализуется Программа воспитания (возрастных, физических, психологических, национальных и пр.). </w:t>
      </w: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t>Региональные характеристики уклада ДОО</w:t>
      </w:r>
    </w:p>
    <w:tbl>
      <w:tblPr>
        <w:tblStyle w:val="65"/>
        <w:tblW w:w="0" w:type="auto"/>
        <w:tblLook w:val="04A0" w:firstRow="1" w:lastRow="0" w:firstColumn="1" w:lastColumn="0" w:noHBand="0" w:noVBand="1"/>
      </w:tblPr>
      <w:tblGrid>
        <w:gridCol w:w="10132"/>
      </w:tblGrid>
      <w:tr w:rsidR="007A7239" w:rsidRPr="00190B4F" w:rsidTr="007A7239">
        <w:tc>
          <w:tcPr>
            <w:tcW w:w="9867"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Характеристики уклада ДОО, отражающие региональную специфику</w:t>
            </w:r>
          </w:p>
        </w:tc>
      </w:tr>
      <w:tr w:rsidR="007A7239" w:rsidRPr="00190B4F" w:rsidTr="007A7239">
        <w:tc>
          <w:tcPr>
            <w:tcW w:w="9867"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1)Создание уклада ДОО на основе базовых и национальных ценностей: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Уклад ДОО задает ценности воспитания для всех участников образовательных отношений.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Система отношений взрослых и детей, основанная на взаимном уважении и ценностях воспитания, включает:</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Круг традиционных праздников и событий.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Режим дня, правила поведения и ритуалы.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Возможность разновозрастного общения и взаимодействия.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Воспитание ответственности через доверие и с уважение.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Авторитет труда и знания.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Свобода, ответственность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Уклад учитывает специфику и конкретные формы организации распорядка дневного,недельного, месячного, годового цикла жизни ДОО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7A7239" w:rsidRPr="00190B4F" w:rsidTr="007A7239">
        <w:tc>
          <w:tcPr>
            <w:tcW w:w="9867"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2) События в ДОО проектируются в соответствии с логикой календарного </w:t>
            </w:r>
            <w:r w:rsidRPr="001272B3">
              <w:rPr>
                <w:rFonts w:ascii="Times New Roman" w:eastAsia="Calibri" w:hAnsi="Times New Roman" w:cs="Times New Roman"/>
                <w:i/>
                <w:sz w:val="28"/>
                <w:szCs w:val="28"/>
              </w:rPr>
              <w:lastRenderedPageBreak/>
              <w:t>плана: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на день - режим дня с возможностью гибкой подстройки под ситуацию ребенка, группы,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на неделю — целесообразно выстраивать в зависимости от плана работы на месяц или квартал как ритм подготовки к праздникам;</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на месяц;</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на год.</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ДОО определяет самостоятельно.</w:t>
            </w:r>
          </w:p>
        </w:tc>
      </w:tr>
      <w:tr w:rsidR="007A7239" w:rsidRPr="001272B3" w:rsidTr="007A7239">
        <w:tc>
          <w:tcPr>
            <w:tcW w:w="9867"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3) Образ ДОО, её особенности, символика, внешний имидж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Компоненты имиджа (ДОО определяет самостоятельно):</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-чёткое определение педагогическим коллективом миссии и концепции образовательного учреждения;</w:t>
            </w:r>
          </w:p>
          <w:p w:rsidR="007A7239" w:rsidRPr="001272B3" w:rsidRDefault="007A7239" w:rsidP="007A7239">
            <w:pPr>
              <w:rPr>
                <w:rFonts w:ascii="Times New Roman" w:eastAsia="Calibri" w:hAnsi="Times New Roman" w:cs="Times New Roman"/>
                <w:i/>
              </w:rPr>
            </w:pPr>
            <w:r w:rsidRPr="001272B3">
              <w:rPr>
                <w:rFonts w:ascii="Times New Roman" w:eastAsia="Calibri" w:hAnsi="Times New Roman" w:cs="Times New Roman"/>
                <w:i/>
                <w:sz w:val="28"/>
                <w:szCs w:val="28"/>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7A7239" w:rsidRPr="00190B4F" w:rsidTr="007A7239">
        <w:tc>
          <w:tcPr>
            <w:tcW w:w="9867"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4) Отношения к воспитанникам, их родителям (законным представителям), </w:t>
            </w:r>
            <w:r w:rsidRPr="001272B3">
              <w:rPr>
                <w:rFonts w:ascii="Times New Roman" w:eastAsia="Calibri" w:hAnsi="Times New Roman" w:cs="Times New Roman"/>
                <w:i/>
                <w:sz w:val="28"/>
                <w:szCs w:val="28"/>
              </w:rPr>
              <w:lastRenderedPageBreak/>
              <w:t>сотрудникам и партнерам ДОО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Мероприятия с родителями, партнерами ДОО определяет самостоятельно.</w:t>
            </w:r>
          </w:p>
        </w:tc>
      </w:tr>
      <w:tr w:rsidR="007A7239" w:rsidRPr="00190B4F" w:rsidTr="007A7239">
        <w:tc>
          <w:tcPr>
            <w:tcW w:w="9867"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5) Ключевые правила ДОО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приобретение первичного опыта деятельности и поведения в соответствии с базовыми ценностями, нормами и правилами, принятыми в обществе;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Ключевые правила ДОО определяет самостоятельно.</w:t>
            </w:r>
          </w:p>
        </w:tc>
      </w:tr>
      <w:tr w:rsidR="007A7239" w:rsidRPr="00190B4F" w:rsidTr="007A7239">
        <w:tc>
          <w:tcPr>
            <w:tcW w:w="9867"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6) Традиции и ритуалы, особые нормы этикета в ДОО (отражающие региональную специфику) например: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Празднование дня рождения детей.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Праздники Татарстана: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30 августа День Республики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6 ноября День конституции Татарстана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21 февраля. Международный день родного языка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26 апреля День родного языка День родного языка и день рождения великого татарского поэта и просветителя Габдуллы Тукая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Предоставлять детям возможность прослушивать песни, попеть, поводить хороводы, посмотреть сборник мультфильмов «В стране сказок» по мотивам </w:t>
            </w:r>
            <w:r w:rsidRPr="001272B3">
              <w:rPr>
                <w:rFonts w:ascii="Times New Roman" w:eastAsia="Calibri" w:hAnsi="Times New Roman" w:cs="Times New Roman"/>
                <w:i/>
                <w:sz w:val="28"/>
                <w:szCs w:val="28"/>
              </w:rPr>
              <w:lastRenderedPageBreak/>
              <w:t>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Используя сказки народов Поволжья, развивать формы воображения, в основе которых лежит интерпретация литературного образа.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Познакомить с татарским народным юмором («Два лентяя», «Ответ иголки» и др.). Развивать чувство юмора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Традиции, ритуалы, нормы этикета ДОО определяет самостоятельно.</w:t>
            </w:r>
          </w:p>
        </w:tc>
      </w:tr>
      <w:tr w:rsidR="007A7239" w:rsidRPr="00190B4F" w:rsidTr="007A7239">
        <w:tc>
          <w:tcPr>
            <w:tcW w:w="9867"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7) Особенности РППС, отражающие образ и ценности ДОО (отражающие региональную специфику): учет национально-культурных, климатических условий, в которых осуществляется образовательная деятельность; 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График образовательного процесса составляется на холодный и теплый периоды: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холодный период – образовательный: определенный режим дня и планирование занятий с детьми;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теплый период – оздоровительный: другой режим дня, оздоровительная и культурно-досуговая деятельность.</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Цели образования в национальных, социокультурных условиях ребенка дошкольного возраста: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4. Формирование бережного отношения к родной природе, окружающему миру.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5.Формирование начал культуры здорового образа жизни на основе национально-культурных традиций.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знаки и символы государства, региона, населенного пункта и ДОО;</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компоненты среды, отражающие региональные, этнографические и другие особенности социокультурных условий, в которых находится ДОО;</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компоненты среды, отражающие экологичность, природосообразность и безопасность;</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компоненты среды, обеспечивающие ребенку возможность посильного труда, а также отражающие ценности труда в жизни человека и государства;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w:t>
            </w:r>
            <w:r w:rsidRPr="001272B3">
              <w:rPr>
                <w:rFonts w:ascii="Times New Roman" w:eastAsia="Calibri" w:hAnsi="Times New Roman" w:cs="Times New Roman"/>
                <w:i/>
                <w:sz w:val="28"/>
                <w:szCs w:val="28"/>
              </w:rPr>
              <w:lastRenderedPageBreak/>
              <w:t>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Особенности РППС ДОО определяет самостоятельно 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7A7239" w:rsidRPr="00190B4F" w:rsidTr="007A7239">
        <w:tc>
          <w:tcPr>
            <w:tcW w:w="9867" w:type="dxa"/>
          </w:tcPr>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ab/>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 качестве средств реализации цели воспитания могут выступать следующие основные виды деятельности и культурные практики:</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информационный материал и наглядный материал о писателях, композиторах, художниках – представителях разных народов;</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-образцы национальных орнаментов, иллюстрации, картины и др.</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Знакомить детей с жизнью древних городов, их историей, культурой, бытом </w:t>
            </w:r>
            <w:r w:rsidRPr="001272B3">
              <w:rPr>
                <w:rFonts w:ascii="Times New Roman" w:eastAsia="Calibri" w:hAnsi="Times New Roman" w:cs="Times New Roman"/>
                <w:i/>
                <w:sz w:val="28"/>
                <w:szCs w:val="28"/>
              </w:rPr>
              <w:lastRenderedPageBreak/>
              <w:t>(Биляр, Булгар, Свияжск). Помочь сравнить быт людей в городе и на селе, обратить внимание на особенности их одежды, жилища, домашней утвари.</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Рассказать о жизни и деятельности выдающихся деятелей науки (Н.И. Лобачевский, К.Ф. Фукс, А.М. Бутлеров, А.Е. Арбузов и др.). Вызвать интерес к науке.</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7A7239" w:rsidRPr="001272B3" w:rsidRDefault="007A7239" w:rsidP="007A7239">
            <w:pPr>
              <w:tabs>
                <w:tab w:val="left" w:pos="690"/>
              </w:tabs>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Социокультурный контекст ДОО определяет самостоятельно.</w:t>
            </w:r>
          </w:p>
        </w:tc>
      </w:tr>
    </w:tbl>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p>
    <w:p w:rsidR="007A7239" w:rsidRPr="001272B3" w:rsidRDefault="007A7239" w:rsidP="007A7239">
      <w:pPr>
        <w:shd w:val="clear" w:color="auto" w:fill="FFFFFF"/>
        <w:jc w:val="center"/>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b/>
          <w:bCs/>
          <w:sz w:val="28"/>
          <w:szCs w:val="28"/>
          <w:lang w:val="ru-RU" w:eastAsia="ru-RU" w:bidi="ar-SA"/>
        </w:rPr>
        <w:t xml:space="preserve">Составляющие УКЛАДА </w:t>
      </w:r>
      <w:r w:rsidRPr="001272B3">
        <w:rPr>
          <w:rFonts w:ascii="Times New Roman" w:eastAsia="Times New Roman" w:hAnsi="Times New Roman" w:cs="Times New Roman"/>
          <w:sz w:val="28"/>
          <w:szCs w:val="28"/>
          <w:lang w:val="ru-RU" w:eastAsia="ru-RU" w:bidi="ar-SA"/>
        </w:rPr>
        <w:t>МАДОУ «Детский сад №111»</w:t>
      </w:r>
    </w:p>
    <w:p w:rsidR="007A7239" w:rsidRPr="001272B3" w:rsidRDefault="007A7239" w:rsidP="007A7239">
      <w:pPr>
        <w:jc w:val="both"/>
        <w:rPr>
          <w:rFonts w:ascii="Times New Roman" w:eastAsia="Times New Roman" w:hAnsi="Times New Roman" w:cs="Times New Roman"/>
          <w:sz w:val="28"/>
          <w:szCs w:val="28"/>
          <w:lang w:val="ru-RU" w:eastAsia="ru-RU" w:bidi="ar-SA"/>
        </w:rPr>
      </w:pPr>
    </w:p>
    <w:tbl>
      <w:tblPr>
        <w:tblW w:w="9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2253"/>
        <w:gridCol w:w="6650"/>
      </w:tblGrid>
      <w:tr w:rsidR="007A7239" w:rsidRPr="001272B3" w:rsidTr="007A7239">
        <w:tc>
          <w:tcPr>
            <w:tcW w:w="436" w:type="dxa"/>
          </w:tcPr>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1272B3">
              <w:rPr>
                <w:rFonts w:ascii="Times New Roman" w:eastAsia="Calibri" w:hAnsi="Times New Roman" w:cs="Times New Roman"/>
                <w:sz w:val="28"/>
                <w:szCs w:val="28"/>
                <w:lang w:val="ru-RU" w:eastAsia="ru-RU" w:bidi="ar-SA"/>
              </w:rPr>
              <w:t>№</w:t>
            </w:r>
          </w:p>
        </w:tc>
        <w:tc>
          <w:tcPr>
            <w:tcW w:w="2253" w:type="dxa"/>
          </w:tcPr>
          <w:p w:rsidR="007A7239" w:rsidRPr="001272B3" w:rsidRDefault="007A7239" w:rsidP="007A7239">
            <w:pPr>
              <w:tabs>
                <w:tab w:val="left" w:pos="993"/>
              </w:tabs>
              <w:contextualSpacing/>
              <w:jc w:val="center"/>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Составляющие уклада ДОО</w:t>
            </w:r>
          </w:p>
        </w:tc>
        <w:tc>
          <w:tcPr>
            <w:tcW w:w="6650" w:type="dxa"/>
          </w:tcPr>
          <w:p w:rsidR="007A7239" w:rsidRPr="001272B3" w:rsidRDefault="007A7239" w:rsidP="007A7239">
            <w:pPr>
              <w:tabs>
                <w:tab w:val="left" w:pos="993"/>
              </w:tabs>
              <w:contextualSpacing/>
              <w:jc w:val="center"/>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Описание</w:t>
            </w:r>
          </w:p>
        </w:tc>
      </w:tr>
      <w:tr w:rsidR="007A7239" w:rsidRPr="00190B4F" w:rsidTr="007A7239">
        <w:trPr>
          <w:trHeight w:val="1583"/>
        </w:trPr>
        <w:tc>
          <w:tcPr>
            <w:tcW w:w="436" w:type="dxa"/>
          </w:tcPr>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1272B3">
              <w:rPr>
                <w:rFonts w:ascii="Times New Roman" w:eastAsia="Calibri" w:hAnsi="Times New Roman" w:cs="Times New Roman"/>
                <w:sz w:val="28"/>
                <w:szCs w:val="28"/>
                <w:lang w:val="ru-RU" w:eastAsia="ru-RU" w:bidi="ar-SA"/>
              </w:rPr>
              <w:t>1</w:t>
            </w:r>
          </w:p>
        </w:tc>
        <w:tc>
          <w:tcPr>
            <w:tcW w:w="2253" w:type="dxa"/>
          </w:tcPr>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Ценности</w:t>
            </w:r>
          </w:p>
        </w:tc>
        <w:tc>
          <w:tcPr>
            <w:tcW w:w="6650" w:type="dxa"/>
          </w:tcPr>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A91D8D">
              <w:rPr>
                <w:rFonts w:ascii="Times New Roman" w:eastAsia="Times New Roman" w:hAnsi="Times New Roman" w:cs="Times New Roman"/>
                <w:sz w:val="28"/>
                <w:szCs w:val="28"/>
                <w:lang w:val="ru-RU" w:eastAsia="ru-RU" w:bidi="ar-SA"/>
              </w:rPr>
              <w:t>Родин</w:t>
            </w:r>
            <w:r w:rsidRPr="001272B3">
              <w:rPr>
                <w:rFonts w:ascii="Times New Roman" w:eastAsia="Times New Roman" w:hAnsi="Times New Roman" w:cs="Times New Roman"/>
                <w:sz w:val="28"/>
                <w:szCs w:val="28"/>
                <w:lang w:val="ru-RU" w:eastAsia="ru-RU" w:bidi="ar-SA"/>
              </w:rPr>
              <w:t xml:space="preserve">а, </w:t>
            </w:r>
            <w:r w:rsidRPr="00A91D8D">
              <w:rPr>
                <w:rFonts w:ascii="Times New Roman" w:eastAsia="Times New Roman" w:hAnsi="Times New Roman" w:cs="Times New Roman"/>
                <w:sz w:val="28"/>
                <w:szCs w:val="28"/>
                <w:lang w:val="ru-RU" w:eastAsia="ru-RU" w:bidi="ar-SA"/>
              </w:rPr>
              <w:t>природ</w:t>
            </w:r>
            <w:r w:rsidRPr="001272B3">
              <w:rPr>
                <w:rFonts w:ascii="Times New Roman" w:eastAsia="Times New Roman" w:hAnsi="Times New Roman" w:cs="Times New Roman"/>
                <w:sz w:val="28"/>
                <w:szCs w:val="28"/>
                <w:lang w:val="ru-RU" w:eastAsia="ru-RU" w:bidi="ar-SA"/>
              </w:rPr>
              <w:t xml:space="preserve">а, </w:t>
            </w:r>
            <w:r w:rsidRPr="00A91D8D">
              <w:rPr>
                <w:rFonts w:ascii="Times New Roman" w:eastAsia="Times New Roman" w:hAnsi="Times New Roman" w:cs="Times New Roman"/>
                <w:sz w:val="28"/>
                <w:szCs w:val="28"/>
                <w:lang w:val="ru-RU" w:eastAsia="ru-RU" w:bidi="ar-SA"/>
              </w:rPr>
              <w:t>человек, семь</w:t>
            </w:r>
            <w:r w:rsidRPr="001272B3">
              <w:rPr>
                <w:rFonts w:ascii="Times New Roman" w:eastAsia="Times New Roman" w:hAnsi="Times New Roman" w:cs="Times New Roman"/>
                <w:sz w:val="28"/>
                <w:szCs w:val="28"/>
                <w:lang w:val="ru-RU" w:eastAsia="ru-RU" w:bidi="ar-SA"/>
              </w:rPr>
              <w:t>я</w:t>
            </w:r>
            <w:r w:rsidRPr="00A91D8D">
              <w:rPr>
                <w:rFonts w:ascii="Times New Roman" w:eastAsia="Times New Roman" w:hAnsi="Times New Roman" w:cs="Times New Roman"/>
                <w:sz w:val="28"/>
                <w:szCs w:val="28"/>
                <w:lang w:val="ru-RU" w:eastAsia="ru-RU" w:bidi="ar-SA"/>
              </w:rPr>
              <w:t>, дружб</w:t>
            </w:r>
            <w:r w:rsidRPr="001272B3">
              <w:rPr>
                <w:rFonts w:ascii="Times New Roman" w:eastAsia="Times New Roman" w:hAnsi="Times New Roman" w:cs="Times New Roman"/>
                <w:sz w:val="28"/>
                <w:szCs w:val="28"/>
                <w:lang w:val="ru-RU" w:eastAsia="ru-RU" w:bidi="ar-SA"/>
              </w:rPr>
              <w:t>а</w:t>
            </w:r>
            <w:r w:rsidRPr="00A91D8D">
              <w:rPr>
                <w:rFonts w:ascii="Times New Roman" w:eastAsia="Times New Roman" w:hAnsi="Times New Roman" w:cs="Times New Roman"/>
                <w:sz w:val="28"/>
                <w:szCs w:val="28"/>
                <w:lang w:val="ru-RU" w:eastAsia="ru-RU" w:bidi="ar-SA"/>
              </w:rPr>
              <w:t>, знания</w:t>
            </w:r>
            <w:r w:rsidRPr="001272B3">
              <w:rPr>
                <w:rFonts w:ascii="Times New Roman" w:eastAsia="Calibri" w:hAnsi="Times New Roman" w:cs="Times New Roman"/>
                <w:sz w:val="28"/>
                <w:szCs w:val="28"/>
                <w:lang w:val="ru-RU" w:eastAsia="ru-RU" w:bidi="ar-SA"/>
              </w:rPr>
              <w:t xml:space="preserve">, здоровье, труд, культура, красота. </w:t>
            </w:r>
          </w:p>
          <w:p w:rsidR="007A7239" w:rsidRPr="001272B3" w:rsidRDefault="007A7239" w:rsidP="007A7239">
            <w:pPr>
              <w:jc w:val="both"/>
              <w:rPr>
                <w:rFonts w:ascii="Times New Roman" w:eastAsia="Calibri" w:hAnsi="Times New Roman" w:cs="Times New Roman"/>
                <w:i/>
                <w:iCs/>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Помощь и взаимопомощь, самостоятельность, доброта, забота, честность, вежливость, любовь (к близким, к людям, к животным и тп), культура поведения (этикет), </w:t>
            </w:r>
            <w:r w:rsidRPr="001272B3">
              <w:rPr>
                <w:rFonts w:ascii="Times New Roman" w:eastAsia="Times New Roman" w:hAnsi="Times New Roman" w:cs="Times New Roman"/>
                <w:iCs/>
                <w:sz w:val="28"/>
                <w:szCs w:val="28"/>
                <w:lang w:val="ru-RU" w:eastAsia="ru-RU" w:bidi="ar-SA"/>
              </w:rPr>
              <w:t>проявление доброжелательного отношения к представителям своей и других национальных культур.</w:t>
            </w:r>
          </w:p>
        </w:tc>
      </w:tr>
      <w:tr w:rsidR="007A7239" w:rsidRPr="00190B4F" w:rsidTr="007A7239">
        <w:trPr>
          <w:trHeight w:val="781"/>
        </w:trPr>
        <w:tc>
          <w:tcPr>
            <w:tcW w:w="436" w:type="dxa"/>
          </w:tcPr>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1272B3">
              <w:rPr>
                <w:rFonts w:ascii="Times New Roman" w:eastAsia="Calibri" w:hAnsi="Times New Roman" w:cs="Times New Roman"/>
                <w:sz w:val="28"/>
                <w:szCs w:val="28"/>
                <w:lang w:val="ru-RU" w:eastAsia="ru-RU" w:bidi="ar-SA"/>
              </w:rPr>
              <w:t>2</w:t>
            </w:r>
          </w:p>
        </w:tc>
        <w:tc>
          <w:tcPr>
            <w:tcW w:w="2253" w:type="dxa"/>
          </w:tcPr>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 xml:space="preserve">Правила и нормы </w:t>
            </w:r>
          </w:p>
          <w:p w:rsidR="007A7239" w:rsidRPr="001272B3" w:rsidRDefault="007A7239" w:rsidP="007A7239">
            <w:pPr>
              <w:rPr>
                <w:rFonts w:ascii="Times New Roman" w:eastAsia="Calibri" w:hAnsi="Times New Roman" w:cs="Times New Roman"/>
                <w:b/>
                <w:bCs/>
                <w:i/>
                <w:sz w:val="28"/>
                <w:szCs w:val="28"/>
                <w:lang w:val="ru-RU" w:eastAsia="ru-RU" w:bidi="ar-SA"/>
              </w:rPr>
            </w:pPr>
          </w:p>
        </w:tc>
        <w:tc>
          <w:tcPr>
            <w:tcW w:w="6650" w:type="dxa"/>
          </w:tcPr>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Для педагогов:</w:t>
            </w:r>
          </w:p>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b/>
                <w:bCs/>
                <w:i/>
                <w:sz w:val="28"/>
                <w:szCs w:val="28"/>
                <w:lang w:val="ru-RU" w:eastAsia="ru-RU" w:bidi="ar-SA"/>
              </w:rPr>
              <w:t>- внешний вид:</w:t>
            </w:r>
            <w:r w:rsidRPr="001272B3">
              <w:rPr>
                <w:rFonts w:ascii="Times New Roman" w:eastAsia="Calibri" w:hAnsi="Times New Roman" w:cs="Times New Roman"/>
                <w:i/>
                <w:sz w:val="28"/>
                <w:szCs w:val="28"/>
                <w:lang w:val="ru-RU" w:eastAsia="ru-RU" w:bidi="ar-SA"/>
              </w:rPr>
              <w:t xml:space="preserve"> опрятный, удобный для двигательной активности с детьми, блузки и платья без глубоких вырезов, длина юбок средняя и длинная, приветствуются брюки, удобная обувь без каблука, не приветствуется спортивная одежда, джинсы. Прическа приветствуется, длинные волосы желательно не оставлять распущенными. Макияж в естественных тонах, без ярких тонов….</w:t>
            </w:r>
          </w:p>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b/>
                <w:bCs/>
                <w:i/>
                <w:sz w:val="28"/>
                <w:szCs w:val="28"/>
                <w:lang w:val="ru-RU" w:eastAsia="ru-RU" w:bidi="ar-SA"/>
              </w:rPr>
              <w:t>- поведение:</w:t>
            </w:r>
            <w:r w:rsidRPr="001272B3">
              <w:rPr>
                <w:rFonts w:ascii="Times New Roman" w:eastAsia="Calibri" w:hAnsi="Times New Roman" w:cs="Times New Roman"/>
                <w:i/>
                <w:sz w:val="28"/>
                <w:szCs w:val="28"/>
                <w:lang w:val="ru-RU" w:eastAsia="ru-RU" w:bidi="ar-SA"/>
              </w:rPr>
              <w:t xml:space="preserve"> улыбчивость и доброжелательность; проявление уважения к детям, сотрудникам и родителям; все проблемы «оставлять» за пределами детского сада; обсуждение детей в негативном контексте не допускается; обсуждение детей в </w:t>
            </w:r>
            <w:r w:rsidRPr="001272B3">
              <w:rPr>
                <w:rFonts w:ascii="Times New Roman" w:eastAsia="Calibri" w:hAnsi="Times New Roman" w:cs="Times New Roman"/>
                <w:i/>
                <w:sz w:val="28"/>
                <w:szCs w:val="28"/>
                <w:lang w:val="ru-RU" w:eastAsia="ru-RU" w:bidi="ar-SA"/>
              </w:rPr>
              <w:lastRenderedPageBreak/>
              <w:t>присутствии самих детей не допускается; при беседах с детьми и родителями в приоритете достижения ребенка; личный пример позитивного поведения и поступков (помощь, вежливость, хорошие дела и т.п.).</w:t>
            </w:r>
          </w:p>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Для детей:</w:t>
            </w:r>
          </w:p>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b/>
                <w:bCs/>
                <w:i/>
                <w:sz w:val="28"/>
                <w:szCs w:val="28"/>
                <w:lang w:val="ru-RU" w:eastAsia="ru-RU" w:bidi="ar-SA"/>
              </w:rPr>
              <w:t xml:space="preserve">- внешний вид: </w:t>
            </w:r>
            <w:r w:rsidRPr="001272B3">
              <w:rPr>
                <w:rFonts w:ascii="Times New Roman" w:eastAsia="Calibri" w:hAnsi="Times New Roman" w:cs="Times New Roman"/>
                <w:i/>
                <w:sz w:val="28"/>
                <w:szCs w:val="28"/>
                <w:lang w:val="ru-RU" w:eastAsia="ru-RU" w:bidi="ar-SA"/>
              </w:rPr>
              <w:t>чистый иопрятный,необходимо причесываться, девочкам заплетать косички и делать прически, иметь носовой платок….</w:t>
            </w:r>
          </w:p>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b/>
                <w:bCs/>
                <w:i/>
                <w:sz w:val="28"/>
                <w:szCs w:val="28"/>
                <w:lang w:val="ru-RU" w:eastAsia="ru-RU" w:bidi="ar-SA"/>
              </w:rPr>
              <w:t xml:space="preserve">- поведение: </w:t>
            </w:r>
            <w:r w:rsidRPr="001272B3">
              <w:rPr>
                <w:rFonts w:ascii="Times New Roman" w:eastAsia="Calibri" w:hAnsi="Times New Roman" w:cs="Times New Roman"/>
                <w:i/>
                <w:sz w:val="28"/>
                <w:szCs w:val="28"/>
                <w:lang w:val="ru-RU" w:eastAsia="ru-RU" w:bidi="ar-SA"/>
              </w:rPr>
              <w:t xml:space="preserve">доброжелательность к детям и взрослым; здороваться и прощаться при встрече/прощании; говорить вежливые слова (спасибо, пожалуйста и др.); уважать мнение других; слушать, не перебивая; не ссориться, а договариваться; говорить спокойным голосом </w:t>
            </w:r>
          </w:p>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Для родителей:</w:t>
            </w:r>
          </w:p>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b/>
                <w:bCs/>
                <w:i/>
                <w:sz w:val="28"/>
                <w:szCs w:val="28"/>
                <w:lang w:val="ru-RU" w:eastAsia="ru-RU" w:bidi="ar-SA"/>
              </w:rPr>
              <w:t xml:space="preserve">- внешний вид: </w:t>
            </w:r>
            <w:r w:rsidRPr="001272B3">
              <w:rPr>
                <w:rFonts w:ascii="Times New Roman" w:eastAsia="Calibri" w:hAnsi="Times New Roman" w:cs="Times New Roman"/>
                <w:i/>
                <w:sz w:val="28"/>
                <w:szCs w:val="28"/>
                <w:lang w:val="ru-RU" w:eastAsia="ru-RU" w:bidi="ar-SA"/>
              </w:rPr>
              <w:t xml:space="preserve">опрятность и стиль одежды как пример для детей; следить за внешним видом детей, прививать культурные привычки и нормы…  </w:t>
            </w:r>
          </w:p>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b/>
                <w:bCs/>
                <w:i/>
                <w:sz w:val="28"/>
                <w:szCs w:val="28"/>
                <w:lang w:val="ru-RU" w:eastAsia="ru-RU" w:bidi="ar-SA"/>
              </w:rPr>
              <w:t xml:space="preserve">- поведение: </w:t>
            </w:r>
            <w:r w:rsidRPr="001272B3">
              <w:rPr>
                <w:rFonts w:ascii="Times New Roman" w:eastAsia="Calibri" w:hAnsi="Times New Roman" w:cs="Times New Roman"/>
                <w:i/>
                <w:sz w:val="28"/>
                <w:szCs w:val="28"/>
                <w:lang w:val="ru-RU" w:eastAsia="ru-RU" w:bidi="ar-SA"/>
              </w:rPr>
              <w:t xml:space="preserve">улыбчивость идоброжелательность к детям и взрослым; проявление уважения к детям, сотрудникам и родителям; обсуждение детей, в т.ч. в присутствии детей, в негативном контексте не допускается; придерживаться правил жизнедеятельности детского сада (распорядок дня) </w:t>
            </w:r>
          </w:p>
        </w:tc>
      </w:tr>
      <w:tr w:rsidR="007A7239" w:rsidRPr="00190B4F" w:rsidTr="007A7239">
        <w:trPr>
          <w:trHeight w:val="703"/>
        </w:trPr>
        <w:tc>
          <w:tcPr>
            <w:tcW w:w="436" w:type="dxa"/>
          </w:tcPr>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1272B3">
              <w:rPr>
                <w:rFonts w:ascii="Times New Roman" w:eastAsia="Calibri" w:hAnsi="Times New Roman" w:cs="Times New Roman"/>
                <w:sz w:val="28"/>
                <w:szCs w:val="28"/>
                <w:lang w:val="ru-RU" w:eastAsia="ru-RU" w:bidi="ar-SA"/>
              </w:rPr>
              <w:lastRenderedPageBreak/>
              <w:t>3</w:t>
            </w:r>
          </w:p>
        </w:tc>
        <w:tc>
          <w:tcPr>
            <w:tcW w:w="2253" w:type="dxa"/>
          </w:tcPr>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 xml:space="preserve">Традиции и ритуалы </w:t>
            </w:r>
          </w:p>
          <w:p w:rsidR="007A7239" w:rsidRPr="001272B3" w:rsidRDefault="007A7239" w:rsidP="007A7239">
            <w:pPr>
              <w:tabs>
                <w:tab w:val="left" w:pos="993"/>
              </w:tabs>
              <w:contextualSpacing/>
              <w:jc w:val="both"/>
              <w:rPr>
                <w:rFonts w:ascii="Times New Roman" w:eastAsia="Calibri" w:hAnsi="Times New Roman" w:cs="Times New Roman"/>
                <w:sz w:val="28"/>
                <w:szCs w:val="28"/>
                <w:lang w:val="ru-RU" w:bidi="ar-SA"/>
              </w:rPr>
            </w:pPr>
          </w:p>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sz w:val="28"/>
                <w:szCs w:val="28"/>
                <w:lang w:bidi="ar-SA"/>
              </w:rPr>
              <w:t> </w:t>
            </w:r>
          </w:p>
        </w:tc>
        <w:tc>
          <w:tcPr>
            <w:tcW w:w="6650" w:type="dxa"/>
          </w:tcPr>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i/>
                <w:iCs/>
                <w:sz w:val="28"/>
                <w:szCs w:val="28"/>
                <w:lang w:val="ru-RU" w:eastAsia="ru-RU" w:bidi="ar-SA"/>
              </w:rPr>
              <w:t>Р</w:t>
            </w:r>
            <w:r w:rsidRPr="001272B3">
              <w:rPr>
                <w:rFonts w:ascii="Times New Roman" w:eastAsia="Calibri" w:hAnsi="Times New Roman" w:cs="Times New Roman"/>
                <w:i/>
                <w:sz w:val="28"/>
                <w:szCs w:val="28"/>
                <w:lang w:val="ru-RU" w:eastAsia="ru-RU" w:bidi="ar-SA"/>
              </w:rPr>
              <w:t>егулярная зарядка для детей младшей группы в группе.</w:t>
            </w:r>
          </w:p>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i/>
                <w:sz w:val="28"/>
                <w:szCs w:val="28"/>
                <w:lang w:val="ru-RU" w:eastAsia="ru-RU" w:bidi="ar-SA"/>
              </w:rPr>
              <w:t>Регулярная зарядка под музыку в музыкальном/физкультурном зале для детей средних, старших и подготовительных групп.</w:t>
            </w:r>
          </w:p>
          <w:p w:rsidR="007A7239" w:rsidRPr="001272B3" w:rsidRDefault="007A7239" w:rsidP="007A7239">
            <w:pPr>
              <w:tabs>
                <w:tab w:val="left" w:pos="993"/>
              </w:tabs>
              <w:contextualSpacing/>
              <w:jc w:val="both"/>
              <w:rPr>
                <w:rFonts w:ascii="Times New Roman" w:eastAsia="Calibri" w:hAnsi="Times New Roman" w:cs="Times New Roman"/>
                <w:i/>
                <w:sz w:val="28"/>
                <w:szCs w:val="28"/>
                <w:lang w:val="ru-RU" w:eastAsia="ru-RU" w:bidi="ar-SA"/>
              </w:rPr>
            </w:pPr>
            <w:r w:rsidRPr="001272B3">
              <w:rPr>
                <w:rFonts w:ascii="Times New Roman" w:eastAsia="Calibri" w:hAnsi="Times New Roman" w:cs="Times New Roman"/>
                <w:i/>
                <w:sz w:val="28"/>
                <w:szCs w:val="28"/>
                <w:lang w:val="ru-RU" w:eastAsia="ru-RU" w:bidi="ar-SA"/>
              </w:rPr>
              <w:t>В теплый период утренняя зарядка на улице.</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Ежедневный утренний и вечерний «сбор» воспитателя с детьми в группе.</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Совместное планирование дня.</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Использование различных вариантов выбора детьми деятельности (доска выбора, экран выбора, и др.).</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Ежегодное проведение фестиваля-конкурса театрализованных представлений на татарском языке «Яшь артист», праздников «Масленица, «Осенняя ярмарка».</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Ежегодное участие в акции «Бессмертный полк».</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Празднование Нового года в формате увлекательных игровых приключений.</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Ежемесячное проведение тематических родительских встреч в каждой группе.</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lastRenderedPageBreak/>
              <w:t>Присутствие родителей в группах в качестве ассистента воспитателя.</w:t>
            </w:r>
          </w:p>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1272B3">
              <w:rPr>
                <w:rFonts w:ascii="Times New Roman" w:eastAsia="Calibri" w:hAnsi="Times New Roman" w:cs="Times New Roman"/>
                <w:i/>
                <w:iCs/>
                <w:sz w:val="28"/>
                <w:szCs w:val="28"/>
                <w:lang w:val="ru-RU" w:eastAsia="ru-RU" w:bidi="ar-SA"/>
              </w:rPr>
              <w:t>«Домашние визиты»как средство установления доверительных отношений детского сада и семьи</w:t>
            </w:r>
          </w:p>
        </w:tc>
      </w:tr>
      <w:tr w:rsidR="007A7239" w:rsidRPr="00190B4F" w:rsidTr="007A7239">
        <w:trPr>
          <w:trHeight w:val="695"/>
        </w:trPr>
        <w:tc>
          <w:tcPr>
            <w:tcW w:w="436" w:type="dxa"/>
          </w:tcPr>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1272B3">
              <w:rPr>
                <w:rFonts w:ascii="Times New Roman" w:eastAsia="Calibri" w:hAnsi="Times New Roman" w:cs="Times New Roman"/>
                <w:sz w:val="28"/>
                <w:szCs w:val="28"/>
                <w:lang w:val="ru-RU" w:eastAsia="ru-RU" w:bidi="ar-SA"/>
              </w:rPr>
              <w:lastRenderedPageBreak/>
              <w:t>4</w:t>
            </w:r>
          </w:p>
        </w:tc>
        <w:tc>
          <w:tcPr>
            <w:tcW w:w="2253" w:type="dxa"/>
          </w:tcPr>
          <w:p w:rsidR="007A7239" w:rsidRPr="001272B3" w:rsidRDefault="007A7239" w:rsidP="007A7239">
            <w:pPr>
              <w:tabs>
                <w:tab w:val="left" w:pos="993"/>
              </w:tabs>
              <w:contextualSpacing/>
              <w:jc w:val="both"/>
              <w:rPr>
                <w:rFonts w:ascii="Times New Roman" w:eastAsia="Calibri" w:hAnsi="Times New Roman" w:cs="Times New Roman"/>
                <w:b/>
                <w:i/>
                <w:sz w:val="28"/>
                <w:szCs w:val="28"/>
                <w:lang w:val="ru-RU" w:eastAsia="ru-RU" w:bidi="ar-SA"/>
              </w:rPr>
            </w:pPr>
            <w:r w:rsidRPr="001272B3">
              <w:rPr>
                <w:rFonts w:ascii="Times New Roman" w:eastAsia="Calibri" w:hAnsi="Times New Roman" w:cs="Times New Roman"/>
                <w:b/>
                <w:i/>
                <w:sz w:val="28"/>
                <w:szCs w:val="28"/>
                <w:lang w:val="ru-RU" w:eastAsia="ru-RU" w:bidi="ar-SA"/>
              </w:rPr>
              <w:t>Система отношений в общностях ДОО</w:t>
            </w:r>
          </w:p>
        </w:tc>
        <w:tc>
          <w:tcPr>
            <w:tcW w:w="6650" w:type="dxa"/>
          </w:tcPr>
          <w:p w:rsidR="007A7239" w:rsidRPr="001272B3" w:rsidRDefault="007A7239" w:rsidP="007A7239">
            <w:pPr>
              <w:tabs>
                <w:tab w:val="left" w:pos="993"/>
              </w:tabs>
              <w:contextualSpacing/>
              <w:rPr>
                <w:rFonts w:ascii="Times New Roman" w:eastAsia="Calibri" w:hAnsi="Times New Roman" w:cs="Times New Roman"/>
                <w:i/>
                <w:iCs/>
                <w:sz w:val="28"/>
                <w:szCs w:val="28"/>
                <w:lang w:val="ru-RU" w:eastAsia="ru-RU" w:bidi="ar-SA"/>
              </w:rPr>
            </w:pPr>
            <w:r w:rsidRPr="00A91D8D">
              <w:rPr>
                <w:rFonts w:ascii="Times New Roman" w:eastAsia="Calibri" w:hAnsi="Times New Roman" w:cs="Times New Roman"/>
                <w:b/>
                <w:bCs/>
                <w:i/>
                <w:iCs/>
                <w:sz w:val="28"/>
                <w:szCs w:val="28"/>
                <w:lang w:val="ru-RU" w:bidi="ar-SA"/>
              </w:rPr>
              <w:t>Профессиональная общность:</w:t>
            </w:r>
            <w:r w:rsidRPr="001272B3">
              <w:rPr>
                <w:rFonts w:ascii="Times New Roman" w:eastAsia="Calibri" w:hAnsi="Times New Roman" w:cs="Times New Roman"/>
                <w:i/>
                <w:iCs/>
                <w:sz w:val="28"/>
                <w:szCs w:val="28"/>
                <w:lang w:val="ru-RU" w:eastAsia="ru-RU" w:bidi="ar-SA"/>
              </w:rPr>
              <w:t>позитивный психологический климат в коллективе</w:t>
            </w:r>
            <w:r w:rsidRPr="00A91D8D">
              <w:rPr>
                <w:rFonts w:ascii="Times New Roman" w:eastAsia="Calibri" w:hAnsi="Times New Roman" w:cs="Times New Roman"/>
                <w:i/>
                <w:iCs/>
                <w:sz w:val="28"/>
                <w:szCs w:val="28"/>
                <w:lang w:val="ru-RU" w:bidi="ar-SA"/>
              </w:rPr>
              <w:t>, соблюдение</w:t>
            </w:r>
            <w:r w:rsidRPr="001272B3">
              <w:rPr>
                <w:rFonts w:ascii="Times New Roman" w:eastAsia="Calibri" w:hAnsi="Times New Roman" w:cs="Times New Roman"/>
                <w:i/>
                <w:iCs/>
                <w:sz w:val="28"/>
                <w:szCs w:val="28"/>
                <w:lang w:val="ru-RU" w:bidi="ar-SA"/>
              </w:rPr>
              <w:t xml:space="preserve"> и продвижение</w:t>
            </w:r>
            <w:r w:rsidRPr="00A91D8D">
              <w:rPr>
                <w:rFonts w:ascii="Times New Roman" w:eastAsia="Calibri" w:hAnsi="Times New Roman" w:cs="Times New Roman"/>
                <w:i/>
                <w:iCs/>
                <w:sz w:val="28"/>
                <w:szCs w:val="28"/>
                <w:lang w:val="ru-RU" w:bidi="ar-SA"/>
              </w:rPr>
              <w:t xml:space="preserve"> ценностей воспитания, </w:t>
            </w:r>
            <w:r w:rsidRPr="001272B3">
              <w:rPr>
                <w:rFonts w:ascii="Times New Roman" w:eastAsia="Calibri" w:hAnsi="Times New Roman" w:cs="Times New Roman"/>
                <w:i/>
                <w:iCs/>
                <w:sz w:val="28"/>
                <w:szCs w:val="28"/>
                <w:lang w:val="ru-RU" w:eastAsia="ru-RU" w:bidi="ar-SA"/>
              </w:rPr>
              <w:t>рефлексивные обсуждения реализации воспитательного процесса</w:t>
            </w:r>
            <w:r w:rsidRPr="00A91D8D">
              <w:rPr>
                <w:rFonts w:ascii="Times New Roman" w:eastAsia="Calibri" w:hAnsi="Times New Roman" w:cs="Times New Roman"/>
                <w:i/>
                <w:iCs/>
                <w:sz w:val="28"/>
                <w:szCs w:val="28"/>
                <w:lang w:val="ru-RU" w:bidi="ar-SA"/>
              </w:rPr>
              <w:t>, демонстрация успешных образцов и практик воспитательной работы (диссеминация опыта)</w:t>
            </w:r>
          </w:p>
          <w:p w:rsidR="007A7239" w:rsidRPr="001272B3" w:rsidRDefault="007A7239" w:rsidP="007A7239">
            <w:pPr>
              <w:tabs>
                <w:tab w:val="left" w:pos="993"/>
              </w:tabs>
              <w:rPr>
                <w:rFonts w:ascii="Times New Roman" w:eastAsia="Calibri" w:hAnsi="Times New Roman" w:cs="Times New Roman"/>
                <w:b/>
                <w:bCs/>
                <w:i/>
                <w:iCs/>
                <w:sz w:val="28"/>
                <w:szCs w:val="28"/>
                <w:lang w:val="ru-RU" w:eastAsia="ru-RU" w:bidi="ar-SA"/>
              </w:rPr>
            </w:pPr>
            <w:r w:rsidRPr="001272B3">
              <w:rPr>
                <w:rFonts w:ascii="Times New Roman" w:eastAsia="Calibri" w:hAnsi="Times New Roman" w:cs="Times New Roman"/>
                <w:b/>
                <w:bCs/>
                <w:i/>
                <w:iCs/>
                <w:sz w:val="28"/>
                <w:szCs w:val="28"/>
                <w:lang w:val="ru-RU" w:eastAsia="ru-RU" w:bidi="ar-SA"/>
              </w:rPr>
              <w:t xml:space="preserve">Профессионально-родительская общность: </w:t>
            </w:r>
            <w:r w:rsidRPr="001272B3">
              <w:rPr>
                <w:rFonts w:ascii="Times New Roman" w:eastAsia="Calibri" w:hAnsi="Times New Roman" w:cs="Times New Roman"/>
                <w:i/>
                <w:iCs/>
                <w:sz w:val="28"/>
                <w:szCs w:val="28"/>
                <w:lang w:val="ru-RU" w:eastAsia="ru-RU" w:bidi="ar-SA"/>
              </w:rPr>
              <w:t>позитивное взаимодействие родителей и педагогов, приобщение родителей к продвижению ценностей воспитания, приобщение родителей к активному участию в воспитательных и образовательных мероприятиях</w:t>
            </w:r>
            <w:r w:rsidRPr="001272B3">
              <w:rPr>
                <w:rFonts w:ascii="Times New Roman" w:eastAsia="Times New Roman" w:hAnsi="Times New Roman" w:cs="Times New Roman"/>
                <w:i/>
                <w:sz w:val="28"/>
                <w:szCs w:val="28"/>
                <w:lang w:val="ru-RU" w:eastAsia="ru-RU" w:bidi="ar-SA"/>
              </w:rPr>
              <w:t>.</w:t>
            </w:r>
          </w:p>
          <w:p w:rsidR="007A7239" w:rsidRPr="001272B3" w:rsidRDefault="007A7239" w:rsidP="007A7239">
            <w:pPr>
              <w:tabs>
                <w:tab w:val="left" w:pos="993"/>
              </w:tabs>
              <w:rPr>
                <w:rFonts w:ascii="Times New Roman" w:eastAsia="Calibri" w:hAnsi="Times New Roman" w:cs="Times New Roman"/>
                <w:b/>
                <w:bCs/>
                <w:i/>
                <w:iCs/>
                <w:sz w:val="28"/>
                <w:szCs w:val="28"/>
                <w:lang w:val="ru-RU" w:eastAsia="ru-RU" w:bidi="ar-SA"/>
              </w:rPr>
            </w:pPr>
            <w:r w:rsidRPr="001272B3">
              <w:rPr>
                <w:rFonts w:ascii="Times New Roman" w:eastAsia="Calibri" w:hAnsi="Times New Roman" w:cs="Times New Roman"/>
                <w:b/>
                <w:bCs/>
                <w:i/>
                <w:iCs/>
                <w:sz w:val="28"/>
                <w:szCs w:val="28"/>
                <w:lang w:val="ru-RU" w:eastAsia="ru-RU" w:bidi="ar-SA"/>
              </w:rPr>
              <w:t>Детско-взрослая общность:</w:t>
            </w:r>
            <w:r w:rsidRPr="001272B3">
              <w:rPr>
                <w:rFonts w:ascii="Times New Roman" w:eastAsia="Times New Roman" w:hAnsi="Times New Roman" w:cs="Times New Roman"/>
                <w:i/>
                <w:iCs/>
                <w:sz w:val="28"/>
                <w:szCs w:val="28"/>
                <w:lang w:val="ru-RU" w:eastAsia="ru-RU" w:bidi="ar-SA"/>
              </w:rPr>
              <w:t>содействие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симпатий, ценностей и смыслов у всех участников общности.</w:t>
            </w:r>
          </w:p>
          <w:p w:rsidR="007A7239" w:rsidRPr="001272B3" w:rsidRDefault="007A7239" w:rsidP="007A7239">
            <w:pPr>
              <w:shd w:val="clear" w:color="auto" w:fill="FFFFFF"/>
              <w:rPr>
                <w:rFonts w:ascii="Times New Roman" w:eastAsia="Times New Roman" w:hAnsi="Times New Roman" w:cs="Times New Roman"/>
                <w:sz w:val="28"/>
                <w:szCs w:val="28"/>
                <w:lang w:val="ru-RU" w:eastAsia="ru-RU" w:bidi="ar-SA"/>
              </w:rPr>
            </w:pPr>
            <w:r w:rsidRPr="001272B3">
              <w:rPr>
                <w:rFonts w:ascii="Times New Roman" w:eastAsia="Calibri" w:hAnsi="Times New Roman" w:cs="Times New Roman"/>
                <w:b/>
                <w:bCs/>
                <w:i/>
                <w:iCs/>
                <w:sz w:val="28"/>
                <w:szCs w:val="28"/>
                <w:lang w:val="ru-RU" w:eastAsia="ru-RU" w:bidi="ar-SA"/>
              </w:rPr>
              <w:t>Детская общность:</w:t>
            </w:r>
            <w:r w:rsidRPr="001272B3">
              <w:rPr>
                <w:rFonts w:ascii="Times New Roman" w:eastAsia="Times New Roman" w:hAnsi="Times New Roman" w:cs="Times New Roman"/>
                <w:i/>
                <w:iCs/>
                <w:sz w:val="28"/>
                <w:szCs w:val="28"/>
                <w:lang w:val="ru-RU" w:eastAsia="ru-RU" w:bidi="ar-SA"/>
              </w:rPr>
              <w:t xml:space="preserve">ориентировать детей на взаимоотношения в духе доброжелательности, развивать у детей стремление и умение помогать друг другу, оказывать сопротивление плохим поступкам, общими усилиями достигать поставленной цели.. </w:t>
            </w:r>
          </w:p>
        </w:tc>
      </w:tr>
      <w:tr w:rsidR="007A7239" w:rsidRPr="00190B4F" w:rsidTr="007A7239">
        <w:trPr>
          <w:trHeight w:val="917"/>
        </w:trPr>
        <w:tc>
          <w:tcPr>
            <w:tcW w:w="436" w:type="dxa"/>
          </w:tcPr>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1272B3">
              <w:rPr>
                <w:rFonts w:ascii="Times New Roman" w:eastAsia="Calibri" w:hAnsi="Times New Roman" w:cs="Times New Roman"/>
                <w:sz w:val="28"/>
                <w:szCs w:val="28"/>
                <w:lang w:val="ru-RU" w:eastAsia="ru-RU" w:bidi="ar-SA"/>
              </w:rPr>
              <w:t>5</w:t>
            </w:r>
          </w:p>
        </w:tc>
        <w:tc>
          <w:tcPr>
            <w:tcW w:w="2253" w:type="dxa"/>
          </w:tcPr>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Характер воспитательных процессов в ДОО</w:t>
            </w:r>
          </w:p>
        </w:tc>
        <w:tc>
          <w:tcPr>
            <w:tcW w:w="6650" w:type="dxa"/>
          </w:tcPr>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 xml:space="preserve">Воспитательные задачи решаются в ходе реализации основной образовательной программы дошкольного образования, а именно в ходе НОД, совместной деятельности, режимных моментов, праздников и досугов, мероприятий с родителями и др. </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 xml:space="preserve">Воспитательный потенциал социокультурного окружения активно используется для реализации задач всех направлений воспитания. </w:t>
            </w:r>
          </w:p>
          <w:p w:rsidR="007A7239" w:rsidRPr="001272B3" w:rsidRDefault="007A7239" w:rsidP="007A7239">
            <w:pPr>
              <w:tabs>
                <w:tab w:val="left" w:pos="993"/>
              </w:tabs>
              <w:contextualSpacing/>
              <w:jc w:val="both"/>
              <w:rPr>
                <w:rFonts w:ascii="Times New Roman" w:eastAsia="Calibri" w:hAnsi="Times New Roman" w:cs="Times New Roman"/>
                <w:i/>
                <w:iCs/>
                <w:sz w:val="28"/>
                <w:szCs w:val="28"/>
                <w:lang w:val="ru-RU" w:eastAsia="ru-RU" w:bidi="ar-SA"/>
              </w:rPr>
            </w:pPr>
            <w:r w:rsidRPr="001272B3">
              <w:rPr>
                <w:rFonts w:ascii="Times New Roman" w:eastAsia="Calibri" w:hAnsi="Times New Roman" w:cs="Times New Roman"/>
                <w:i/>
                <w:iCs/>
                <w:sz w:val="28"/>
                <w:szCs w:val="28"/>
                <w:lang w:val="ru-RU" w:eastAsia="ru-RU" w:bidi="ar-SA"/>
              </w:rPr>
              <w:t xml:space="preserve">Базовые ценности воспитания и способы реализации воспитательных задач транслируются родительскому сообществу для совместной реализации. </w:t>
            </w:r>
          </w:p>
        </w:tc>
      </w:tr>
      <w:tr w:rsidR="007A7239" w:rsidRPr="00190B4F" w:rsidTr="007A7239">
        <w:trPr>
          <w:trHeight w:val="917"/>
        </w:trPr>
        <w:tc>
          <w:tcPr>
            <w:tcW w:w="436" w:type="dxa"/>
          </w:tcPr>
          <w:p w:rsidR="007A7239" w:rsidRPr="001272B3" w:rsidRDefault="007A7239" w:rsidP="007A7239">
            <w:pPr>
              <w:tabs>
                <w:tab w:val="left" w:pos="993"/>
              </w:tabs>
              <w:contextualSpacing/>
              <w:jc w:val="both"/>
              <w:rPr>
                <w:rFonts w:ascii="Times New Roman" w:eastAsia="Calibri" w:hAnsi="Times New Roman" w:cs="Times New Roman"/>
                <w:sz w:val="28"/>
                <w:szCs w:val="28"/>
                <w:lang w:val="ru-RU" w:eastAsia="ru-RU" w:bidi="ar-SA"/>
              </w:rPr>
            </w:pPr>
            <w:r w:rsidRPr="001272B3">
              <w:rPr>
                <w:rFonts w:ascii="Times New Roman" w:eastAsia="Calibri" w:hAnsi="Times New Roman" w:cs="Times New Roman"/>
                <w:sz w:val="28"/>
                <w:szCs w:val="28"/>
                <w:lang w:val="ru-RU" w:eastAsia="ru-RU" w:bidi="ar-SA"/>
              </w:rPr>
              <w:t>6</w:t>
            </w:r>
          </w:p>
        </w:tc>
        <w:tc>
          <w:tcPr>
            <w:tcW w:w="2253" w:type="dxa"/>
          </w:tcPr>
          <w:p w:rsidR="007A7239" w:rsidRPr="001272B3" w:rsidRDefault="007A7239" w:rsidP="007A7239">
            <w:pPr>
              <w:tabs>
                <w:tab w:val="left" w:pos="993"/>
              </w:tabs>
              <w:contextualSpacing/>
              <w:jc w:val="both"/>
              <w:rPr>
                <w:rFonts w:ascii="Times New Roman" w:eastAsia="Calibri" w:hAnsi="Times New Roman" w:cs="Times New Roman"/>
                <w:b/>
                <w:bCs/>
                <w:i/>
                <w:sz w:val="28"/>
                <w:szCs w:val="28"/>
                <w:lang w:val="ru-RU" w:eastAsia="ru-RU" w:bidi="ar-SA"/>
              </w:rPr>
            </w:pPr>
            <w:r w:rsidRPr="001272B3">
              <w:rPr>
                <w:rFonts w:ascii="Times New Roman" w:eastAsia="Calibri" w:hAnsi="Times New Roman" w:cs="Times New Roman"/>
                <w:b/>
                <w:bCs/>
                <w:i/>
                <w:sz w:val="28"/>
                <w:szCs w:val="28"/>
                <w:lang w:val="ru-RU" w:eastAsia="ru-RU" w:bidi="ar-SA"/>
              </w:rPr>
              <w:t>Особенности организации РППС</w:t>
            </w:r>
          </w:p>
        </w:tc>
        <w:tc>
          <w:tcPr>
            <w:tcW w:w="6650" w:type="dxa"/>
          </w:tcPr>
          <w:p w:rsidR="007A7239" w:rsidRPr="001272B3" w:rsidRDefault="007A7239" w:rsidP="007A7239">
            <w:pPr>
              <w:shd w:val="clear" w:color="auto" w:fill="FFFFFF"/>
              <w:jc w:val="both"/>
              <w:rPr>
                <w:rFonts w:ascii="Times New Roman" w:eastAsia="Times New Roman" w:hAnsi="Times New Roman" w:cs="Times New Roman"/>
                <w:i/>
                <w:iCs/>
                <w:sz w:val="28"/>
                <w:szCs w:val="28"/>
                <w:lang w:val="ru-RU" w:eastAsia="ru-RU" w:bidi="ar-SA"/>
              </w:rPr>
            </w:pPr>
            <w:r w:rsidRPr="001272B3">
              <w:rPr>
                <w:rFonts w:ascii="Times New Roman" w:eastAsia="Times New Roman" w:hAnsi="Times New Roman" w:cs="Times New Roman"/>
                <w:i/>
                <w:iCs/>
                <w:sz w:val="28"/>
                <w:szCs w:val="28"/>
                <w:lang w:val="ru-RU" w:eastAsia="ru-RU" w:bidi="ar-SA"/>
              </w:rPr>
              <w:t xml:space="preserve">Для реализации задач воспитания создаются тематические пространства, отражающие федеральную, региональную специфику, а также специфику ДОО, исторические вехи и события, общероссийские и национальные праздники и др.; </w:t>
            </w:r>
            <w:r w:rsidRPr="001272B3">
              <w:rPr>
                <w:rFonts w:ascii="Times New Roman" w:eastAsia="Times New Roman" w:hAnsi="Times New Roman" w:cs="Times New Roman"/>
                <w:i/>
                <w:iCs/>
                <w:sz w:val="28"/>
                <w:szCs w:val="28"/>
                <w:lang w:val="ru-RU" w:eastAsia="ru-RU" w:bidi="ar-SA"/>
              </w:rPr>
              <w:lastRenderedPageBreak/>
              <w:t>выставки, стенды, фотоальбомы и др., отражающие практику детско-взрослой деятельности; пространства, материалы и атрибуты (в т.ч. на участке) для организации трудовой деятельности; выделены центры искусств, драматических игр, оснащенные оборудованием и материалами для изобразительной, музыкальной, театрализованной деятельности детей; центры познавательной активности (выделены центры науки и естествознания, оснащенные оборудованием и информационными ресурсами, приборами и материалами для разных видов познавательной деятельности детей, имеется книжный уголок, библиотека, огород и др..); свободные пространства для двигательной активности  и специальные центры  движения, спортивные атрибуты и материалы. Созданы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w:t>
            </w:r>
          </w:p>
          <w:p w:rsidR="007A7239" w:rsidRPr="001272B3" w:rsidRDefault="007A7239" w:rsidP="007A7239">
            <w:pPr>
              <w:shd w:val="clear" w:color="auto" w:fill="FFFFFF"/>
              <w:jc w:val="both"/>
              <w:rPr>
                <w:rFonts w:ascii="Times New Roman" w:eastAsia="Times New Roman" w:hAnsi="Times New Roman" w:cs="Times New Roman"/>
                <w:i/>
                <w:iCs/>
                <w:sz w:val="28"/>
                <w:szCs w:val="28"/>
                <w:lang w:val="ru-RU" w:eastAsia="ru-RU" w:bidi="ar-SA"/>
              </w:rPr>
            </w:pPr>
            <w:r w:rsidRPr="001272B3">
              <w:rPr>
                <w:rFonts w:ascii="Times New Roman" w:eastAsia="Times New Roman" w:hAnsi="Times New Roman" w:cs="Times New Roman"/>
                <w:i/>
                <w:iCs/>
                <w:sz w:val="28"/>
                <w:szCs w:val="28"/>
                <w:lang w:val="ru-RU" w:eastAsia="ru-RU" w:bidi="ar-SA"/>
              </w:rPr>
              <w:t xml:space="preserve">В тематических пространствах активизируется детско-взрослая деятельность, самостоятельные детские активности. </w:t>
            </w:r>
          </w:p>
        </w:tc>
      </w:tr>
    </w:tbl>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lastRenderedPageBreak/>
        <w:t xml:space="preserve">Уклад и ребенок определяют </w:t>
      </w:r>
      <w:r w:rsidRPr="001272B3">
        <w:rPr>
          <w:rFonts w:ascii="Times New Roman" w:eastAsia="Times New Roman" w:hAnsi="Times New Roman" w:cs="Times New Roman"/>
          <w:b/>
          <w:bCs/>
          <w:sz w:val="28"/>
          <w:szCs w:val="28"/>
          <w:lang w:val="ru-RU" w:eastAsia="ru-RU" w:bidi="ar-SA"/>
        </w:rPr>
        <w:t>особенности воспитывающей среды</w:t>
      </w:r>
      <w:r w:rsidRPr="001272B3">
        <w:rPr>
          <w:rFonts w:ascii="Times New Roman" w:eastAsia="Times New Roman" w:hAnsi="Times New Roman" w:cs="Times New Roman"/>
          <w:sz w:val="28"/>
          <w:szCs w:val="28"/>
          <w:lang w:val="ru-RU" w:eastAsia="ru-RU" w:bidi="ar-SA"/>
        </w:rPr>
        <w:t xml:space="preserve">.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 </w:t>
      </w:r>
    </w:p>
    <w:p w:rsidR="007A7239" w:rsidRPr="001272B3" w:rsidRDefault="007A7239" w:rsidP="007A7239">
      <w:pPr>
        <w:shd w:val="clear" w:color="auto" w:fill="FFFFFF"/>
        <w:ind w:firstLine="708"/>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Воспитывающая среда строится по трем линиям: </w:t>
      </w:r>
    </w:p>
    <w:p w:rsidR="007A7239" w:rsidRPr="001272B3" w:rsidRDefault="007A7239" w:rsidP="007A7239">
      <w:pPr>
        <w:numPr>
          <w:ilvl w:val="0"/>
          <w:numId w:val="54"/>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sz w:val="28"/>
          <w:szCs w:val="28"/>
          <w:lang w:val="ru-RU" w:eastAsia="ru-RU" w:bidi="ar-SA"/>
        </w:rPr>
        <w:t>«от взрослого»,</w:t>
      </w:r>
      <w:r w:rsidRPr="001272B3">
        <w:rPr>
          <w:rFonts w:ascii="Times New Roman" w:eastAsia="Times New Roman" w:hAnsi="Times New Roman" w:cs="Times New Roman"/>
          <w:sz w:val="28"/>
          <w:szCs w:val="28"/>
          <w:lang w:val="ru-RU" w:eastAsia="ru-RU" w:bidi="ar-SA"/>
        </w:rPr>
        <w:t xml:space="preserve"> который создает предметно-образную среду, способствующую воспитанию необходимых качеств (</w:t>
      </w:r>
      <w:r w:rsidRPr="001272B3">
        <w:rPr>
          <w:rFonts w:ascii="Times New Roman" w:eastAsia="Times New Roman" w:hAnsi="Times New Roman" w:cs="Times New Roman"/>
          <w:i/>
          <w:iCs/>
          <w:sz w:val="28"/>
          <w:szCs w:val="28"/>
          <w:lang w:val="ru-RU" w:eastAsia="ru-RU" w:bidi="ar-SA"/>
        </w:rPr>
        <w:t>оформление выставки (мини-музея, стенда и др.), просмотр видеофильмов о героях ВОВ, о дружбе, о природе и др. с последующим обсуждением; рассматривание и обсуждение иллюстраций («Собираем листья на участке», «Труд взрослых», «Дружные ребята» и др.)</w:t>
      </w:r>
    </w:p>
    <w:p w:rsidR="007A7239" w:rsidRPr="001272B3" w:rsidRDefault="007A7239" w:rsidP="007A7239">
      <w:pPr>
        <w:numPr>
          <w:ilvl w:val="0"/>
          <w:numId w:val="54"/>
        </w:numPr>
        <w:shd w:val="clear" w:color="auto" w:fill="FFFFFF"/>
        <w:ind w:left="0" w:firstLine="0"/>
        <w:contextualSpacing/>
        <w:jc w:val="both"/>
        <w:rPr>
          <w:rFonts w:ascii="Times New Roman" w:eastAsia="Times New Roman" w:hAnsi="Times New Roman" w:cs="Times New Roman"/>
          <w:i/>
          <w:iCs/>
          <w:sz w:val="28"/>
          <w:szCs w:val="28"/>
          <w:lang w:val="ru-RU" w:eastAsia="ru-RU" w:bidi="ar-SA"/>
        </w:rPr>
      </w:pPr>
      <w:r w:rsidRPr="001272B3">
        <w:rPr>
          <w:rFonts w:ascii="Times New Roman" w:eastAsia="Times New Roman" w:hAnsi="Times New Roman" w:cs="Times New Roman"/>
          <w:b/>
          <w:bCs/>
          <w:sz w:val="28"/>
          <w:szCs w:val="28"/>
          <w:lang w:val="ru-RU" w:eastAsia="ru-RU" w:bidi="ar-SA"/>
        </w:rPr>
        <w:t>«от совместной деятельности ребенка и взрослого»,</w:t>
      </w:r>
      <w:r w:rsidRPr="001272B3">
        <w:rPr>
          <w:rFonts w:ascii="Times New Roman" w:eastAsia="Times New Roman" w:hAnsi="Times New Roman" w:cs="Times New Roman"/>
          <w:sz w:val="28"/>
          <w:szCs w:val="28"/>
          <w:lang w:val="ru-RU" w:eastAsia="ru-RU" w:bidi="ar-SA"/>
        </w:rPr>
        <w:t xml:space="preserve"> в ходе которой формируются нравственные, гражданские, эстетические и иные качества ребенка в ходе специально организованного педагогического взаимодействия ребенка и взрослого, обеспечивающего достижение поставленных воспитательных целей (</w:t>
      </w:r>
      <w:r w:rsidRPr="001272B3">
        <w:rPr>
          <w:rFonts w:ascii="Times New Roman" w:eastAsia="Times New Roman" w:hAnsi="Times New Roman" w:cs="Times New Roman"/>
          <w:i/>
          <w:iCs/>
          <w:sz w:val="28"/>
          <w:szCs w:val="28"/>
          <w:lang w:val="ru-RU" w:eastAsia="ru-RU" w:bidi="ar-SA"/>
        </w:rPr>
        <w:t xml:space="preserve">совместные проекты «О здоровье», «Моя семья», «Моя Россия», «Хорошо нам рядышком с бабушкой и дедушкой», «Открытка ветерану», «Подарок маме», «Сделаем группу чистой» и др., коллективные творческие работы «Плакат ко </w:t>
      </w:r>
      <w:r w:rsidRPr="001272B3">
        <w:rPr>
          <w:rFonts w:ascii="Times New Roman" w:eastAsia="Times New Roman" w:hAnsi="Times New Roman" w:cs="Times New Roman"/>
          <w:i/>
          <w:iCs/>
          <w:sz w:val="28"/>
          <w:szCs w:val="28"/>
          <w:lang w:val="ru-RU" w:eastAsia="ru-RU" w:bidi="ar-SA"/>
        </w:rPr>
        <w:lastRenderedPageBreak/>
        <w:t>Дню Защитника Отечества», «Украсим зал к празднику» и др.; совместные сюжетные игры «Мы ученые», «Супермаркет», «Поликлиника» и др.; проблемные ситуации «Кукла Маша заболела», «Если бы Лиса не обманывала Кота?» (по сказке), «Как поделить игрушки», «Как помочь другу» и др.)</w:t>
      </w:r>
      <w:r w:rsidRPr="001272B3">
        <w:rPr>
          <w:rFonts w:ascii="Times New Roman" w:eastAsia="Times New Roman" w:hAnsi="Times New Roman" w:cs="Times New Roman"/>
          <w:i/>
          <w:sz w:val="28"/>
          <w:szCs w:val="28"/>
          <w:lang w:val="ru-RU" w:eastAsia="ru-RU" w:bidi="ar-SA"/>
        </w:rPr>
        <w:t>.</w:t>
      </w:r>
    </w:p>
    <w:p w:rsidR="007A7239" w:rsidRPr="001272B3" w:rsidRDefault="007A7239" w:rsidP="007A7239">
      <w:pPr>
        <w:numPr>
          <w:ilvl w:val="0"/>
          <w:numId w:val="54"/>
        </w:numPr>
        <w:shd w:val="clear" w:color="auto" w:fill="FFFFFF"/>
        <w:spacing w:before="100" w:beforeAutospacing="1" w:after="100" w:afterAutospacing="1"/>
        <w:ind w:left="0" w:firstLine="0"/>
        <w:contextualSpacing/>
        <w:jc w:val="both"/>
        <w:rPr>
          <w:rFonts w:ascii="Times New Roman" w:eastAsia="Times New Roman" w:hAnsi="Times New Roman" w:cs="Times New Roman"/>
          <w:i/>
          <w:iCs/>
          <w:sz w:val="28"/>
          <w:szCs w:val="28"/>
          <w:lang w:val="ru-RU" w:eastAsia="ru-RU" w:bidi="ar-SA"/>
        </w:rPr>
      </w:pPr>
      <w:r w:rsidRPr="001272B3">
        <w:rPr>
          <w:rFonts w:ascii="Times New Roman" w:eastAsia="Times New Roman" w:hAnsi="Times New Roman" w:cs="Times New Roman"/>
          <w:b/>
          <w:bCs/>
          <w:sz w:val="28"/>
          <w:szCs w:val="28"/>
          <w:lang w:val="ru-RU" w:eastAsia="ru-RU" w:bidi="ar-SA"/>
        </w:rPr>
        <w:t>«от ребенка»,</w:t>
      </w:r>
      <w:r w:rsidRPr="001272B3">
        <w:rPr>
          <w:rFonts w:ascii="Times New Roman" w:eastAsia="Times New Roman" w:hAnsi="Times New Roman" w:cs="Times New Roman"/>
          <w:sz w:val="28"/>
          <w:szCs w:val="28"/>
          <w:lang w:val="ru-RU" w:eastAsia="ru-RU" w:bidi="ar-SA"/>
        </w:rPr>
        <w:t xml:space="preserve"> который самостоятельно действует, творит, получает опыт деятельности, в особенности – игровой (</w:t>
      </w:r>
      <w:r w:rsidRPr="001272B3">
        <w:rPr>
          <w:rFonts w:ascii="Times New Roman" w:eastAsia="Times New Roman" w:hAnsi="Times New Roman" w:cs="Times New Roman"/>
          <w:i/>
          <w:iCs/>
          <w:sz w:val="28"/>
          <w:szCs w:val="28"/>
          <w:lang w:val="ru-RU" w:eastAsia="ru-RU" w:bidi="ar-SA"/>
        </w:rPr>
        <w:t xml:space="preserve">самостоятельные активности в групповых центрах, на участке; практика позитивного взаимодействия с другими детьми (в парах, в подгруппе, в большом коллективе); самостоятельные инициативы (провести зарядку, провести проект, помирить друзей, решить проблемную ситуацию и др.); самостоятельная организация игры или деятельности с другими детьми…  </w:t>
      </w:r>
    </w:p>
    <w:p w:rsidR="007A7239" w:rsidRPr="001272B3" w:rsidRDefault="007A7239" w:rsidP="007A7239">
      <w:pPr>
        <w:shd w:val="clear" w:color="auto" w:fill="FFFFFF"/>
        <w:spacing w:before="100" w:beforeAutospacing="1" w:after="100" w:afterAutospacing="1"/>
        <w:contextualSpacing/>
        <w:jc w:val="both"/>
        <w:rPr>
          <w:rFonts w:ascii="Times New Roman" w:eastAsia="Times New Roman" w:hAnsi="Times New Roman" w:cs="Times New Roman"/>
          <w:i/>
          <w:iCs/>
          <w:sz w:val="28"/>
          <w:szCs w:val="28"/>
          <w:lang w:val="ru-RU" w:eastAsia="ru-RU" w:bidi="ar-SA"/>
        </w:rPr>
      </w:pP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t>Региональные характеристики воспитывающей среды ДОО</w:t>
      </w:r>
    </w:p>
    <w:tbl>
      <w:tblPr>
        <w:tblStyle w:val="76"/>
        <w:tblW w:w="0" w:type="auto"/>
        <w:tblLook w:val="04A0" w:firstRow="1" w:lastRow="0" w:firstColumn="1" w:lastColumn="0" w:noHBand="0" w:noVBand="1"/>
      </w:tblPr>
      <w:tblGrid>
        <w:gridCol w:w="9571"/>
      </w:tblGrid>
      <w:tr w:rsidR="007A7239" w:rsidRPr="00190B4F" w:rsidTr="007A7239">
        <w:tc>
          <w:tcPr>
            <w:tcW w:w="9571"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Характеристики воспитывающей среды ДОО, отражающие региональную специфику</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 Воспитывающая среда определяется, с одной стороны, целями и задачами воспитания, с другой – культурными ценностями, образцами и практиками.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 данном контексте, основными характеристиками среды являются ее насыщенность и структурированность.</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Воспитывающая среда ДОО строится по трем линиям:</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«от взрослого», который создает предметно-пространственную среду, насыщая ее ценностями и смыслами;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Воспитывающая среда ДОО является составляющей, развивающей предметно – пространственной среды.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Построение единой воспитывающей среды: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определение единых целей и задач всего коллектива педагогов ДОО;</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Пребывание в ДОО должно доставлять ребенку радость, а воспитательные ситуации должны быть увлекательными.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Важнейшие ориентиры: обеспечение эмоционального благополучия детей;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Для реализации этих ориентиров педагоги: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-проявляют уважение к личности ребенка и развивают демократический стиль взаимодействия с ним и с другими педагогами;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-создают условия для принятия ребенком ответственности и проявления эмпатии к другим людям;</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-обсуждают с детьми важные жизненные вопросы, стимулируют проявление позиции ребенка;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-обращают внимание детей на тот факт, что люди различаются по своим убеждениям и ценностям, обсуждают, как это влияет на их поведение;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-обсуждают с родителями (законными представителями) вопросы воспитания и включают членов семьи в совместное взаимодействие.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 целью поддержания детской инициативы педагоги регулярно создают ситуации, в которых дошкольники учатся: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-при участии взрослого обсуждать важные события со сверстниками;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-совершать выбор и обосновывать его (например, детям можно предлагать специальные способы фиксации их выбора);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-предъявлять и обосновывать свою инициативу (замыслы, предложения и пр.);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планировать собственные действия индивидуально и в малой группе, команде;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-оценивать результаты своих действий индивидуально и в малой группе, команде и др.</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 ДОО созданы тематические культурные центры по направлениям воспитания.</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Развитие детской инициативы и самостоятельности в условиях детского сада осуществляется с помощью:</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создания условий для свободного выбора детьми деятельности, участников совместной деятельности;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создания условий для принятия детьми решений, выражения своих чувств и мыслей;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поддержки детской инициативы и самостоятельности в разных видах деятельности (игровой, исследовательской, проектной, познавательной и т. д.);</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обращение ребенка к взрослым на основе собственного побуждения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Виды и направления детской инициативы, самостоятельности, творческого взаимодействия: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Условия развития детской инициативы и творческого самовыражения: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формирование установок «Я могу», «Я сумею»; давать простые задания (снимать страх «не справлюсь»), развивать у детей инициативу;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создание ситуации успеха для каждого ребенка: «Это очень просто, я тебе помогу»;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давать задания интересные или такие, в которых у человека есть личный интерес что-то делать;</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предвосхищающая положительная оценка «Ты очень творческий ребенок, у тебя все получится!»;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Научить грамотно реагировать на собственные ошибки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Необходимым условием развития инициативного поведения является воспитание в условиях развивающего, не авторитарного общения.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Приоритетные сферы деятельности развития инициативы: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 3-4 года – продуктивная деятельность;</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 4-5 лет - познавательная деятельность;</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 5-6 лет - в общение;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 6-8 лет - образовательная деятельность.</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Приемы (из опыта работы педагогов ДОО):</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 Ситуация успеха.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2. Установки.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3. Предвосхищающая положительная оценка.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4. Собственный пример.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5. Проблемное ситуация.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6. Эксперимент (исследование).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7. Сюжетное обыгрывание макетов жизненных пространств.</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8. Моделирование.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9.Игры, игровые приемы, игровые материалы, задающие содержание, </w:t>
            </w:r>
            <w:r w:rsidRPr="001272B3">
              <w:rPr>
                <w:rFonts w:ascii="Times New Roman" w:eastAsia="Calibri" w:hAnsi="Times New Roman" w:cs="Times New Roman"/>
                <w:i/>
                <w:sz w:val="28"/>
                <w:szCs w:val="28"/>
              </w:rPr>
              <w:lastRenderedPageBreak/>
              <w:t>правила, культуру и дух совместных действий, направленных на достижение цели.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10. Образно</w:t>
            </w:r>
            <w:r w:rsidRPr="001272B3">
              <w:rPr>
                <w:rFonts w:ascii="Cambria Math" w:eastAsia="Calibri" w:hAnsi="Cambria Math" w:cs="Cambria Math"/>
                <w:i/>
                <w:sz w:val="28"/>
                <w:szCs w:val="28"/>
              </w:rPr>
              <w:t>‐</w:t>
            </w:r>
            <w:r w:rsidRPr="001272B3">
              <w:rPr>
                <w:rFonts w:ascii="Times New Roman" w:eastAsia="Calibri" w:hAnsi="Times New Roman" w:cs="Times New Roman"/>
                <w:i/>
                <w:sz w:val="28"/>
                <w:szCs w:val="28"/>
              </w:rPr>
              <w:t>смысловые задания на импровизацию с учетом возможностей детей.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11. Игры</w:t>
            </w:r>
            <w:r w:rsidRPr="001272B3">
              <w:rPr>
                <w:rFonts w:ascii="Cambria Math" w:eastAsia="Calibri" w:hAnsi="Cambria Math" w:cs="Cambria Math"/>
                <w:i/>
                <w:sz w:val="28"/>
                <w:szCs w:val="28"/>
              </w:rPr>
              <w:t>‐</w:t>
            </w:r>
            <w:r w:rsidRPr="001272B3">
              <w:rPr>
                <w:rFonts w:ascii="Times New Roman" w:eastAsia="Calibri" w:hAnsi="Times New Roman" w:cs="Times New Roman"/>
                <w:i/>
                <w:sz w:val="28"/>
                <w:szCs w:val="28"/>
              </w:rPr>
              <w:t>представления по мотивам народных сказок о животных, по поэтическим и фольклорным произведениям.</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12. Коллекционирование со смыслом и действием (интересных предметов, игровых возможностей, впечатлений, способов создания предметов).</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13. «Мастер- классы»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14. Совместные со взрослыми проекты, экскурсии, творческие мероприятия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Для реализации программы воспитания ДОУ применяет 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7A7239" w:rsidRPr="001272B3" w:rsidRDefault="007A7239" w:rsidP="007A7239">
      <w:pPr>
        <w:shd w:val="clear" w:color="auto" w:fill="FFFFFF"/>
        <w:spacing w:before="100" w:beforeAutospacing="1" w:after="100" w:afterAutospacing="1"/>
        <w:contextualSpacing/>
        <w:jc w:val="both"/>
        <w:rPr>
          <w:rFonts w:ascii="Times New Roman" w:eastAsia="Times New Roman" w:hAnsi="Times New Roman" w:cs="Times New Roman"/>
          <w:i/>
          <w:iCs/>
          <w:sz w:val="28"/>
          <w:szCs w:val="28"/>
          <w:lang w:val="ru-RU" w:eastAsia="ru-RU" w:bidi="ar-SA"/>
        </w:rPr>
      </w:pPr>
    </w:p>
    <w:p w:rsidR="007A7239" w:rsidRPr="001272B3" w:rsidRDefault="007A7239" w:rsidP="007A7239">
      <w:pPr>
        <w:shd w:val="clear" w:color="auto" w:fill="FFFFFF"/>
        <w:contextualSpacing/>
        <w:jc w:val="center"/>
        <w:rPr>
          <w:rFonts w:ascii="Times New Roman" w:eastAsia="Times New Roman" w:hAnsi="Times New Roman" w:cs="Times New Roman"/>
          <w:b/>
          <w:sz w:val="28"/>
          <w:szCs w:val="28"/>
          <w:lang w:val="ru-RU" w:eastAsia="ru-RU" w:bidi="ar-SA"/>
        </w:rPr>
      </w:pPr>
      <w:r w:rsidRPr="001272B3">
        <w:rPr>
          <w:rFonts w:ascii="Times New Roman" w:eastAsia="Times New Roman" w:hAnsi="Times New Roman" w:cs="Times New Roman"/>
          <w:b/>
          <w:sz w:val="28"/>
          <w:szCs w:val="28"/>
          <w:lang w:val="ru-RU" w:eastAsia="ru-RU" w:bidi="ar-SA"/>
        </w:rPr>
        <w:t>Общности образовательной организации.</w:t>
      </w:r>
    </w:p>
    <w:p w:rsidR="007A7239" w:rsidRPr="001272B3" w:rsidRDefault="007A7239" w:rsidP="007A7239">
      <w:pPr>
        <w:shd w:val="clear" w:color="auto" w:fill="FFFFFF"/>
        <w:contextualSpacing/>
        <w:jc w:val="both"/>
        <w:rPr>
          <w:rFonts w:ascii="Times New Roman" w:eastAsia="Times New Roman" w:hAnsi="Times New Roman" w:cs="Times New Roman"/>
          <w:iCs/>
          <w:sz w:val="28"/>
          <w:szCs w:val="28"/>
          <w:lang w:val="ru-RU" w:eastAsia="ru-RU" w:bidi="ar-SA"/>
        </w:rPr>
      </w:pPr>
      <w:r w:rsidRPr="001272B3">
        <w:rPr>
          <w:rFonts w:ascii="Times New Roman" w:eastAsia="Times New Roman" w:hAnsi="Times New Roman" w:cs="Times New Roman"/>
          <w:iCs/>
          <w:sz w:val="28"/>
          <w:szCs w:val="28"/>
          <w:lang w:val="ru-RU" w:eastAsia="ru-RU" w:bidi="ar-SA"/>
        </w:rPr>
        <w:t>1) 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7A7239" w:rsidRPr="001272B3" w:rsidRDefault="007A7239" w:rsidP="007A7239">
      <w:pPr>
        <w:shd w:val="clear" w:color="auto" w:fill="FFFFFF"/>
        <w:contextualSpacing/>
        <w:jc w:val="both"/>
        <w:rPr>
          <w:rFonts w:ascii="Times New Roman" w:eastAsia="Times New Roman" w:hAnsi="Times New Roman" w:cs="Times New Roman"/>
          <w:iCs/>
          <w:sz w:val="28"/>
          <w:szCs w:val="28"/>
          <w:lang w:val="ru-RU" w:eastAsia="ru-RU" w:bidi="ar-SA"/>
        </w:rPr>
      </w:pPr>
      <w:r w:rsidRPr="001272B3">
        <w:rPr>
          <w:rFonts w:ascii="Times New Roman" w:eastAsia="Times New Roman" w:hAnsi="Times New Roman" w:cs="Times New Roman"/>
          <w:iCs/>
          <w:sz w:val="28"/>
          <w:szCs w:val="28"/>
          <w:lang w:val="ru-RU" w:eastAsia="ru-RU" w:bidi="ar-SA"/>
        </w:rPr>
        <w:t>2) В ДОО, прежде всего, следует выделить следующие общности:</w:t>
      </w:r>
    </w:p>
    <w:p w:rsidR="007A7239" w:rsidRPr="001272B3" w:rsidRDefault="007A7239" w:rsidP="007A7239">
      <w:pPr>
        <w:shd w:val="clear" w:color="auto" w:fill="FFFFFF"/>
        <w:contextualSpacing/>
        <w:jc w:val="both"/>
        <w:rPr>
          <w:rFonts w:ascii="Times New Roman" w:eastAsia="Times New Roman" w:hAnsi="Times New Roman" w:cs="Times New Roman"/>
          <w:iCs/>
          <w:sz w:val="28"/>
          <w:szCs w:val="28"/>
          <w:lang w:val="ru-RU" w:eastAsia="ru-RU" w:bidi="ar-SA"/>
        </w:rPr>
      </w:pPr>
      <w:r w:rsidRPr="001272B3">
        <w:rPr>
          <w:rFonts w:ascii="Times New Roman" w:eastAsia="Times New Roman" w:hAnsi="Times New Roman" w:cs="Times New Roman"/>
          <w:iCs/>
          <w:sz w:val="28"/>
          <w:szCs w:val="28"/>
          <w:lang w:val="ru-RU" w:eastAsia="ru-RU" w:bidi="ar-SA"/>
        </w:rPr>
        <w:t>педагог - дети, родители (законные представители) - ребенок (дети), педагог - родители (законные представители).</w:t>
      </w:r>
      <w:bookmarkStart w:id="30" w:name="bookmark142"/>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t>Региональные характеристики общностей ДОО</w:t>
      </w:r>
    </w:p>
    <w:tbl>
      <w:tblPr>
        <w:tblStyle w:val="84"/>
        <w:tblW w:w="0" w:type="auto"/>
        <w:tblLook w:val="04A0" w:firstRow="1" w:lastRow="0" w:firstColumn="1" w:lastColumn="0" w:noHBand="0" w:noVBand="1"/>
      </w:tblPr>
      <w:tblGrid>
        <w:gridCol w:w="9571"/>
      </w:tblGrid>
      <w:tr w:rsidR="007A7239" w:rsidRPr="00190B4F" w:rsidTr="007A7239">
        <w:tc>
          <w:tcPr>
            <w:tcW w:w="9571"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Характеристики общностей ДОО, отражающие региональную специфику</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 Ценности и цели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развития и воспитания детей, но и уважение друг к другу.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 xml:space="preserve">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w:t>
            </w:r>
            <w:r w:rsidRPr="001272B3">
              <w:rPr>
                <w:rFonts w:ascii="Times New Roman" w:eastAsia="Calibri" w:hAnsi="Times New Roman" w:cs="Times New Roman"/>
                <w:i/>
                <w:sz w:val="28"/>
                <w:szCs w:val="28"/>
              </w:rPr>
              <w:lastRenderedPageBreak/>
              <w:t>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2) Особенности организации всех общностей и их роль в процессе воспитания детей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нравственным и культурным традициям России;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3) Особенности обеспечения возможности разновозрастного взаимодействия детей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tc>
      </w:tr>
      <w:bookmarkEnd w:id="30"/>
    </w:tbl>
    <w:p w:rsidR="007A7239" w:rsidRPr="001272B3" w:rsidRDefault="007A7239" w:rsidP="007A7239">
      <w:pPr>
        <w:shd w:val="clear" w:color="auto" w:fill="FFFFFF"/>
        <w:spacing w:before="100" w:beforeAutospacing="1" w:after="100" w:afterAutospacing="1"/>
        <w:contextualSpacing/>
        <w:jc w:val="both"/>
        <w:rPr>
          <w:rFonts w:ascii="Times New Roman" w:eastAsia="Times New Roman" w:hAnsi="Times New Roman" w:cs="Times New Roman"/>
          <w:i/>
          <w:iCs/>
          <w:sz w:val="28"/>
          <w:szCs w:val="28"/>
          <w:lang w:val="ru-RU" w:eastAsia="ru-RU" w:bidi="ar-SA"/>
        </w:rPr>
      </w:pPr>
    </w:p>
    <w:p w:rsidR="007A7239" w:rsidRPr="001272B3" w:rsidRDefault="007A7239" w:rsidP="007A7239">
      <w:pPr>
        <w:shd w:val="clear" w:color="auto" w:fill="FFFFFF"/>
        <w:ind w:firstLine="708"/>
        <w:contextualSpacing/>
        <w:jc w:val="both"/>
        <w:rPr>
          <w:rFonts w:ascii="Times New Roman" w:hAnsi="Times New Roman" w:cs="Times New Roman"/>
          <w:color w:val="000000"/>
          <w:sz w:val="28"/>
          <w:szCs w:val="28"/>
          <w:u w:val="single"/>
          <w:lang w:val="ru-RU"/>
        </w:rPr>
      </w:pPr>
      <w:r w:rsidRPr="001272B3">
        <w:rPr>
          <w:rFonts w:ascii="Times New Roman" w:hAnsi="Times New Roman" w:cs="Times New Roman"/>
          <w:color w:val="000000"/>
          <w:sz w:val="28"/>
          <w:szCs w:val="28"/>
          <w:u w:val="single"/>
          <w:lang w:val="ru-RU"/>
        </w:rPr>
        <w:t>Задачи воспитания в образовательных областях</w:t>
      </w:r>
    </w:p>
    <w:p w:rsidR="007A7239" w:rsidRPr="001272B3" w:rsidRDefault="007A7239" w:rsidP="007A7239">
      <w:pPr>
        <w:shd w:val="clear" w:color="auto" w:fill="FFFFFF"/>
        <w:ind w:firstLine="540"/>
        <w:contextualSpacing/>
        <w:jc w:val="both"/>
        <w:rPr>
          <w:rFonts w:ascii="Times New Roman" w:eastAsia="Times New Roman" w:hAnsi="Times New Roman" w:cs="Times New Roman"/>
          <w:i/>
          <w:iCs/>
          <w:sz w:val="28"/>
          <w:szCs w:val="28"/>
          <w:lang w:val="ru-RU" w:eastAsia="ru-RU" w:bidi="ar-SA"/>
        </w:rPr>
      </w:pPr>
      <w:r w:rsidRPr="001272B3">
        <w:rPr>
          <w:rFonts w:ascii="Times New Roman" w:hAnsi="Times New Roman" w:cs="Times New Roman"/>
          <w:color w:val="000000"/>
          <w:sz w:val="28"/>
          <w:szCs w:val="28"/>
          <w:lang w:val="ru-RU"/>
        </w:rPr>
        <w:t>Содержание Программы воспитания реализуется в ходе освоения детьми дошкольного возраста всех образовательных областей, обозначенных в</w:t>
      </w:r>
      <w:r w:rsidRPr="001272B3">
        <w:rPr>
          <w:rFonts w:ascii="Times New Roman" w:hAnsi="Times New Roman" w:cs="Times New Roman"/>
          <w:sz w:val="28"/>
          <w:szCs w:val="28"/>
        </w:rPr>
        <w:t> </w:t>
      </w:r>
      <w:hyperlink r:id="rId18" w:anchor="dst100014" w:history="1">
        <w:r w:rsidRPr="001272B3">
          <w:rPr>
            <w:rStyle w:val="a4"/>
            <w:rFonts w:ascii="Times New Roman" w:hAnsi="Times New Roman" w:cs="Times New Roman"/>
            <w:color w:val="auto"/>
            <w:sz w:val="28"/>
            <w:szCs w:val="28"/>
            <w:u w:val="none"/>
            <w:lang w:val="ru-RU"/>
          </w:rPr>
          <w:t>ФГОС ДО</w:t>
        </w:r>
      </w:hyperlink>
      <w:r w:rsidRPr="001272B3">
        <w:rPr>
          <w:rFonts w:ascii="Times New Roman" w:hAnsi="Times New Roman" w:cs="Times New Roman"/>
          <w:sz w:val="28"/>
          <w:szCs w:val="28"/>
          <w:lang w:val="ru-RU"/>
        </w:rPr>
        <w:t>:</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Образовательная область "Познавательное развитие" соотносится с познавательным и патриотическим направлениями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Образовательная область "Речевое развитие" соотносится с социальным и эстетическим направлениями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Образовательная область "Художественно-эстетическое развитие" соотносится с эстетическим направлением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Образовательная область "Физическое развитие" соотносится с физическим и оздоровительным направлениями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Решение задач воспитания в рамках образовательной области </w:t>
      </w:r>
      <w:r w:rsidRPr="001272B3">
        <w:rPr>
          <w:color w:val="000000"/>
          <w:sz w:val="28"/>
          <w:szCs w:val="28"/>
          <w:u w:val="single"/>
        </w:rPr>
        <w:t>"</w:t>
      </w:r>
      <w:r w:rsidRPr="001272B3">
        <w:rPr>
          <w:b/>
          <w:color w:val="000000"/>
          <w:sz w:val="28"/>
          <w:szCs w:val="28"/>
        </w:rPr>
        <w:t>Социально-коммуникативное развитие"</w:t>
      </w:r>
      <w:r w:rsidRPr="001272B3">
        <w:rPr>
          <w:color w:val="000000"/>
          <w:sz w:val="28"/>
          <w:szCs w:val="28"/>
        </w:rPr>
        <w:t xml:space="preserve">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lastRenderedPageBreak/>
        <w:t>воспитание любви к своей семье, своему населенному пункту, родному краю, своей стране;</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ценностного отношения к культурному наследию своего народа, к нравственным и культурным традициям России;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содействие становлению целостной картины мира, основанной на представлениях о добре и зле, прекрасном и безобразном, правдивом и ложном;</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формирование способности бережно и уважительно относиться к результатам своего труда и труда других людей.</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Решение задач воспитания в рамках образовательной области </w:t>
      </w:r>
      <w:r w:rsidRPr="001272B3">
        <w:rPr>
          <w:b/>
          <w:color w:val="000000"/>
          <w:sz w:val="28"/>
          <w:szCs w:val="28"/>
        </w:rPr>
        <w:t xml:space="preserve">"Познавательное развитие" </w:t>
      </w:r>
      <w:r w:rsidRPr="001272B3">
        <w:rPr>
          <w:color w:val="000000"/>
          <w:sz w:val="28"/>
          <w:szCs w:val="28"/>
        </w:rPr>
        <w:t>направлено на приобщение детей к ценностям "Человек", "Семья", "Познание", "Родина" и "Природа", что предполагает:</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отношения к знанию как ценности, понимание значения образования для человека, общества, страны;</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приобщение к отечественным традициям и праздникам, к истории и достижениям родной страны, к культурному наследию народов России;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уважения к людям - представителям разных народов России независимо от их этнической принадлежности;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уважительного отношения к государственным символам страны (флагу, гербу, гимну);</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Решение задач воспитания в рамках образовательной </w:t>
      </w:r>
      <w:r w:rsidRPr="001272B3">
        <w:rPr>
          <w:b/>
          <w:color w:val="000000"/>
          <w:sz w:val="28"/>
          <w:szCs w:val="28"/>
        </w:rPr>
        <w:t>области "Речевое развитие"</w:t>
      </w:r>
      <w:r w:rsidRPr="001272B3">
        <w:rPr>
          <w:color w:val="000000"/>
          <w:sz w:val="28"/>
          <w:szCs w:val="28"/>
        </w:rPr>
        <w:t xml:space="preserve"> направлено на приобщение детей к ценностям "Культура", "Красота", что предполагает:</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владение формами речевого этикета, отражающими принятые в обществе правила и нормы культурного поведения;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Решение задач воспитания в рамках образовательной области </w:t>
      </w:r>
      <w:r w:rsidRPr="001272B3">
        <w:rPr>
          <w:b/>
          <w:color w:val="000000"/>
          <w:sz w:val="28"/>
          <w:szCs w:val="28"/>
        </w:rPr>
        <w:t>"Художественно-эстетическое развитие"</w:t>
      </w:r>
      <w:r w:rsidRPr="001272B3">
        <w:rPr>
          <w:color w:val="000000"/>
          <w:sz w:val="28"/>
          <w:szCs w:val="28"/>
        </w:rPr>
        <w:t xml:space="preserve"> направлено на приобщение детей к ценностям "Красота", "Культура", "Человек", "Природа", что предполагает:</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воспитание эстетических чувств (удивления, радости, восхищения, любви) к различным объектам и явлениям окружающего мира (природного, бытового, </w:t>
      </w:r>
      <w:r w:rsidRPr="001272B3">
        <w:rPr>
          <w:color w:val="000000"/>
          <w:sz w:val="28"/>
          <w:szCs w:val="28"/>
        </w:rPr>
        <w:lastRenderedPageBreak/>
        <w:t>социокультурного), к произведениям разных видов, жанров и стилей искусства (в соответствии с возрастными особенностями);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формирование целостной картины мира на основе интеграции интеллектуального и эмоционально-образного способов его освоения детьми;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Решение задач воспитания в рамках образовательной области</w:t>
      </w:r>
      <w:r w:rsidRPr="001272B3">
        <w:rPr>
          <w:b/>
          <w:color w:val="000000"/>
          <w:sz w:val="28"/>
          <w:szCs w:val="28"/>
        </w:rPr>
        <w:t xml:space="preserve"> "Физическое развитие" </w:t>
      </w:r>
      <w:r w:rsidRPr="001272B3">
        <w:rPr>
          <w:color w:val="000000"/>
          <w:sz w:val="28"/>
          <w:szCs w:val="28"/>
        </w:rPr>
        <w:t>направлено на приобщение детей к ценностям "Жизнь", "Здоровье", что предполагает:</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формирование у ребенка возрастосообразных представлений о жизни, здоровье и физической культуре;</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воспитание активности, самостоятельности, уверенности, нравственных и волевых качеств.</w:t>
      </w:r>
    </w:p>
    <w:p w:rsidR="007A7239" w:rsidRPr="001272B3" w:rsidRDefault="007A7239" w:rsidP="007A7239">
      <w:pPr>
        <w:pStyle w:val="a3"/>
        <w:shd w:val="clear" w:color="auto" w:fill="FFFFFF"/>
        <w:spacing w:before="0" w:beforeAutospacing="0" w:after="0" w:afterAutospacing="0"/>
        <w:jc w:val="center"/>
        <w:rPr>
          <w:b/>
          <w:color w:val="000000"/>
          <w:sz w:val="28"/>
          <w:szCs w:val="28"/>
        </w:rPr>
      </w:pPr>
      <w:r w:rsidRPr="001272B3">
        <w:rPr>
          <w:b/>
          <w:color w:val="000000"/>
          <w:sz w:val="28"/>
          <w:szCs w:val="28"/>
        </w:rPr>
        <w:t>Формы совместной деятельности в образовательной организации.</w:t>
      </w:r>
    </w:p>
    <w:p w:rsidR="007A7239" w:rsidRPr="001272B3" w:rsidRDefault="007A7239" w:rsidP="007A7239">
      <w:pPr>
        <w:pStyle w:val="a3"/>
        <w:shd w:val="clear" w:color="auto" w:fill="FFFFFF"/>
        <w:spacing w:before="0" w:beforeAutospacing="0" w:after="0" w:afterAutospacing="0"/>
        <w:jc w:val="both"/>
        <w:rPr>
          <w:b/>
          <w:color w:val="000000"/>
          <w:sz w:val="28"/>
          <w:szCs w:val="28"/>
        </w:rPr>
      </w:pPr>
      <w:r w:rsidRPr="001272B3">
        <w:rPr>
          <w:b/>
          <w:color w:val="000000"/>
          <w:sz w:val="28"/>
          <w:szCs w:val="28"/>
        </w:rPr>
        <w:t>Работа с родителями (законными представителями).</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В целях реализации социокультурного потенциала региона для построения социальной ситуации развития ребенка работа с родителями (законными представителями) детей дошкольного возраста должна строиться на принципах ценностного единства и сотрудничества всех субъектов социокультурного окружения ОО.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Единство ценностей и готовность к сотрудничеству всех участников образовательных отношений составляет основу уклада ОО, в котором строится воспитательная работа.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Возможны следующие </w:t>
      </w:r>
      <w:r w:rsidRPr="001272B3">
        <w:rPr>
          <w:rFonts w:ascii="Times New Roman" w:eastAsia="Times New Roman" w:hAnsi="Times New Roman" w:cs="Times New Roman"/>
          <w:b/>
          <w:bCs/>
          <w:sz w:val="28"/>
          <w:szCs w:val="28"/>
          <w:lang w:val="ru-RU" w:eastAsia="ru-RU" w:bidi="ar-SA"/>
        </w:rPr>
        <w:t>виды и</w:t>
      </w:r>
      <w:r w:rsidRPr="001272B3">
        <w:rPr>
          <w:rFonts w:ascii="Times New Roman" w:eastAsia="Times New Roman" w:hAnsi="Times New Roman" w:cs="Times New Roman"/>
          <w:b/>
          <w:sz w:val="28"/>
          <w:szCs w:val="28"/>
          <w:lang w:val="ru-RU" w:eastAsia="ru-RU" w:bidi="ar-SA"/>
        </w:rPr>
        <w:t xml:space="preserve">формы </w:t>
      </w:r>
      <w:r w:rsidRPr="001272B3">
        <w:rPr>
          <w:rFonts w:ascii="Times New Roman" w:eastAsia="Times New Roman" w:hAnsi="Times New Roman" w:cs="Times New Roman"/>
          <w:sz w:val="28"/>
          <w:szCs w:val="28"/>
          <w:lang w:val="ru-RU" w:eastAsia="ru-RU" w:bidi="ar-SA"/>
        </w:rPr>
        <w:t xml:space="preserve">в построении сотрудничества педагогов и родителей (законных представителей) в процессе воспитательной работы: </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 </w:t>
      </w:r>
      <w:r w:rsidRPr="001272B3">
        <w:rPr>
          <w:rFonts w:ascii="Times New Roman" w:eastAsia="Calibri" w:hAnsi="Times New Roman" w:cs="Times New Roman"/>
          <w:b/>
          <w:sz w:val="28"/>
          <w:szCs w:val="28"/>
          <w:lang w:val="ru-RU" w:bidi="ar-SA"/>
        </w:rPr>
        <w:t>собрания – знакомства</w:t>
      </w:r>
      <w:r w:rsidRPr="001272B3">
        <w:rPr>
          <w:rFonts w:ascii="Times New Roman" w:eastAsia="Calibri" w:hAnsi="Times New Roman" w:cs="Times New Roman"/>
          <w:sz w:val="28"/>
          <w:szCs w:val="28"/>
          <w:lang w:val="ru-RU" w:bidi="ar-SA"/>
        </w:rPr>
        <w:t>: ориентированы на первоначальное установление партнёрских отношений «ДОО – семья»; обычно проводятся в начале года как в ДОО, так и в группе; здесь происходит знакомство родителей и персонала ДОО, знакомство с программами воспитания и обучения, с правилами ДОО и группы, со спецификой работы детского сада;</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 </w:t>
      </w:r>
      <w:r w:rsidRPr="001272B3">
        <w:rPr>
          <w:rFonts w:ascii="Times New Roman" w:eastAsia="Calibri" w:hAnsi="Times New Roman" w:cs="Times New Roman"/>
          <w:b/>
          <w:sz w:val="28"/>
          <w:szCs w:val="28"/>
          <w:lang w:val="ru-RU" w:bidi="ar-SA"/>
        </w:rPr>
        <w:t>собрания – консультации</w:t>
      </w:r>
      <w:r w:rsidRPr="001272B3">
        <w:rPr>
          <w:rFonts w:ascii="Times New Roman" w:eastAsia="Calibri" w:hAnsi="Times New Roman" w:cs="Times New Roman"/>
          <w:sz w:val="28"/>
          <w:szCs w:val="28"/>
          <w:lang w:val="ru-RU" w:bidi="ar-SA"/>
        </w:rPr>
        <w:t xml:space="preserve">: на таких собраниях обсуждаются определённые темы, заявленные педагогами или родителями; приглашаются специалисты; </w:t>
      </w:r>
      <w:r w:rsidRPr="001272B3">
        <w:rPr>
          <w:rFonts w:ascii="Times New Roman" w:eastAsia="Calibri" w:hAnsi="Times New Roman" w:cs="Times New Roman"/>
          <w:sz w:val="28"/>
          <w:szCs w:val="28"/>
          <w:lang w:val="ru-RU" w:bidi="ar-SA"/>
        </w:rPr>
        <w:lastRenderedPageBreak/>
        <w:t>ведётся разъяснение определённых аспектов деятельности ДОО (ответы на вопросы родителей, консультирование, решение определённых проблем);</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 </w:t>
      </w:r>
      <w:r w:rsidRPr="001272B3">
        <w:rPr>
          <w:rFonts w:ascii="Times New Roman" w:eastAsia="Calibri" w:hAnsi="Times New Roman" w:cs="Times New Roman"/>
          <w:b/>
          <w:bCs/>
          <w:sz w:val="28"/>
          <w:szCs w:val="28"/>
          <w:lang w:val="ru-RU" w:bidi="ar-SA"/>
        </w:rPr>
        <w:t xml:space="preserve">индивидуальные консультации и общение (обсуждение): </w:t>
      </w:r>
      <w:r w:rsidRPr="001272B3">
        <w:rPr>
          <w:rFonts w:ascii="Times New Roman" w:eastAsia="Calibri" w:hAnsi="Times New Roman" w:cs="Times New Roman"/>
          <w:sz w:val="28"/>
          <w:szCs w:val="28"/>
          <w:lang w:val="ru-RU" w:bidi="ar-SA"/>
        </w:rPr>
        <w:t>это могут быть как индивидуальные вопросы по особенностям воспитания ребенка, так и обсуждение ближайших мероприятий и событий, варианты подготовки и проведения;</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 - </w:t>
      </w:r>
      <w:r w:rsidRPr="001272B3">
        <w:rPr>
          <w:rFonts w:ascii="Times New Roman" w:eastAsia="Calibri" w:hAnsi="Times New Roman" w:cs="Times New Roman"/>
          <w:b/>
          <w:sz w:val="28"/>
          <w:szCs w:val="28"/>
          <w:lang w:val="ru-RU" w:bidi="ar-SA"/>
        </w:rPr>
        <w:t xml:space="preserve">лекции, семинары: </w:t>
      </w:r>
      <w:r w:rsidRPr="001272B3">
        <w:rPr>
          <w:rFonts w:ascii="Times New Roman" w:eastAsia="Calibri" w:hAnsi="Times New Roman" w:cs="Times New Roman"/>
          <w:sz w:val="28"/>
          <w:szCs w:val="28"/>
          <w:lang w:val="ru-RU" w:bidi="ar-SA"/>
        </w:rPr>
        <w:t>на таких собраниях обсуждается определённая актуальная тема, касающаяся развития и воспитания детей (знакомство с новыми методиками воспитания и обучения, с инновационными технологиями развития и воспитания и т.д.); целью таких собраний является просвещение и информирование родителей;</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 - </w:t>
      </w:r>
      <w:r w:rsidRPr="001272B3">
        <w:rPr>
          <w:rFonts w:ascii="Times New Roman" w:eastAsia="Calibri" w:hAnsi="Times New Roman" w:cs="Times New Roman"/>
          <w:b/>
          <w:sz w:val="28"/>
          <w:szCs w:val="28"/>
          <w:lang w:val="ru-RU" w:bidi="ar-SA"/>
        </w:rPr>
        <w:t>семинары – практикумы</w:t>
      </w:r>
      <w:r w:rsidRPr="001272B3">
        <w:rPr>
          <w:rFonts w:ascii="Times New Roman" w:eastAsia="Calibri" w:hAnsi="Times New Roman" w:cs="Times New Roman"/>
          <w:sz w:val="28"/>
          <w:szCs w:val="28"/>
          <w:lang w:val="ru-RU" w:bidi="ar-SA"/>
        </w:rPr>
        <w:t>: здесь родители получают определённые практические навыки действий в определённых ситуациях («Как организовать игру», «Как вести себя с ребёнком в определённой ситуации», «Как организовать воспитательное дело?» и т.д.);</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 </w:t>
      </w:r>
      <w:r w:rsidRPr="001272B3">
        <w:rPr>
          <w:rFonts w:ascii="Times New Roman" w:eastAsia="Calibri" w:hAnsi="Times New Roman" w:cs="Times New Roman"/>
          <w:b/>
          <w:sz w:val="28"/>
          <w:szCs w:val="28"/>
          <w:lang w:val="ru-RU" w:bidi="ar-SA"/>
        </w:rPr>
        <w:t>неформальные встречи</w:t>
      </w:r>
      <w:r w:rsidRPr="001272B3">
        <w:rPr>
          <w:rFonts w:ascii="Times New Roman" w:eastAsia="Calibri" w:hAnsi="Times New Roman" w:cs="Times New Roman"/>
          <w:sz w:val="28"/>
          <w:szCs w:val="28"/>
          <w:lang w:val="ru-RU" w:bidi="ar-SA"/>
        </w:rPr>
        <w:t>: это время, когда родители собираются, чтобы поделиться впечатлениями, опытом);</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 </w:t>
      </w:r>
      <w:r w:rsidRPr="001272B3">
        <w:rPr>
          <w:rFonts w:ascii="Times New Roman" w:eastAsia="Calibri" w:hAnsi="Times New Roman" w:cs="Times New Roman"/>
          <w:b/>
          <w:sz w:val="28"/>
          <w:szCs w:val="28"/>
          <w:lang w:val="ru-RU" w:bidi="ar-SA"/>
        </w:rPr>
        <w:t>презентации деятельности</w:t>
      </w:r>
      <w:r w:rsidRPr="001272B3">
        <w:rPr>
          <w:rFonts w:ascii="Times New Roman" w:eastAsia="Calibri" w:hAnsi="Times New Roman" w:cs="Times New Roman"/>
          <w:sz w:val="28"/>
          <w:szCs w:val="28"/>
          <w:lang w:val="ru-RU" w:bidi="ar-SA"/>
        </w:rPr>
        <w:t>: на таких встречах происходят совместные с детьми, родителями и педагогами презентации результатов совместной деятельности, совместных проектов (музыкальных, творческих, познавательных и др.);</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w:t>
      </w:r>
      <w:r w:rsidRPr="001272B3">
        <w:rPr>
          <w:rFonts w:ascii="Times New Roman" w:eastAsia="Calibri" w:hAnsi="Times New Roman" w:cs="Times New Roman"/>
          <w:b/>
          <w:bCs/>
          <w:sz w:val="28"/>
          <w:szCs w:val="28"/>
          <w:lang w:val="ru-RU" w:bidi="ar-SA"/>
        </w:rPr>
        <w:t xml:space="preserve"> совместные д</w:t>
      </w:r>
      <w:r w:rsidRPr="001272B3">
        <w:rPr>
          <w:rFonts w:ascii="Times New Roman" w:eastAsia="Calibri" w:hAnsi="Times New Roman" w:cs="Times New Roman"/>
          <w:b/>
          <w:sz w:val="28"/>
          <w:szCs w:val="28"/>
          <w:lang w:val="ru-RU" w:bidi="ar-SA"/>
        </w:rPr>
        <w:t xml:space="preserve">осуги и развлечения: </w:t>
      </w:r>
      <w:r w:rsidRPr="001272B3">
        <w:rPr>
          <w:rFonts w:ascii="Times New Roman" w:eastAsia="Calibri" w:hAnsi="Times New Roman" w:cs="Times New Roman"/>
          <w:sz w:val="28"/>
          <w:szCs w:val="28"/>
          <w:lang w:val="ru-RU" w:bidi="ar-SA"/>
        </w:rPr>
        <w:t>на таких собраниях совместно с родителями и детьми проводятся спортивные и музыкальные праздники, походы, экскурсии, театрализованные представления, совместные сюжетно-ролевые игры и др.</w:t>
      </w:r>
    </w:p>
    <w:p w:rsidR="007A7239" w:rsidRPr="001272B3" w:rsidRDefault="007A7239" w:rsidP="007A7239">
      <w:pPr>
        <w:jc w:val="both"/>
        <w:rPr>
          <w:rFonts w:ascii="Times New Roman" w:eastAsia="Calibri" w:hAnsi="Times New Roman" w:cs="Times New Roman"/>
          <w:sz w:val="28"/>
          <w:szCs w:val="28"/>
          <w:lang w:val="ru-RU" w:bidi="ar-SA"/>
        </w:rPr>
      </w:pPr>
      <w:r w:rsidRPr="001272B3">
        <w:rPr>
          <w:rFonts w:ascii="Times New Roman" w:eastAsia="Calibri" w:hAnsi="Times New Roman" w:cs="Times New Roman"/>
          <w:sz w:val="28"/>
          <w:szCs w:val="28"/>
          <w:lang w:val="ru-RU" w:bidi="ar-SA"/>
        </w:rPr>
        <w:t xml:space="preserve">- </w:t>
      </w:r>
      <w:r w:rsidRPr="001272B3">
        <w:rPr>
          <w:rFonts w:ascii="Times New Roman" w:eastAsia="Calibri" w:hAnsi="Times New Roman" w:cs="Times New Roman"/>
          <w:b/>
          <w:sz w:val="28"/>
          <w:szCs w:val="28"/>
          <w:lang w:val="ru-RU" w:bidi="ar-SA"/>
        </w:rPr>
        <w:t>участие родителей в проектах, акциях, праздниках</w:t>
      </w:r>
      <w:r w:rsidRPr="001272B3">
        <w:rPr>
          <w:rFonts w:ascii="Times New Roman" w:eastAsia="Calibri" w:hAnsi="Times New Roman" w:cs="Times New Roman"/>
          <w:sz w:val="28"/>
          <w:szCs w:val="28"/>
          <w:lang w:val="ru-RU" w:bidi="ar-SA"/>
        </w:rPr>
        <w:t>, повседневной деятельности, например:</w:t>
      </w:r>
    </w:p>
    <w:p w:rsidR="007A7239" w:rsidRPr="001272B3" w:rsidRDefault="007A7239" w:rsidP="007A7239">
      <w:pPr>
        <w:numPr>
          <w:ilvl w:val="0"/>
          <w:numId w:val="55"/>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i/>
          <w:iCs/>
          <w:sz w:val="28"/>
          <w:szCs w:val="28"/>
          <w:lang w:val="ru-RU" w:eastAsia="ru-RU" w:bidi="ar-SA"/>
        </w:rPr>
        <w:t xml:space="preserve">познавательная совместная деятельность: </w:t>
      </w:r>
      <w:r w:rsidRPr="001272B3">
        <w:rPr>
          <w:rFonts w:ascii="Times New Roman" w:eastAsia="Times New Roman" w:hAnsi="Times New Roman" w:cs="Times New Roman"/>
          <w:sz w:val="28"/>
          <w:szCs w:val="28"/>
          <w:lang w:val="ru-RU" w:eastAsia="ru-RU" w:bidi="ar-SA"/>
        </w:rPr>
        <w:t xml:space="preserve">выпуск тематических газет, конкурсы- викторины, исследования, экскурсии, походы, и т.п.; </w:t>
      </w:r>
    </w:p>
    <w:p w:rsidR="007A7239" w:rsidRPr="001272B3" w:rsidRDefault="007A7239" w:rsidP="007A7239">
      <w:pPr>
        <w:numPr>
          <w:ilvl w:val="0"/>
          <w:numId w:val="55"/>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i/>
          <w:iCs/>
          <w:sz w:val="28"/>
          <w:szCs w:val="28"/>
          <w:lang w:val="ru-RU" w:eastAsia="ru-RU" w:bidi="ar-SA"/>
        </w:rPr>
        <w:t xml:space="preserve">трудовая совместная деятельность: </w:t>
      </w:r>
      <w:r w:rsidRPr="001272B3">
        <w:rPr>
          <w:rFonts w:ascii="Times New Roman" w:eastAsia="Times New Roman" w:hAnsi="Times New Roman" w:cs="Times New Roman"/>
          <w:sz w:val="28"/>
          <w:szCs w:val="28"/>
          <w:lang w:val="ru-RU" w:eastAsia="ru-RU" w:bidi="ar-SA"/>
        </w:rPr>
        <w:t xml:space="preserve">благоустройство группы, участка; ремонт кукольной мебели, книг, игрушек; создание групповой библиотеки, мастерской (например, работа по дереву, или рукоделие), группового центра активности; посадка растений в группе, на участке; субботники и т.п. </w:t>
      </w:r>
    </w:p>
    <w:p w:rsidR="007A7239" w:rsidRPr="001272B3" w:rsidRDefault="007A7239" w:rsidP="007A7239">
      <w:pPr>
        <w:numPr>
          <w:ilvl w:val="0"/>
          <w:numId w:val="55"/>
        </w:num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i/>
          <w:iCs/>
          <w:sz w:val="28"/>
          <w:szCs w:val="28"/>
          <w:lang w:val="ru-RU" w:eastAsia="ru-RU" w:bidi="ar-SA"/>
        </w:rPr>
        <w:t xml:space="preserve">творческая совместная деятельность: </w:t>
      </w:r>
      <w:r w:rsidRPr="001272B3">
        <w:rPr>
          <w:rFonts w:ascii="Times New Roman" w:eastAsia="Times New Roman" w:hAnsi="Times New Roman" w:cs="Times New Roman"/>
          <w:sz w:val="28"/>
          <w:szCs w:val="28"/>
          <w:lang w:val="ru-RU" w:eastAsia="ru-RU" w:bidi="ar-SA"/>
        </w:rPr>
        <w:t xml:space="preserve">оформление тематических плакатов, выставок, рукотворных игр и пособий; подготовка концертных номеров, сценок, танцев и песен; сочинение стихов и песен и т.п. </w:t>
      </w:r>
    </w:p>
    <w:p w:rsidR="007A7239" w:rsidRPr="001272B3" w:rsidRDefault="007A7239" w:rsidP="007A7239">
      <w:pPr>
        <w:numPr>
          <w:ilvl w:val="0"/>
          <w:numId w:val="55"/>
        </w:numPr>
        <w:shd w:val="clear" w:color="auto" w:fill="FFFFFF"/>
        <w:spacing w:before="100" w:beforeAutospacing="1" w:after="100" w:afterAutospacing="1"/>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i/>
          <w:iCs/>
          <w:sz w:val="28"/>
          <w:szCs w:val="28"/>
          <w:lang w:val="ru-RU" w:eastAsia="ru-RU" w:bidi="ar-SA"/>
        </w:rPr>
        <w:t>досуговая совместная деятельность</w:t>
      </w:r>
      <w:r w:rsidRPr="001272B3">
        <w:rPr>
          <w:rFonts w:ascii="Times New Roman" w:eastAsia="Times New Roman" w:hAnsi="Times New Roman" w:cs="Times New Roman"/>
          <w:sz w:val="28"/>
          <w:szCs w:val="28"/>
          <w:lang w:val="ru-RU" w:eastAsia="ru-RU" w:bidi="ar-SA"/>
        </w:rPr>
        <w:t xml:space="preserve">: праздники, концерты, театральные спектакли; развлекательные поездки, прогулки; семейные праздники (День рождения, День именинника) и т.п.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Формы организации воспитательного взаимодействия с родителями могут быть: очная, дистанционная (с использованием электронных сервисов), информирование и общение в интернет-чатах и форумах и др.</w:t>
      </w: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bookmarkStart w:id="31" w:name="bookmark144"/>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lastRenderedPageBreak/>
        <w:t>Региональные особенности работы с родителями (законными представителями)</w:t>
      </w:r>
    </w:p>
    <w:tbl>
      <w:tblPr>
        <w:tblStyle w:val="92"/>
        <w:tblW w:w="0" w:type="auto"/>
        <w:tblLook w:val="04A0" w:firstRow="1" w:lastRow="0" w:firstColumn="1" w:lastColumn="0" w:noHBand="0" w:noVBand="1"/>
      </w:tblPr>
      <w:tblGrid>
        <w:gridCol w:w="9571"/>
      </w:tblGrid>
      <w:tr w:rsidR="007A7239" w:rsidRPr="00190B4F" w:rsidTr="007A7239">
        <w:tc>
          <w:tcPr>
            <w:tcW w:w="9571"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Консультирование родителей, индивидуальные беседы.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Общие и групповые родительские собрания.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Приобщение родителей к реализации тематического периода.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Привлечение родителей к подготовке презентаций проектов тематического периода.</w:t>
            </w:r>
          </w:p>
          <w:p w:rsidR="007A7239" w:rsidRPr="001272B3" w:rsidRDefault="007A7239" w:rsidP="007A7239">
            <w:pPr>
              <w:rPr>
                <w:rFonts w:ascii="Times New Roman" w:eastAsia="Calibri" w:hAnsi="Times New Roman" w:cs="Times New Roman"/>
                <w:i/>
              </w:rPr>
            </w:pPr>
            <w:r w:rsidRPr="001272B3">
              <w:rPr>
                <w:rFonts w:ascii="Times New Roman" w:eastAsia="Calibri" w:hAnsi="Times New Roman" w:cs="Times New Roman"/>
                <w:i/>
                <w:sz w:val="28"/>
                <w:szCs w:val="28"/>
              </w:rPr>
              <w:t>Дни открытых дверей.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Проведение открытых просмотров образовательной деятельности для родителей.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Анкетирование.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Проведение круглых столов, мастер – классов, тренингов.</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Оформление выставок детского художественного творчества, галерей; работа семейных художественных студий.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Совместная деятельность: проекты, семейная ассамблея, семейный театр.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Клубный час.</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Клубы выходного дня.</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Мастер-классы.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Открытые занятия с детьми в ДОО для родителей.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Выставки и организация уголков для родителей.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Посещение семьи.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Родительские университеты.</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Педагогическая гостиная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иные формы взаимодействия, существующие в ДОО.</w:t>
            </w:r>
          </w:p>
        </w:tc>
      </w:tr>
      <w:bookmarkEnd w:id="31"/>
    </w:tbl>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p>
    <w:p w:rsidR="007A7239" w:rsidRPr="00DB298E" w:rsidRDefault="007A7239" w:rsidP="007A7239">
      <w:pPr>
        <w:shd w:val="clear" w:color="auto" w:fill="FFFFFF"/>
        <w:jc w:val="both"/>
        <w:rPr>
          <w:rFonts w:ascii="Times New Roman" w:eastAsia="Times New Roman" w:hAnsi="Times New Roman" w:cs="Times New Roman"/>
          <w:b/>
          <w:color w:val="000000"/>
          <w:sz w:val="28"/>
          <w:szCs w:val="28"/>
          <w:lang w:val="ru-RU" w:eastAsia="ru-RU" w:bidi="ar-SA"/>
        </w:rPr>
      </w:pPr>
      <w:r w:rsidRPr="00DB298E">
        <w:rPr>
          <w:rFonts w:ascii="Times New Roman" w:eastAsia="Times New Roman" w:hAnsi="Times New Roman" w:cs="Times New Roman"/>
          <w:b/>
          <w:color w:val="000000"/>
          <w:sz w:val="28"/>
          <w:szCs w:val="28"/>
          <w:lang w:val="ru-RU" w:eastAsia="ru-RU" w:bidi="ar-SA"/>
        </w:rPr>
        <w:t>События образовательной организации.</w:t>
      </w:r>
    </w:p>
    <w:p w:rsidR="007A7239" w:rsidRPr="00DB298E"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lastRenderedPageBreak/>
        <w:t>Событие предполагает взаимодействие ребенка и взрослого, в котором активность взрослого приводит к приобретению ребенком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7A7239" w:rsidRPr="00DB298E"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ребенком.</w:t>
      </w:r>
    </w:p>
    <w:p w:rsidR="007A7239" w:rsidRPr="00DB298E"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DB298E">
        <w:rPr>
          <w:rFonts w:ascii="Times New Roman" w:eastAsia="Times New Roman" w:hAnsi="Times New Roman" w:cs="Times New Roman"/>
          <w:b/>
          <w:bCs/>
          <w:i/>
          <w:sz w:val="28"/>
          <w:szCs w:val="28"/>
          <w:lang w:val="ru-RU" w:eastAsia="ru-RU" w:bidi="ar-SA"/>
        </w:rPr>
        <w:t>Воспитательное событие</w:t>
      </w:r>
      <w:r w:rsidRPr="00DB298E">
        <w:rPr>
          <w:rFonts w:ascii="Times New Roman" w:eastAsia="Times New Roman" w:hAnsi="Times New Roman" w:cs="Times New Roman"/>
          <w:b/>
          <w:bCs/>
          <w:sz w:val="28"/>
          <w:szCs w:val="28"/>
          <w:lang w:val="ru-RU" w:eastAsia="ru-RU" w:bidi="ar-SA"/>
        </w:rPr>
        <w:t xml:space="preserve"> – </w:t>
      </w:r>
      <w:r w:rsidRPr="00DB298E">
        <w:rPr>
          <w:rFonts w:ascii="Times New Roman" w:eastAsia="Times New Roman" w:hAnsi="Times New Roman" w:cs="Times New Roman"/>
          <w:bCs/>
          <w:sz w:val="28"/>
          <w:szCs w:val="28"/>
          <w:lang w:val="ru-RU" w:eastAsia="ru-RU" w:bidi="ar-SA"/>
        </w:rPr>
        <w:t>это спроектированная взрослым или спонтанно возникшая в ходе совместной деятельности образовательная ситуация.</w:t>
      </w:r>
      <w:r w:rsidRPr="00DB298E">
        <w:rPr>
          <w:rFonts w:ascii="Times New Roman" w:eastAsia="Times New Roman" w:hAnsi="Times New Roman" w:cs="Times New Roman"/>
          <w:sz w:val="28"/>
          <w:szCs w:val="28"/>
          <w:lang w:val="ru-RU" w:eastAsia="ru-RU" w:bidi="ar-SA"/>
        </w:rPr>
        <w:t xml:space="preserve"> В каждом воспитательном событии педагог продумывает смысл реальных и возможных действий детей и смысл своих действий в контексте задач воспитания. Событием может быть не только организованное мероприятие, но и спонтанно возникшая ситуация, и любой режимный момент, традиции утренней встречи детей,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воспитательной работы ДОО, группы, ситуацией развития конкретного ребенка. </w:t>
      </w:r>
    </w:p>
    <w:p w:rsidR="007A7239" w:rsidRPr="00DB298E"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DB298E">
        <w:rPr>
          <w:rFonts w:ascii="Times New Roman" w:eastAsia="Times New Roman" w:hAnsi="Times New Roman" w:cs="Times New Roman"/>
          <w:sz w:val="28"/>
          <w:szCs w:val="28"/>
          <w:lang w:val="ru-RU" w:eastAsia="ru-RU" w:bidi="ar-SA"/>
        </w:rPr>
        <w:t>События можно разделить на два типа:</w:t>
      </w:r>
      <w:r w:rsidRPr="00DB298E">
        <w:rPr>
          <w:rFonts w:ascii="Times New Roman" w:eastAsia="Times New Roman" w:hAnsi="Times New Roman" w:cs="Times New Roman"/>
          <w:b/>
          <w:bCs/>
          <w:sz w:val="28"/>
          <w:szCs w:val="28"/>
          <w:lang w:val="ru-RU" w:eastAsia="ru-RU" w:bidi="ar-SA"/>
        </w:rPr>
        <w:t xml:space="preserve"> ситуативные и запланированные</w:t>
      </w:r>
      <w:r w:rsidRPr="00DB298E">
        <w:rPr>
          <w:rFonts w:ascii="Times New Roman" w:eastAsia="Times New Roman" w:hAnsi="Times New Roman" w:cs="Times New Roman"/>
          <w:sz w:val="28"/>
          <w:szCs w:val="28"/>
          <w:lang w:val="ru-RU" w:eastAsia="ru-RU" w:bidi="ar-SA"/>
        </w:rPr>
        <w:t>.</w:t>
      </w:r>
    </w:p>
    <w:p w:rsidR="007A7239" w:rsidRPr="00DB298E"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DB298E">
        <w:rPr>
          <w:rFonts w:ascii="Times New Roman" w:eastAsia="Times New Roman" w:hAnsi="Times New Roman" w:cs="Times New Roman"/>
          <w:sz w:val="28"/>
          <w:szCs w:val="28"/>
          <w:lang w:val="ru-RU" w:eastAsia="ru-RU" w:bidi="ar-SA"/>
        </w:rPr>
        <w:t>Ситуативные события возникают в течение дня во время разных видов взаимодействия:</w:t>
      </w:r>
    </w:p>
    <w:p w:rsidR="007A7239" w:rsidRPr="00DB298E" w:rsidRDefault="007A7239" w:rsidP="007A7239">
      <w:pPr>
        <w:numPr>
          <w:ilvl w:val="0"/>
          <w:numId w:val="56"/>
        </w:numPr>
        <w:ind w:left="0" w:firstLine="0"/>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t xml:space="preserve">утренний и вечерний сбор; </w:t>
      </w:r>
    </w:p>
    <w:p w:rsidR="007A7239" w:rsidRPr="00DB298E" w:rsidRDefault="007A7239" w:rsidP="007A7239">
      <w:pPr>
        <w:numPr>
          <w:ilvl w:val="0"/>
          <w:numId w:val="56"/>
        </w:numPr>
        <w:ind w:left="0" w:firstLine="0"/>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t>беседы;</w:t>
      </w:r>
    </w:p>
    <w:p w:rsidR="007A7239" w:rsidRPr="00DB298E" w:rsidRDefault="007A7239" w:rsidP="007A7239">
      <w:pPr>
        <w:numPr>
          <w:ilvl w:val="0"/>
          <w:numId w:val="56"/>
        </w:numPr>
        <w:ind w:left="0" w:firstLine="0"/>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t xml:space="preserve">свободная игра; </w:t>
      </w:r>
    </w:p>
    <w:p w:rsidR="007A7239" w:rsidRPr="00DB298E" w:rsidRDefault="007A7239" w:rsidP="007A7239">
      <w:pPr>
        <w:numPr>
          <w:ilvl w:val="0"/>
          <w:numId w:val="56"/>
        </w:numPr>
        <w:ind w:left="0" w:firstLine="0"/>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t xml:space="preserve">свободная деятельность детей в центрах активности; </w:t>
      </w:r>
    </w:p>
    <w:p w:rsidR="007A7239" w:rsidRPr="00DB298E" w:rsidRDefault="007A7239" w:rsidP="007A7239">
      <w:pPr>
        <w:numPr>
          <w:ilvl w:val="0"/>
          <w:numId w:val="56"/>
        </w:numPr>
        <w:ind w:left="0" w:firstLine="0"/>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t>ситуации взаимодействия в группе и на прогулке;</w:t>
      </w:r>
    </w:p>
    <w:p w:rsidR="007A7239" w:rsidRPr="00DB298E" w:rsidRDefault="007A7239" w:rsidP="007A7239">
      <w:pPr>
        <w:numPr>
          <w:ilvl w:val="0"/>
          <w:numId w:val="56"/>
        </w:numPr>
        <w:ind w:left="0" w:firstLine="0"/>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t>режимные моменты при приеме пищи, подготовке к прогулке, подготовке ко сну и др.</w:t>
      </w:r>
    </w:p>
    <w:p w:rsidR="007A7239" w:rsidRPr="00DB298E" w:rsidRDefault="007A7239" w:rsidP="007A7239">
      <w:pPr>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t>Ситуативные события, в ходе которых возможно решать воспитательные задачи, могут быть самыми разнообразными и спонтанно возникающими. Например, дети ссорятся из-за игрушек, не принимают ребенка в игру, не могут договориться в игре, не помогают друзьям и т.п. Каждую из подобных ситуаций воспитатель должен заметить и   преобразовать в воспитательную через воспитательную беседу, детский проект, совместную продуктивную или игровую деятельность детей, просмотр всей группой видеосюжета по теме и т.д.</w:t>
      </w:r>
    </w:p>
    <w:p w:rsidR="007A7239" w:rsidRPr="00DB298E"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DB298E">
        <w:rPr>
          <w:rFonts w:ascii="Times New Roman" w:eastAsia="Times New Roman" w:hAnsi="Times New Roman" w:cs="Times New Roman"/>
          <w:b/>
          <w:bCs/>
          <w:sz w:val="28"/>
          <w:szCs w:val="28"/>
          <w:lang w:val="ru-RU" w:eastAsia="ru-RU" w:bidi="ar-SA"/>
        </w:rPr>
        <w:t>Примерные формы планируемых событий</w:t>
      </w:r>
      <w:r w:rsidRPr="00DB298E">
        <w:rPr>
          <w:rFonts w:ascii="Times New Roman" w:eastAsia="Times New Roman" w:hAnsi="Times New Roman" w:cs="Times New Roman"/>
          <w:sz w:val="28"/>
          <w:szCs w:val="28"/>
          <w:lang w:val="ru-RU" w:eastAsia="ru-RU" w:bidi="ar-SA"/>
        </w:rPr>
        <w:t>, в ходе которых реализуются воспитательные задачи: детско-взрослый спектакль, совместные тематические праздники, проведение опытов и экспериментов, совместное конструирование, спортивные игры, встречи с интересными людьми, мероприятия с участием младших и старших дошкольников, создание творческих детско-взрослых проектов, организация выставок и мини-музеев, сюжетно-ролевые игры и др.</w:t>
      </w:r>
    </w:p>
    <w:p w:rsidR="007A7239" w:rsidRPr="00DB298E" w:rsidRDefault="007A7239" w:rsidP="007A7239">
      <w:pPr>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t>Планируемые воспитательные события включаются в календарный план воспитательной работы.</w:t>
      </w:r>
    </w:p>
    <w:p w:rsidR="007A7239" w:rsidRPr="00DB298E" w:rsidRDefault="007A7239" w:rsidP="007A7239">
      <w:pPr>
        <w:jc w:val="both"/>
        <w:rPr>
          <w:rFonts w:ascii="Times New Roman" w:eastAsia="Calibri" w:hAnsi="Times New Roman" w:cs="Times New Roman"/>
          <w:sz w:val="28"/>
          <w:szCs w:val="28"/>
          <w:lang w:val="ru-RU" w:bidi="ar-SA"/>
        </w:rPr>
      </w:pPr>
      <w:r w:rsidRPr="00DB298E">
        <w:rPr>
          <w:rFonts w:ascii="Times New Roman" w:eastAsia="Calibri" w:hAnsi="Times New Roman" w:cs="Times New Roman"/>
          <w:sz w:val="28"/>
          <w:szCs w:val="28"/>
          <w:lang w:val="ru-RU" w:bidi="ar-SA"/>
        </w:rPr>
        <w:lastRenderedPageBreak/>
        <w:t>Проектирование событий позволяет построить целостный годовой цикл методической работы на основе традиционных ценностей российского общества. Это поможет каждому педагогу создать тематический творческий проект в своей группе и спроектировать работу с группой в целом, с подгруппами детей, с каждым ребенком.</w:t>
      </w:r>
    </w:p>
    <w:p w:rsidR="007A7239" w:rsidRPr="00DB298E" w:rsidRDefault="007A7239" w:rsidP="007A7239">
      <w:pPr>
        <w:spacing w:after="200" w:line="276" w:lineRule="auto"/>
        <w:jc w:val="center"/>
        <w:rPr>
          <w:rFonts w:ascii="Times New Roman" w:eastAsia="Calibri" w:hAnsi="Times New Roman" w:cs="Times New Roman"/>
          <w:sz w:val="28"/>
          <w:szCs w:val="28"/>
          <w:lang w:val="ru-RU" w:bidi="ml-IN"/>
        </w:rPr>
      </w:pPr>
      <w:bookmarkStart w:id="32" w:name="bookmark146"/>
      <w:r w:rsidRPr="00DB298E">
        <w:rPr>
          <w:rFonts w:ascii="Times New Roman" w:eastAsia="Calibri" w:hAnsi="Times New Roman" w:cs="Times New Roman"/>
          <w:sz w:val="28"/>
          <w:szCs w:val="28"/>
          <w:lang w:val="ru-RU" w:bidi="ml-IN"/>
        </w:rPr>
        <w:t>События образовательной организации, отражающие региональную специфику</w:t>
      </w:r>
    </w:p>
    <w:tbl>
      <w:tblPr>
        <w:tblStyle w:val="100"/>
        <w:tblW w:w="0" w:type="auto"/>
        <w:tblLook w:val="04A0" w:firstRow="1" w:lastRow="0" w:firstColumn="1" w:lastColumn="0" w:noHBand="0" w:noVBand="1"/>
      </w:tblPr>
      <w:tblGrid>
        <w:gridCol w:w="9571"/>
      </w:tblGrid>
      <w:tr w:rsidR="007A7239" w:rsidRPr="00190B4F" w:rsidTr="007A7239">
        <w:tc>
          <w:tcPr>
            <w:tcW w:w="9571" w:type="dxa"/>
          </w:tcPr>
          <w:p w:rsidR="007A7239" w:rsidRPr="00DB298E" w:rsidRDefault="007A7239" w:rsidP="007A7239">
            <w:pPr>
              <w:jc w:val="center"/>
              <w:rPr>
                <w:rFonts w:ascii="Times New Roman" w:eastAsia="Calibri" w:hAnsi="Times New Roman" w:cs="Times New Roman"/>
                <w:sz w:val="28"/>
                <w:szCs w:val="28"/>
              </w:rPr>
            </w:pPr>
            <w:r w:rsidRPr="00DB298E">
              <w:rPr>
                <w:rFonts w:ascii="Times New Roman" w:eastAsia="Calibri" w:hAnsi="Times New Roman" w:cs="Times New Roman"/>
                <w:sz w:val="28"/>
                <w:szCs w:val="28"/>
              </w:rPr>
              <w:t>Региональные особенности организации событий в ДОО:</w:t>
            </w:r>
          </w:p>
        </w:tc>
      </w:tr>
      <w:tr w:rsidR="007A7239" w:rsidRPr="00190B4F" w:rsidTr="007A7239">
        <w:tc>
          <w:tcPr>
            <w:tcW w:w="9571" w:type="dxa"/>
          </w:tcPr>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В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Задачи:</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Приобщать к истории и культуре Татарстана и народов России в процессе традиционных коллективных мероприятий.</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Воспитывать доброжелательность и положительное эмоциональное отношение к окружающим людям и др.</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Календарные образовательные события: праздничные даты и события.</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Образовательные события как традиция: дни рождения детей, клубный час, мы болеем за «Ак Барс», дни здоровья и др.</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 xml:space="preserve">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w:t>
            </w:r>
            <w:r w:rsidRPr="00DB298E">
              <w:rPr>
                <w:rFonts w:ascii="Times New Roman" w:eastAsia="Calibri" w:hAnsi="Times New Roman" w:cs="Times New Roman"/>
                <w:i/>
                <w:sz w:val="28"/>
                <w:szCs w:val="28"/>
              </w:rPr>
              <w:lastRenderedPageBreak/>
              <w:t>достопримечательностями, промышленным производством, выпускаемой продукцией. Продолжать изучение символики городов региона.</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tc>
      </w:tr>
    </w:tbl>
    <w:bookmarkEnd w:id="32"/>
    <w:p w:rsidR="007A7239" w:rsidRPr="00DB298E" w:rsidRDefault="007A7239" w:rsidP="007A7239">
      <w:pPr>
        <w:shd w:val="clear" w:color="auto" w:fill="FFFFFF"/>
        <w:jc w:val="both"/>
        <w:rPr>
          <w:rFonts w:ascii="Times New Roman" w:eastAsia="Times New Roman" w:hAnsi="Times New Roman" w:cs="Times New Roman"/>
          <w:b/>
          <w:color w:val="000000"/>
          <w:sz w:val="28"/>
          <w:szCs w:val="28"/>
          <w:lang w:val="ru-RU" w:eastAsia="ru-RU" w:bidi="ar-SA"/>
        </w:rPr>
      </w:pPr>
      <w:r w:rsidRPr="00DB298E">
        <w:rPr>
          <w:rFonts w:ascii="Times New Roman" w:eastAsia="Times New Roman" w:hAnsi="Times New Roman" w:cs="Times New Roman"/>
          <w:b/>
          <w:color w:val="000000"/>
          <w:sz w:val="28"/>
          <w:szCs w:val="28"/>
          <w:lang w:val="ru-RU" w:eastAsia="ru-RU" w:bidi="ar-SA"/>
        </w:rPr>
        <w:lastRenderedPageBreak/>
        <w:t>Совместная деятельность в образовательных ситуациях.</w:t>
      </w:r>
    </w:p>
    <w:p w:rsidR="007A7239" w:rsidRPr="00DB298E" w:rsidRDefault="007A7239" w:rsidP="007A7239">
      <w:pPr>
        <w:shd w:val="clear" w:color="auto" w:fill="FFFFFF"/>
        <w:ind w:firstLine="708"/>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 в рамках которой возможно решение конкретных задач воспитания.</w:t>
      </w:r>
    </w:p>
    <w:p w:rsidR="007A7239" w:rsidRPr="00DB298E" w:rsidRDefault="007A7239" w:rsidP="007A7239">
      <w:pPr>
        <w:shd w:val="clear" w:color="auto" w:fill="FFFFFF"/>
        <w:ind w:firstLine="708"/>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Воспитание в образовательной деятельности осуществляется в течение всего времени пребывания ребенка в ДОО.</w:t>
      </w:r>
    </w:p>
    <w:p w:rsidR="007A7239" w:rsidRPr="00DB298E" w:rsidRDefault="007A7239" w:rsidP="007A7239">
      <w:pPr>
        <w:shd w:val="clear" w:color="auto" w:fill="FFFFFF"/>
        <w:ind w:firstLine="708"/>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К основным видам организации совместной деятельности в образовательных ситуациях в ДОО относятся:</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ситуативная беседа, рассказ, советы, вопросы;</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социальное моделирование, воспитывающая (проблемная) ситуация, составление рассказов из личного опыта;</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разучивание и исполнение песен, театрализация, драматизация, этюды- инсценировки;</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рассматривание и обсуждение картин и книжных иллюстраций, просмотр видеороликов, презентаций, мультфильмов;</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организация выставок (книг, репродукций картин, тематических или авторских, детских поделок и тому подобное),</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экскурсии (в музей, в общеобразовательную организацию и тому подобное), посещение спектаклей, выставок;</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игровые методы (игровая роль, игровая ситуация, игровое действие и другие);</w:t>
      </w:r>
    </w:p>
    <w:p w:rsidR="007A7239" w:rsidRPr="00DB298E" w:rsidRDefault="007A7239" w:rsidP="007A7239">
      <w:pPr>
        <w:numPr>
          <w:ilvl w:val="0"/>
          <w:numId w:val="62"/>
        </w:numPr>
        <w:shd w:val="clear" w:color="auto" w:fill="FFFFFF"/>
        <w:jc w:val="both"/>
        <w:rPr>
          <w:rFonts w:ascii="Times New Roman" w:eastAsia="Times New Roman" w:hAnsi="Times New Roman" w:cs="Times New Roman"/>
          <w:color w:val="000000"/>
          <w:sz w:val="28"/>
          <w:szCs w:val="28"/>
          <w:lang w:val="ru-RU" w:eastAsia="ru-RU" w:bidi="ar-SA"/>
        </w:rPr>
      </w:pPr>
      <w:r w:rsidRPr="00DB298E">
        <w:rPr>
          <w:rFonts w:ascii="Times New Roman" w:eastAsia="Times New Roman" w:hAnsi="Times New Roman" w:cs="Times New Roman"/>
          <w:color w:val="000000"/>
          <w:sz w:val="28"/>
          <w:szCs w:val="28"/>
          <w:lang w:val="ru-RU" w:eastAsia="ru-RU" w:bidi="ar-SA"/>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7A7239" w:rsidRPr="00DB298E"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DB298E" w:rsidRDefault="007A7239" w:rsidP="007A7239">
      <w:pPr>
        <w:spacing w:after="200" w:line="276" w:lineRule="auto"/>
        <w:jc w:val="center"/>
        <w:rPr>
          <w:rFonts w:ascii="Times New Roman" w:eastAsia="Calibri" w:hAnsi="Times New Roman" w:cs="Times New Roman"/>
          <w:sz w:val="28"/>
          <w:szCs w:val="28"/>
          <w:lang w:val="ru-RU" w:bidi="ml-IN"/>
        </w:rPr>
      </w:pPr>
      <w:r w:rsidRPr="00DB298E">
        <w:rPr>
          <w:rFonts w:ascii="Times New Roman" w:eastAsia="Calibri" w:hAnsi="Times New Roman" w:cs="Times New Roman"/>
          <w:sz w:val="28"/>
          <w:szCs w:val="28"/>
          <w:lang w:val="ru-RU" w:bidi="ml-IN"/>
        </w:rPr>
        <w:t>Региональные особенности совместной деятельности в образовательных ситуациях</w:t>
      </w:r>
    </w:p>
    <w:tbl>
      <w:tblPr>
        <w:tblStyle w:val="1110"/>
        <w:tblW w:w="0" w:type="auto"/>
        <w:tblLook w:val="04A0" w:firstRow="1" w:lastRow="0" w:firstColumn="1" w:lastColumn="0" w:noHBand="0" w:noVBand="1"/>
      </w:tblPr>
      <w:tblGrid>
        <w:gridCol w:w="9571"/>
      </w:tblGrid>
      <w:tr w:rsidR="007A7239" w:rsidRPr="00190B4F" w:rsidTr="007A7239">
        <w:tc>
          <w:tcPr>
            <w:tcW w:w="9571" w:type="dxa"/>
          </w:tcPr>
          <w:p w:rsidR="007A7239" w:rsidRPr="00DB298E" w:rsidRDefault="007A7239" w:rsidP="007A7239">
            <w:pPr>
              <w:jc w:val="center"/>
              <w:rPr>
                <w:rFonts w:ascii="Times New Roman" w:eastAsia="Calibri" w:hAnsi="Times New Roman" w:cs="Times New Roman"/>
                <w:sz w:val="28"/>
                <w:szCs w:val="28"/>
              </w:rPr>
            </w:pPr>
            <w:r w:rsidRPr="00DB298E">
              <w:rPr>
                <w:rFonts w:ascii="Times New Roman" w:eastAsia="Calibri" w:hAnsi="Times New Roman" w:cs="Times New Roman"/>
                <w:sz w:val="28"/>
                <w:szCs w:val="28"/>
              </w:rPr>
              <w:t>Региональные особенности видов и форм совместной деятельности взрослого и ребенка в образовательных ситуациях:</w:t>
            </w:r>
          </w:p>
        </w:tc>
      </w:tr>
      <w:tr w:rsidR="007A7239" w:rsidRPr="00190B4F" w:rsidTr="007A7239">
        <w:tc>
          <w:tcPr>
            <w:tcW w:w="9571" w:type="dxa"/>
          </w:tcPr>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lastRenderedPageBreak/>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Эти циклы представлены следующими элементами:</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погружение – знакомство, которое реализуется в различных формах: чтение, просмотр, экскурсии и пр.;</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Виды деятельности - игровая, включая сюжетно-ролевую игру, игру с правилами и другие виды игры,</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 коммуникативная (общение и взаимодействие со взрослыми и сверстниками),</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-познавательно-исследовательская (исследования объектов окружающего мира и экспериментирования с ними),</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 чтение художественной литературы,</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 самообслуживание и элементарный бытовой труд (в помещении и на улице),</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-двигательная (овладение основными движениями) формы активности ребенка.</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tc>
      </w:tr>
      <w:tr w:rsidR="007A7239" w:rsidRPr="00190B4F" w:rsidTr="007A7239">
        <w:tc>
          <w:tcPr>
            <w:tcW w:w="9571" w:type="dxa"/>
          </w:tcPr>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tc>
      </w:tr>
      <w:tr w:rsidR="007A7239" w:rsidRPr="00190B4F" w:rsidTr="007A7239">
        <w:tc>
          <w:tcPr>
            <w:tcW w:w="9571" w:type="dxa"/>
          </w:tcPr>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7A7239" w:rsidRPr="00190B4F" w:rsidTr="007A7239">
        <w:tc>
          <w:tcPr>
            <w:tcW w:w="9571" w:type="dxa"/>
          </w:tcPr>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lastRenderedPageBreak/>
              <w:t>4) Экскурсии (в национальный музей Республики Татарстан, Казанский Кремль, музей ЧакЧака, музей естественной истории Татарстана, музей Г.Тукая, посещение детских спектаклей, выставок и др.</w:t>
            </w:r>
          </w:p>
        </w:tc>
      </w:tr>
      <w:tr w:rsidR="007A7239" w:rsidRPr="00190B4F" w:rsidTr="007A7239">
        <w:tc>
          <w:tcPr>
            <w:tcW w:w="9571" w:type="dxa"/>
          </w:tcPr>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7A7239" w:rsidRPr="00DB298E" w:rsidRDefault="007A7239" w:rsidP="007A7239">
            <w:pPr>
              <w:rPr>
                <w:rFonts w:ascii="Times New Roman" w:eastAsia="Calibri" w:hAnsi="Times New Roman" w:cs="Times New Roman"/>
                <w:i/>
                <w:sz w:val="28"/>
                <w:szCs w:val="28"/>
              </w:rPr>
            </w:pPr>
            <w:r w:rsidRPr="00DB298E">
              <w:rPr>
                <w:rFonts w:ascii="Times New Roman" w:eastAsia="Calibri" w:hAnsi="Times New Roman" w:cs="Times New Roman"/>
                <w:i/>
                <w:sz w:val="28"/>
                <w:szCs w:val="28"/>
              </w:rPr>
              <w:t>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w:t>
            </w:r>
          </w:p>
        </w:tc>
      </w:tr>
    </w:tbl>
    <w:p w:rsidR="007A7239" w:rsidRPr="001272B3" w:rsidRDefault="007A7239" w:rsidP="007A7239">
      <w:pPr>
        <w:shd w:val="clear" w:color="auto" w:fill="FFFFFF"/>
        <w:jc w:val="both"/>
        <w:rPr>
          <w:rFonts w:ascii="Times New Roman" w:eastAsia="Times New Roman" w:hAnsi="Times New Roman" w:cs="Times New Roman"/>
          <w:b/>
          <w:color w:val="000000"/>
          <w:sz w:val="28"/>
          <w:szCs w:val="28"/>
          <w:lang w:val="ru-RU" w:eastAsia="ru-RU" w:bidi="ar-SA"/>
        </w:rPr>
      </w:pPr>
      <w:r w:rsidRPr="001272B3">
        <w:rPr>
          <w:rFonts w:ascii="Times New Roman" w:eastAsia="Times New Roman" w:hAnsi="Times New Roman" w:cs="Times New Roman"/>
          <w:b/>
          <w:color w:val="000000"/>
          <w:sz w:val="28"/>
          <w:szCs w:val="28"/>
          <w:lang w:val="ru-RU" w:eastAsia="ru-RU" w:bidi="ar-SA"/>
        </w:rPr>
        <w:t>Организация предметно-пространственной среды.</w:t>
      </w:r>
    </w:p>
    <w:p w:rsidR="007A7239" w:rsidRPr="001272B3" w:rsidRDefault="007A7239" w:rsidP="007A7239">
      <w:pPr>
        <w:shd w:val="clear" w:color="auto" w:fill="FFFFFF"/>
        <w:ind w:firstLine="708"/>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знаки и символы государства, региона, города и ДОО;</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компоненты среды, отражающие региональные, этнографические и другие особенности социокультурных условий, в которых находится ДОО;</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lastRenderedPageBreak/>
        <w:t>компоненты среды, отражающие экологичность, природосообразность и безопасность;</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компоненты среды, обеспечивающие детям возможность общения, игры и совместной деятельности;</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компоненты среды, отражающие ценность семьи, людей разных поколений, радость общения с семьей;</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компоненты среды, обеспечивающие ребенку возможность посильного труда, а также отражающие ценности труда в жизни человека и государства;</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7A7239" w:rsidRPr="001272B3" w:rsidRDefault="007A7239" w:rsidP="007A7239">
      <w:pPr>
        <w:numPr>
          <w:ilvl w:val="0"/>
          <w:numId w:val="63"/>
        </w:num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компоненты среды, предоставляющие ребенку возможность погружения в культуру России, знакомства с особенностями традиций многонационального российского народа.</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bookmarkStart w:id="33" w:name="bookmark150"/>
      <w:r w:rsidRPr="001272B3">
        <w:rPr>
          <w:rFonts w:ascii="Times New Roman" w:eastAsia="Calibri" w:hAnsi="Times New Roman" w:cs="Times New Roman"/>
          <w:sz w:val="28"/>
          <w:szCs w:val="28"/>
          <w:lang w:val="ru-RU" w:bidi="ml-IN"/>
        </w:rPr>
        <w:t>Региональные особенности предметно-пространственной среды ДОО</w:t>
      </w:r>
    </w:p>
    <w:tbl>
      <w:tblPr>
        <w:tblStyle w:val="123"/>
        <w:tblW w:w="0" w:type="auto"/>
        <w:tblLook w:val="04A0" w:firstRow="1" w:lastRow="0" w:firstColumn="1" w:lastColumn="0" w:noHBand="0" w:noVBand="1"/>
      </w:tblPr>
      <w:tblGrid>
        <w:gridCol w:w="10132"/>
      </w:tblGrid>
      <w:tr w:rsidR="007A7239" w:rsidRPr="00190B4F" w:rsidTr="007A7239">
        <w:tc>
          <w:tcPr>
            <w:tcW w:w="9571" w:type="dxa"/>
          </w:tcPr>
          <w:p w:rsidR="007A7239" w:rsidRPr="001272B3" w:rsidRDefault="007A7239" w:rsidP="007A7239">
            <w:pPr>
              <w:rPr>
                <w:rFonts w:ascii="Times New Roman" w:hAnsi="Times New Roman" w:cs="Times New Roman"/>
                <w:sz w:val="28"/>
                <w:szCs w:val="28"/>
              </w:rPr>
            </w:pPr>
            <w:r w:rsidRPr="001272B3">
              <w:rPr>
                <w:rFonts w:ascii="Times New Roman" w:hAnsi="Times New Roman" w:cs="Times New Roman"/>
                <w:sz w:val="28"/>
                <w:szCs w:val="28"/>
              </w:rPr>
              <w:t>Характеристики предметно-пространственной среды ДОО, отражающие региональную специфику</w:t>
            </w:r>
          </w:p>
        </w:tc>
      </w:tr>
      <w:tr w:rsidR="007A7239" w:rsidRPr="001272B3"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1) Знаки и символы региона: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Государственные символы РТ.</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Государственный герб РТ.</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Государственный флаг РТ.</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Государственный гимн РТ.</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2) Компоненты среды, отражающие региональные и этнографические особенности: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Компоненты среды ДОО создает самостоятельно, например создание краеведческого уголка, который может включать:</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Казань спортивная (знакомство со спортивными достижениями земляков, с последними спортивными событиями); 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lastRenderedPageBreak/>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«Национальные сундучки»: материал для игр и ознакомления с орнаментом, национальной одеждой, бытом народов, населяющих Республику Татарстан;</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«Народные игрушки»: предметы и игрушки народов РТ;</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«Музыкальная палитра»: образцы музыкальных инструментов народов Поволжья;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«История ВОВ»: наглядный и демонстрационный материал, медали и макеты военной техники, изготовленные родителями и их воспитанниками;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задачи.социокультурных условий, в которых находится ДОО:</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национальные костюмы народов Поволжья, включая обувь, головной убор, украшения (иллюстрации –карточки, электронная картотека);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коллекция тканей, используемых при изготовлении национального костюма;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предметы национального быта;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книга «Национальная татарская кухня»;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-фотоальбомы, буклеты, иллюстрированные книги с изображением достопримечательностей столицы Республики Татарстан - города Казани;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комплект костюмов по профессиям (инженер-нефтяник, строитель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геральдические знаки Республики Татарстан и Российской Федерации (флаг, герб, гимн);</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комплекты портретов Президентов РФ, РТ, мэра города;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комплекты портретов писателей, поэтов, художников-иллюстраторов и др. выдающихся личностей республики;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xml:space="preserve">- фото-видео материалы, книги о подвигах героев Великой Отечественной войны </w:t>
            </w:r>
            <w:r w:rsidRPr="001272B3">
              <w:rPr>
                <w:rFonts w:ascii="Times New Roman" w:hAnsi="Times New Roman" w:cs="Times New Roman"/>
                <w:i/>
                <w:sz w:val="28"/>
                <w:szCs w:val="28"/>
              </w:rPr>
              <w:lastRenderedPageBreak/>
              <w:t>(М. Джалиль, М.П. Девятаев, Г. Гафиатуллин, П.М. Гаврилов, Н.Г. Столяров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фотоальбомы, наборы открыток, видеосюжеты, презентации исторических памятников, музеев, улиц родного города (села), событий прошлого;</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«Большой детский атлас»;</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глобус;</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документальные (познавательные, развивающие) фильмы для детей о животных и растениях региона;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набор репродукций картин о природе родного края («Весенние кружева», Р. Исмагилов; «Зеленые кружева», «Осенние кружева», Х. Якупов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иллюстрации лесных (луговых) ягод (земляника лесная, клубника луговая, малина, черника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муляжи овощей, фруктов, грибов;</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иллюстрации с изображением домашних животных (корова, лошадь, овца, коза, собака, кошка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картинки с изображением домашних птиц (петух, курица, цыпленок, утка, гусь, индюк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иллюстрации с изображением зимующих птиц (сорока, ворона, синица, воробей, дятел, тетерев, глухарь, филин, сова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иллюстрации с изображением перелетных птиц (ласточка, скворец, грач, иволга, кукушка, жаворонок, соловей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иллюстрации с изображением водоплавающих птиц, (чайка, лебедь, гусь, утка, цапля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иллюстрации с изображением пернатых хищников (сокол-сапсан, ястреб, сип белоголовый, гриф чёрный, орёл степной, беркут, коршун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набор фигурок животных и птиц;</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Красная книга Республики Татарстан;</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детские энциклопедии;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xml:space="preserve">- фотоальбомы для рассматривания экспонатов музеев (Национальный музей </w:t>
            </w:r>
            <w:r w:rsidRPr="001272B3">
              <w:rPr>
                <w:rFonts w:ascii="Times New Roman" w:hAnsi="Times New Roman" w:cs="Times New Roman"/>
                <w:i/>
                <w:sz w:val="28"/>
                <w:szCs w:val="28"/>
              </w:rPr>
              <w:lastRenderedPageBreak/>
              <w:t>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документальные (развивающие, познавательные) фильмы для детей, наглядные пособия об истории города Казани;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документальный фильм для детей, наглядные пособия с изображением достопримечательностей остров-града Свияжск;</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документальный фильм для детей, наглядные пособия с изображением достопримечательностей древнего города Булгар и др.</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lastRenderedPageBreak/>
              <w:t>3) Компоненты среды, отражающие экологичность, природосообразность и безопасность (отражающие региональную специфику):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 Экологическая тропа - интересная форма работы по экологическому воспитанию. 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Развивать и воспитывать у ребенка: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Интерес к природе родного края, природным явлениям и формам жизни, понимание активной роли человека в природе.</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Чуткое, бережное и гуманное отношение ко всем живым существам и природным ресурсам.</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Умение оценивать возможность собственного вклада в защиту окружающей среды и бережного обращения с ресурсами.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Начальные знания об охране природы.</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Первоначальные представления об оздоровительном влиянии природы на человека.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Представления об особенностях здорового образа жизни.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4) Компоненты среды, обеспечивающие детям возможность общения, игры и совместной деятельности (отражающие региональную специфику):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Компоненты образовательной среды:</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lastRenderedPageBreak/>
              <w:t>продуманное пространственное, световое и цветовое оформление среды;</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свободный доступ к игрушкам и игровым материалам;</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реализация потребностей ребенка, в том числе в игре, движении, познавательной активности, общении;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ориентация на возрастные физиологические особенности детей, сенситивные периоды развития и возрастные задачи развития;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собственную активность ребенка;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компоненты, стимулирующие развитие интеллектуального потенциала, творческого, продуктивного мышления ребенка;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поощрительное воздействие (эффективное использование педагогами всего спектра поощрений)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Упражнять детей в переводе предложений с русского языка на татарский,активизировать память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Региональную специфику ДОО определяет самостоятельно</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lastRenderedPageBreak/>
              <w:t>5) Компоненты среды, отражающие ценность семьи, людей разных поколений, радость общения с семьей (отражающие региональную специфику):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6) 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(отражающие региональную специфику):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lastRenderedPageBreak/>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lastRenderedPageBreak/>
              <w:t>7) Компоненты среды, обеспечивающие ребёнку возможность посильного труда, а также отражающие ценности труда в жизни человека и государства (отражающие региональную специфику):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Педагоги детского сада учитывают основные аспекты руководства трудовой деятельностью детей, а именно:</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подчеркивают общественную значимость труда;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следят за тем, чтобы все виды труда и их содержание соответствовали возрастным возможностям детей;</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строго соблюдают нормы нагрузки, выполняемой детьми, не допуская их перегрузки и переутомления;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постепенно расширяют самостоятельность детей;</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направляют внимание и усилия детей на качественное выполнение трудовых действий;</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формируют способность бережно и уважительно относиться к результатам своего труда и труда других людей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связывать развитие трудолюбия с формированием общественных мотивов труда, желанием приносить пользу людям и др.</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картотека подвижных игр народов Поволжья;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атрибуты для национальных игр-состязаний (мешки, длинные палки, горшки, полотенца, вёдра с коромыслами, ложки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картотека игр из цикла «Сабантуй»;</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мультипликационные фильмы о пользе здорового образа жизни, про здоровое питание;</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9) 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(отражающие региональную специфику):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xml:space="preserve">Организация развивающей предметно-пространственной среды в соответствии </w:t>
            </w:r>
            <w:r w:rsidRPr="001272B3">
              <w:rPr>
                <w:rFonts w:ascii="Times New Roman" w:hAnsi="Times New Roman" w:cs="Times New Roman"/>
                <w:i/>
                <w:sz w:val="28"/>
                <w:szCs w:val="28"/>
              </w:rPr>
              <w:lastRenderedPageBreak/>
              <w:t>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патриотических уголков с символикой России и малой родины, портретами президента России, а также картами России и малой родины;</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книжных уголков, содержащих литературные произведения писателей и поэтов своегокрая;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фольклорные произведения (сказки, загадки, считалки, потешки, песенки, заклички, пословицы, поговорки);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музыкальных уголков, где представлены народные музыкальные инструменты, а также музыкальный материал (колыбельные, народные песни);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спортивных уголков с информацией о спортсменах, прославивших родной край своими достижениями в спорте, атрибутами к народным подвижным играм;</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мини-лабораторий с необходимым оборудованием и материалами для проведения опытов, образцами полезных ископаемых родного края;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уголков природы с гербариями растений, иллюстрациями растений и животных, распространенных в регионе, а также тех, которые занесены в Красную книгу;</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xml:space="preserve">Рассмотреть с детьми старинные ювелирные украшения: кольца, серьги, </w:t>
            </w:r>
            <w:r w:rsidRPr="001272B3">
              <w:rPr>
                <w:rFonts w:ascii="Times New Roman" w:hAnsi="Times New Roman" w:cs="Times New Roman"/>
                <w:i/>
                <w:sz w:val="28"/>
                <w:szCs w:val="28"/>
              </w:rPr>
              <w:lastRenderedPageBreak/>
              <w:t>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Компоненты среды, предоставляющие ребёнку возможность погружения в культуру России, ДОО продумывает самостоятельно.</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 </w:t>
            </w:r>
          </w:p>
        </w:tc>
      </w:tr>
    </w:tbl>
    <w:bookmarkEnd w:id="33"/>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lastRenderedPageBreak/>
        <w:t>Вся среда ДОО является гармоничной и эстетически привлекательной.</w:t>
      </w:r>
    </w:p>
    <w:p w:rsidR="007A7239" w:rsidRPr="001272B3" w:rsidRDefault="007A7239" w:rsidP="007A7239">
      <w:pPr>
        <w:shd w:val="clear" w:color="auto" w:fill="FFFFFF"/>
        <w:jc w:val="both"/>
        <w:rPr>
          <w:rFonts w:ascii="Times New Roman" w:eastAsia="Times New Roman" w:hAnsi="Times New Roman" w:cs="Times New Roman"/>
          <w:color w:val="000000"/>
          <w:sz w:val="28"/>
          <w:szCs w:val="28"/>
          <w:lang w:val="ru-RU" w:eastAsia="ru-RU" w:bidi="ar-SA"/>
        </w:rPr>
      </w:pPr>
      <w:r w:rsidRPr="001272B3">
        <w:rPr>
          <w:rFonts w:ascii="Times New Roman" w:eastAsia="Times New Roman" w:hAnsi="Times New Roman" w:cs="Times New Roman"/>
          <w:color w:val="000000"/>
          <w:sz w:val="28"/>
          <w:szCs w:val="28"/>
          <w:lang w:val="ru-RU" w:eastAsia="ru-RU" w:bidi="ar-SA"/>
        </w:rPr>
        <w:t>Игрушки, материалы и оборудование соответствуют возрастным задачам воспитания детей дошкольного возраста и имеют документы, подтверждающие соответствие требованиям безопасности.</w:t>
      </w:r>
    </w:p>
    <w:p w:rsidR="007A7239" w:rsidRPr="001272B3" w:rsidRDefault="007A7239" w:rsidP="007A7239">
      <w:pPr>
        <w:pStyle w:val="a3"/>
        <w:shd w:val="clear" w:color="auto" w:fill="FFFFFF"/>
        <w:spacing w:before="0" w:beforeAutospacing="0" w:after="0" w:afterAutospacing="0"/>
        <w:jc w:val="both"/>
        <w:rPr>
          <w:b/>
          <w:color w:val="000000"/>
          <w:sz w:val="28"/>
          <w:szCs w:val="28"/>
        </w:rPr>
      </w:pPr>
    </w:p>
    <w:p w:rsidR="007A7239" w:rsidRPr="001272B3" w:rsidRDefault="007A7239" w:rsidP="007A7239">
      <w:pPr>
        <w:pStyle w:val="a3"/>
        <w:shd w:val="clear" w:color="auto" w:fill="FFFFFF"/>
        <w:spacing w:before="0" w:beforeAutospacing="0" w:after="0" w:afterAutospacing="0"/>
        <w:jc w:val="both"/>
        <w:rPr>
          <w:b/>
          <w:color w:val="000000"/>
          <w:sz w:val="28"/>
          <w:szCs w:val="28"/>
        </w:rPr>
      </w:pPr>
    </w:p>
    <w:p w:rsidR="007A7239" w:rsidRPr="001272B3" w:rsidRDefault="007A7239" w:rsidP="007A7239">
      <w:pPr>
        <w:pStyle w:val="a3"/>
        <w:shd w:val="clear" w:color="auto" w:fill="FFFFFF"/>
        <w:spacing w:before="0" w:beforeAutospacing="0" w:after="0" w:afterAutospacing="0"/>
        <w:jc w:val="both"/>
        <w:rPr>
          <w:b/>
          <w:color w:val="000000"/>
          <w:sz w:val="28"/>
          <w:szCs w:val="28"/>
        </w:rPr>
      </w:pPr>
      <w:r w:rsidRPr="001272B3">
        <w:rPr>
          <w:b/>
          <w:color w:val="000000"/>
          <w:sz w:val="28"/>
          <w:szCs w:val="28"/>
        </w:rPr>
        <w:t>Социальное партнерство.</w:t>
      </w:r>
    </w:p>
    <w:p w:rsidR="007A7239" w:rsidRPr="001272B3" w:rsidRDefault="007A7239" w:rsidP="007A7239">
      <w:pPr>
        <w:widowControl w:val="0"/>
        <w:ind w:firstLine="708"/>
        <w:jc w:val="both"/>
        <w:rPr>
          <w:rFonts w:ascii="Times New Roman" w:eastAsia="Times New Roman" w:hAnsi="Times New Roman" w:cs="Times New Roman"/>
          <w:sz w:val="28"/>
          <w:szCs w:val="28"/>
          <w:lang w:val="ru-RU" w:eastAsia="ru-RU" w:bidi="ru-RU"/>
        </w:rPr>
      </w:pPr>
      <w:r w:rsidRPr="001272B3">
        <w:rPr>
          <w:rFonts w:ascii="Times New Roman" w:eastAsia="Times New Roman" w:hAnsi="Times New Roman" w:cs="Times New Roman"/>
          <w:sz w:val="28"/>
          <w:szCs w:val="28"/>
          <w:lang w:val="ru-RU" w:eastAsia="ru-RU" w:bidi="ru-RU"/>
        </w:rPr>
        <w:t>Реализация воспитательного потенциала социального партнерства предусматривает:</w:t>
      </w:r>
    </w:p>
    <w:p w:rsidR="007A7239" w:rsidRPr="001272B3" w:rsidRDefault="007A7239" w:rsidP="007A7239">
      <w:pPr>
        <w:widowControl w:val="0"/>
        <w:jc w:val="both"/>
        <w:rPr>
          <w:rFonts w:ascii="Times New Roman" w:eastAsia="Times New Roman" w:hAnsi="Times New Roman" w:cs="Times New Roman"/>
          <w:sz w:val="28"/>
          <w:szCs w:val="28"/>
          <w:lang w:val="ru-RU" w:eastAsia="ru-RU" w:bidi="ru-RU"/>
        </w:rPr>
      </w:pPr>
      <w:r w:rsidRPr="001272B3">
        <w:rPr>
          <w:rFonts w:ascii="Times New Roman" w:eastAsia="Times New Roman" w:hAnsi="Times New Roman" w:cs="Times New Roman"/>
          <w:sz w:val="28"/>
          <w:szCs w:val="28"/>
          <w:lang w:val="ru-RU" w:eastAsia="ru-RU" w:bidi="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w:t>
      </w:r>
      <w:r w:rsidRPr="001272B3">
        <w:rPr>
          <w:rFonts w:ascii="Times New Roman" w:eastAsia="Times New Roman" w:hAnsi="Times New Roman" w:cs="Times New Roman"/>
          <w:sz w:val="28"/>
          <w:szCs w:val="28"/>
          <w:lang w:val="ru-RU" w:eastAsia="ru-RU" w:bidi="ru-RU"/>
        </w:rPr>
        <w:lastRenderedPageBreak/>
        <w:t>торжественные мероприятия и тому подобное);</w:t>
      </w:r>
    </w:p>
    <w:p w:rsidR="007A7239" w:rsidRPr="001272B3" w:rsidRDefault="007A7239" w:rsidP="007A7239">
      <w:pPr>
        <w:widowControl w:val="0"/>
        <w:jc w:val="both"/>
        <w:rPr>
          <w:rFonts w:ascii="Times New Roman" w:eastAsia="Times New Roman" w:hAnsi="Times New Roman" w:cs="Times New Roman"/>
          <w:sz w:val="28"/>
          <w:szCs w:val="28"/>
          <w:lang w:val="ru-RU" w:eastAsia="ru-RU" w:bidi="ru-RU"/>
        </w:rPr>
      </w:pPr>
      <w:r w:rsidRPr="001272B3">
        <w:rPr>
          <w:rFonts w:ascii="Times New Roman" w:eastAsia="Times New Roman" w:hAnsi="Times New Roman" w:cs="Times New Roman"/>
          <w:sz w:val="28"/>
          <w:szCs w:val="28"/>
          <w:lang w:val="ru-RU" w:eastAsia="ru-RU" w:bidi="ru-RU"/>
        </w:rPr>
        <w:t>участие представителей организаций-партнеров в проведении занятий в рамках дополнительного образования;</w:t>
      </w:r>
    </w:p>
    <w:p w:rsidR="007A7239" w:rsidRPr="001272B3" w:rsidRDefault="007A7239" w:rsidP="007A7239">
      <w:pPr>
        <w:widowControl w:val="0"/>
        <w:jc w:val="both"/>
        <w:rPr>
          <w:rFonts w:ascii="Times New Roman" w:eastAsia="Times New Roman" w:hAnsi="Times New Roman" w:cs="Times New Roman"/>
          <w:sz w:val="28"/>
          <w:szCs w:val="28"/>
          <w:lang w:val="ru-RU" w:eastAsia="ru-RU" w:bidi="ru-RU"/>
        </w:rPr>
      </w:pPr>
      <w:r w:rsidRPr="001272B3">
        <w:rPr>
          <w:rFonts w:ascii="Times New Roman" w:eastAsia="Times New Roman" w:hAnsi="Times New Roman" w:cs="Times New Roman"/>
          <w:sz w:val="28"/>
          <w:szCs w:val="28"/>
          <w:lang w:val="ru-RU" w:eastAsia="ru-RU" w:bidi="ru-RU"/>
        </w:rPr>
        <w:t>проведение на базе организаций-партнеров различных мероприятий, событий и акций воспитательной направленности;</w:t>
      </w:r>
    </w:p>
    <w:p w:rsidR="007A7239" w:rsidRPr="001272B3" w:rsidRDefault="007A7239" w:rsidP="007A7239">
      <w:pPr>
        <w:widowControl w:val="0"/>
        <w:jc w:val="both"/>
        <w:rPr>
          <w:rFonts w:ascii="Times New Roman" w:eastAsia="Times New Roman" w:hAnsi="Times New Roman" w:cs="Times New Roman"/>
          <w:sz w:val="28"/>
          <w:szCs w:val="28"/>
          <w:lang w:val="ru-RU" w:eastAsia="ru-RU" w:bidi="ru-RU"/>
        </w:rPr>
      </w:pPr>
      <w:r w:rsidRPr="001272B3">
        <w:rPr>
          <w:rFonts w:ascii="Times New Roman" w:eastAsia="Times New Roman" w:hAnsi="Times New Roman" w:cs="Times New Roman"/>
          <w:sz w:val="28"/>
          <w:szCs w:val="28"/>
          <w:lang w:val="ru-RU" w:eastAsia="ru-RU" w:bidi="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t>Региональные особенности социального партнерства ДОО</w:t>
      </w:r>
    </w:p>
    <w:tbl>
      <w:tblPr>
        <w:tblStyle w:val="130"/>
        <w:tblW w:w="0" w:type="auto"/>
        <w:tblLook w:val="04A0" w:firstRow="1" w:lastRow="0" w:firstColumn="1" w:lastColumn="0" w:noHBand="0" w:noVBand="1"/>
      </w:tblPr>
      <w:tblGrid>
        <w:gridCol w:w="9571"/>
      </w:tblGrid>
      <w:tr w:rsidR="007A7239" w:rsidRPr="00190B4F" w:rsidTr="007A7239">
        <w:tc>
          <w:tcPr>
            <w:tcW w:w="9571"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Региональные особенности реализации социального партнерства ДОО:</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1)Участие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2) Участие представителей организаций-партнеров в проведении занятий в рамках дополнительного образования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экскурсии на предприятия, с целью ознакомления детей с профессиями;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встречи с представителями различных профессий;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совместные проекты по дошкольному образованию с целью передачи культурного наследия татарского народа, развития культурного диалога;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организация выставок, культурных фестивалей и концертов;</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издание книг, брошюр, мультимедиа материалов о татарской культуре и истории на доступном для дошкольников материале;</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укрепление связей с другими народами и культурами;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культурные фестивали, на которых представлены татарские традиции и народные обычаи;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концерты татарской музыки и народного танца и др.</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(отражающие региональную специфику):</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Проекты воспитательной направленности ДОО планирует, организует и реализует согласно утвержденного плана мероприятий.</w:t>
            </w:r>
          </w:p>
        </w:tc>
      </w:tr>
    </w:tbl>
    <w:p w:rsidR="007A7239" w:rsidRPr="001272B3" w:rsidRDefault="007A7239" w:rsidP="007A7239">
      <w:pPr>
        <w:shd w:val="clear" w:color="auto" w:fill="FFFFFF"/>
        <w:spacing w:before="100" w:beforeAutospacing="1" w:after="100" w:afterAutospacing="1"/>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b/>
          <w:bCs/>
          <w:sz w:val="28"/>
          <w:szCs w:val="28"/>
          <w:lang w:val="ru-RU" w:eastAsia="ru-RU" w:bidi="ar-SA"/>
        </w:rPr>
        <w:lastRenderedPageBreak/>
        <w:t xml:space="preserve">Региональные и муниципальные особенности социокультурного окружения </w:t>
      </w:r>
    </w:p>
    <w:p w:rsidR="007A7239" w:rsidRPr="001272B3" w:rsidRDefault="007A7239" w:rsidP="007A7239">
      <w:pPr>
        <w:shd w:val="clear" w:color="auto" w:fill="FFFFFF"/>
        <w:spacing w:before="100" w:beforeAutospacing="1" w:after="100" w:afterAutospacing="1"/>
        <w:jc w:val="center"/>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b/>
          <w:bCs/>
          <w:sz w:val="28"/>
          <w:szCs w:val="28"/>
          <w:lang w:val="ru-RU" w:eastAsia="ru-RU" w:bidi="ar-SA"/>
        </w:rPr>
        <w:t>МАДОУ «Детский сад №111»</w:t>
      </w:r>
    </w:p>
    <w:tbl>
      <w:tblPr>
        <w:tblW w:w="961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097"/>
        <w:gridCol w:w="2977"/>
        <w:gridCol w:w="2410"/>
      </w:tblGrid>
      <w:tr w:rsidR="007A7239" w:rsidRPr="00190B4F" w:rsidTr="007A7239">
        <w:trPr>
          <w:trHeight w:val="322"/>
        </w:trPr>
        <w:tc>
          <w:tcPr>
            <w:tcW w:w="2127" w:type="dxa"/>
            <w:vMerge w:val="restart"/>
            <w:vAlign w:val="center"/>
          </w:tcPr>
          <w:p w:rsidR="007A7239" w:rsidRPr="001272B3" w:rsidRDefault="007A7239" w:rsidP="007A7239">
            <w:pPr>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Направление (задача) воспитания</w:t>
            </w:r>
          </w:p>
        </w:tc>
        <w:tc>
          <w:tcPr>
            <w:tcW w:w="2097" w:type="dxa"/>
            <w:vMerge w:val="restart"/>
            <w:vAlign w:val="center"/>
          </w:tcPr>
          <w:p w:rsidR="007A7239" w:rsidRPr="001272B3" w:rsidRDefault="007A7239" w:rsidP="007A7239">
            <w:pPr>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Наименование социального партнера</w:t>
            </w:r>
          </w:p>
        </w:tc>
        <w:tc>
          <w:tcPr>
            <w:tcW w:w="2977" w:type="dxa"/>
            <w:vMerge w:val="restart"/>
            <w:vAlign w:val="center"/>
          </w:tcPr>
          <w:p w:rsidR="007A7239" w:rsidRPr="001272B3" w:rsidRDefault="007A7239" w:rsidP="007A7239">
            <w:pPr>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Совместные мероприятия</w:t>
            </w:r>
          </w:p>
        </w:tc>
        <w:tc>
          <w:tcPr>
            <w:tcW w:w="2410" w:type="dxa"/>
            <w:vMerge w:val="restart"/>
            <w:vAlign w:val="center"/>
          </w:tcPr>
          <w:p w:rsidR="007A7239" w:rsidRPr="001272B3" w:rsidRDefault="007A7239" w:rsidP="007A7239">
            <w:pPr>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В каких документах это зафиксировано</w:t>
            </w:r>
          </w:p>
        </w:tc>
      </w:tr>
      <w:tr w:rsidR="007A7239" w:rsidRPr="00190B4F" w:rsidTr="007A7239">
        <w:trPr>
          <w:trHeight w:val="322"/>
        </w:trPr>
        <w:tc>
          <w:tcPr>
            <w:tcW w:w="2127" w:type="dxa"/>
            <w:vMerge/>
          </w:tcPr>
          <w:p w:rsidR="007A7239" w:rsidRPr="001272B3" w:rsidRDefault="007A7239" w:rsidP="007A7239">
            <w:pPr>
              <w:jc w:val="both"/>
              <w:rPr>
                <w:rFonts w:ascii="Times New Roman" w:eastAsia="Times New Roman" w:hAnsi="Times New Roman" w:cs="Times New Roman"/>
                <w:b/>
                <w:sz w:val="24"/>
                <w:szCs w:val="24"/>
                <w:lang w:val="ru-RU" w:eastAsia="ru-RU" w:bidi="ar-SA"/>
              </w:rPr>
            </w:pPr>
          </w:p>
        </w:tc>
        <w:tc>
          <w:tcPr>
            <w:tcW w:w="2097" w:type="dxa"/>
            <w:vMerge/>
          </w:tcPr>
          <w:p w:rsidR="007A7239" w:rsidRPr="001272B3" w:rsidRDefault="007A7239" w:rsidP="007A7239">
            <w:pPr>
              <w:jc w:val="both"/>
              <w:rPr>
                <w:rFonts w:ascii="Times New Roman" w:eastAsia="Times New Roman" w:hAnsi="Times New Roman" w:cs="Times New Roman"/>
                <w:b/>
                <w:sz w:val="24"/>
                <w:szCs w:val="24"/>
                <w:lang w:val="ru-RU" w:eastAsia="ru-RU" w:bidi="ar-SA"/>
              </w:rPr>
            </w:pPr>
          </w:p>
        </w:tc>
        <w:tc>
          <w:tcPr>
            <w:tcW w:w="2977" w:type="dxa"/>
            <w:vMerge/>
          </w:tcPr>
          <w:p w:rsidR="007A7239" w:rsidRPr="001272B3" w:rsidRDefault="007A7239" w:rsidP="007A7239">
            <w:pPr>
              <w:jc w:val="both"/>
              <w:rPr>
                <w:rFonts w:ascii="Times New Roman" w:eastAsia="Times New Roman" w:hAnsi="Times New Roman" w:cs="Times New Roman"/>
                <w:b/>
                <w:sz w:val="24"/>
                <w:szCs w:val="24"/>
                <w:lang w:val="ru-RU" w:eastAsia="ru-RU" w:bidi="ar-SA"/>
              </w:rPr>
            </w:pPr>
          </w:p>
        </w:tc>
        <w:tc>
          <w:tcPr>
            <w:tcW w:w="2410" w:type="dxa"/>
            <w:vMerge/>
          </w:tcPr>
          <w:p w:rsidR="007A7239" w:rsidRPr="001272B3" w:rsidRDefault="007A7239" w:rsidP="007A7239">
            <w:pPr>
              <w:jc w:val="both"/>
              <w:rPr>
                <w:rFonts w:ascii="Times New Roman" w:eastAsia="Times New Roman" w:hAnsi="Times New Roman" w:cs="Times New Roman"/>
                <w:b/>
                <w:sz w:val="24"/>
                <w:szCs w:val="24"/>
                <w:lang w:val="ru-RU" w:eastAsia="ru-RU" w:bidi="ar-SA"/>
              </w:rPr>
            </w:pPr>
          </w:p>
        </w:tc>
      </w:tr>
      <w:tr w:rsidR="007A7239" w:rsidRPr="001272B3" w:rsidTr="007A7239">
        <w:tc>
          <w:tcPr>
            <w:tcW w:w="2127" w:type="dxa"/>
            <w:vMerge w:val="restart"/>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Патриотическое </w:t>
            </w: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Библиотека-филиал №39 МБУК ЦБС г. Казани</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Проведение тематических дней «Книги о героях России» (выезд в ДОО)</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rPr>
                <w:rFonts w:ascii="Times New Roman" w:eastAsia="Calibri" w:hAnsi="Times New Roman" w:cs="Times New Roman"/>
                <w:i/>
                <w:sz w:val="24"/>
                <w:szCs w:val="24"/>
                <w:lang w:val="ru-RU" w:bidi="ar-SA"/>
              </w:rPr>
            </w:pPr>
            <w:r w:rsidRPr="001272B3">
              <w:rPr>
                <w:rFonts w:ascii="Times New Roman" w:eastAsia="Calibri" w:hAnsi="Times New Roman" w:cs="Times New Roman"/>
                <w:i/>
                <w:sz w:val="24"/>
                <w:szCs w:val="24"/>
                <w:lang w:val="ru-RU" w:bidi="ar-SA"/>
              </w:rPr>
              <w:t>Культурно-досуговый комплекс им. В.И.Ленина</w:t>
            </w:r>
          </w:p>
          <w:p w:rsidR="007A7239" w:rsidRPr="001272B3" w:rsidRDefault="007A7239" w:rsidP="007A7239">
            <w:pPr>
              <w:jc w:val="both"/>
              <w:rPr>
                <w:rFonts w:ascii="Times New Roman" w:eastAsia="Times New Roman" w:hAnsi="Times New Roman" w:cs="Times New Roman"/>
                <w:bCs/>
                <w:i/>
                <w:iCs/>
                <w:sz w:val="24"/>
                <w:szCs w:val="24"/>
                <w:lang w:val="tt-RU" w:eastAsia="ru-RU" w:bidi="ar-SA"/>
              </w:rPr>
            </w:pP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Участие в патриотических акциях/мероприятиях Празднование Дня Победы. Проведение тематических праздников (День защиты детей, Сабантуй)</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rPr>
          <w:trHeight w:val="1114"/>
        </w:trPr>
        <w:tc>
          <w:tcPr>
            <w:tcW w:w="2127" w:type="dxa"/>
            <w:vMerge w:val="restart"/>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Социальное</w:t>
            </w: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iCs/>
                <w:sz w:val="24"/>
                <w:szCs w:val="24"/>
                <w:lang w:val="ru-RU" w:bidi="ar-SA"/>
              </w:rPr>
              <w:t>Культурно-досуговый комплекс им. В.И.Ленина</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Проведение праздника ко Дню матери, ко Дню семьи (на базе ДОО)</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jc w:val="both"/>
              <w:rPr>
                <w:rFonts w:ascii="Times New Roman" w:eastAsia="Times New Roman" w:hAnsi="Times New Roman" w:cs="Times New Roman"/>
                <w:bCs/>
                <w:i/>
                <w:iCs/>
                <w:sz w:val="24"/>
                <w:szCs w:val="24"/>
                <w:lang w:val="ru-RU" w:eastAsia="ru-RU" w:bidi="ar-SA"/>
              </w:rPr>
            </w:pPr>
            <w:r w:rsidRPr="001272B3">
              <w:rPr>
                <w:rFonts w:ascii="Times New Roman" w:eastAsia="Times New Roman" w:hAnsi="Times New Roman" w:cs="Times New Roman"/>
                <w:bCs/>
                <w:i/>
                <w:sz w:val="24"/>
                <w:szCs w:val="24"/>
                <w:lang w:val="ru-RU" w:eastAsia="ru-RU" w:bidi="ar-SA"/>
              </w:rPr>
              <w:t>Библиотека-филиал №39 МБУК ЦБС г. Казани</w:t>
            </w:r>
          </w:p>
        </w:tc>
        <w:tc>
          <w:tcPr>
            <w:tcW w:w="2977" w:type="dxa"/>
          </w:tcPr>
          <w:p w:rsidR="007A7239" w:rsidRPr="001272B3" w:rsidRDefault="007A7239" w:rsidP="007A7239">
            <w:pPr>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Проведение конкурса рисунков «Нужно дружбой дорожить»</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val="restart"/>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Физическое и оздоровительное</w:t>
            </w: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МБОУ «Средняя школа №54»</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Семейный спортивный праздник.</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Детская поликлиникаГАУЗ </w:t>
            </w:r>
            <w:r w:rsidRPr="001272B3">
              <w:rPr>
                <w:rFonts w:ascii="Times New Roman" w:eastAsia="Times New Roman" w:hAnsi="Times New Roman" w:cs="Times New Roman"/>
                <w:bCs/>
                <w:i/>
                <w:sz w:val="24"/>
                <w:szCs w:val="24"/>
                <w:lang w:val="ru-RU" w:eastAsia="ru-RU" w:bidi="ar-SA"/>
              </w:rPr>
              <w:lastRenderedPageBreak/>
              <w:t>ДГКБ № 7</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lastRenderedPageBreak/>
              <w:t xml:space="preserve">Медицинский лекторий для родителей по нормам </w:t>
            </w:r>
            <w:r w:rsidRPr="001272B3">
              <w:rPr>
                <w:rFonts w:ascii="Times New Roman" w:eastAsia="Times New Roman" w:hAnsi="Times New Roman" w:cs="Times New Roman"/>
                <w:bCs/>
                <w:i/>
                <w:sz w:val="24"/>
                <w:szCs w:val="24"/>
                <w:lang w:val="ru-RU" w:eastAsia="ru-RU" w:bidi="ar-SA"/>
              </w:rPr>
              <w:lastRenderedPageBreak/>
              <w:t>и нарушениям развития детского организма (на базе ДОО)</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lastRenderedPageBreak/>
              <w:t xml:space="preserve">Календарный план воспитательной </w:t>
            </w:r>
            <w:r w:rsidRPr="001272B3">
              <w:rPr>
                <w:rFonts w:ascii="Times New Roman" w:eastAsia="Times New Roman" w:hAnsi="Times New Roman" w:cs="Times New Roman"/>
                <w:bCs/>
                <w:i/>
                <w:sz w:val="24"/>
                <w:szCs w:val="24"/>
                <w:lang w:val="ru-RU" w:eastAsia="ru-RU" w:bidi="ar-SA"/>
              </w:rPr>
              <w:lastRenderedPageBreak/>
              <w:t xml:space="preserve">работы. </w:t>
            </w: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iCs/>
                <w:sz w:val="24"/>
                <w:szCs w:val="24"/>
                <w:lang w:val="ru-RU" w:bidi="ar-SA"/>
              </w:rPr>
              <w:t>ГАОУ "Республиканский олимпиадный центр", г. Казань</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Проведение детской олимпиады</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val="restart"/>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Трудовое</w:t>
            </w: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Пожарная часть №5 Авиастроительного района</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Экскурсии (знакомство с деятельностью)</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Библиотека-филиал №39 МБУК ЦБС г. Казани</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Экскурсии и мастер-классы для детей (знакомство с деятельностью)</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Администрация Авиастроительного и Ново-Савиновского районов</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Проведение совместного субботника (апрель) с детьми и родителями</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val="restart"/>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Познавательное</w:t>
            </w: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МБОУ «Средняя школа №54»</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Совместные фестивали детских и семейных проектов</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Библиотека-филиал №39 МБУК ЦБС г. Казани</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Экскурсии в библиотеку «Книга – источник знаний»</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90B4F" w:rsidTr="007A7239">
        <w:tc>
          <w:tcPr>
            <w:tcW w:w="2127" w:type="dxa"/>
            <w:vMerge w:val="restart"/>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Этико-эстетическое</w:t>
            </w: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Выездной кукольный театр «Алина», «Карнавал»</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977" w:type="dxa"/>
          </w:tcPr>
          <w:p w:rsidR="007A7239" w:rsidRPr="001272B3" w:rsidRDefault="007A7239" w:rsidP="007A7239">
            <w:pPr>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Выезд артистов в ДОО для проведения театрализованных интерактивных спектаклей и праздников.</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Соглашение о сотрудничестве</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ind w:firstLine="34"/>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Детская школа искусств Авиастроительного района г.Казани</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Выступление детского оркестра музыкальных инструментов</w:t>
            </w: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tc>
      </w:tr>
      <w:tr w:rsidR="007A7239" w:rsidRPr="001272B3" w:rsidTr="007A7239">
        <w:tc>
          <w:tcPr>
            <w:tcW w:w="2127" w:type="dxa"/>
            <w:vMerge/>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09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Библиотека-филиал №39 МБУК ЦБС г. Казани</w:t>
            </w:r>
          </w:p>
        </w:tc>
        <w:tc>
          <w:tcPr>
            <w:tcW w:w="2977"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Посещение выставки детских книг в библиотеке.</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c>
          <w:tcPr>
            <w:tcW w:w="2410" w:type="dxa"/>
          </w:tcPr>
          <w:p w:rsidR="007A7239" w:rsidRPr="001272B3" w:rsidRDefault="007A7239" w:rsidP="007A7239">
            <w:pPr>
              <w:jc w:val="both"/>
              <w:rPr>
                <w:rFonts w:ascii="Times New Roman" w:eastAsia="Times New Roman" w:hAnsi="Times New Roman" w:cs="Times New Roman"/>
                <w:bCs/>
                <w:i/>
                <w:sz w:val="24"/>
                <w:szCs w:val="24"/>
                <w:lang w:val="ru-RU" w:eastAsia="ru-RU" w:bidi="ar-SA"/>
              </w:rPr>
            </w:pPr>
            <w:r w:rsidRPr="001272B3">
              <w:rPr>
                <w:rFonts w:ascii="Times New Roman" w:eastAsia="Times New Roman" w:hAnsi="Times New Roman" w:cs="Times New Roman"/>
                <w:bCs/>
                <w:i/>
                <w:sz w:val="24"/>
                <w:szCs w:val="24"/>
                <w:lang w:val="ru-RU" w:eastAsia="ru-RU" w:bidi="ar-SA"/>
              </w:rPr>
              <w:t xml:space="preserve">Календарный план воспитательной работы.   </w:t>
            </w:r>
          </w:p>
          <w:p w:rsidR="007A7239" w:rsidRPr="001272B3" w:rsidRDefault="007A7239" w:rsidP="007A7239">
            <w:pPr>
              <w:jc w:val="both"/>
              <w:rPr>
                <w:rFonts w:ascii="Times New Roman" w:eastAsia="Times New Roman" w:hAnsi="Times New Roman" w:cs="Times New Roman"/>
                <w:bCs/>
                <w:i/>
                <w:sz w:val="24"/>
                <w:szCs w:val="24"/>
                <w:lang w:val="ru-RU" w:eastAsia="ru-RU" w:bidi="ar-SA"/>
              </w:rPr>
            </w:pPr>
          </w:p>
        </w:tc>
      </w:tr>
    </w:tbl>
    <w:p w:rsidR="007A7239" w:rsidRPr="001272B3" w:rsidRDefault="007A7239" w:rsidP="007A7239">
      <w:pPr>
        <w:shd w:val="clear" w:color="auto" w:fill="FFFFFF"/>
        <w:spacing w:before="100" w:beforeAutospacing="1" w:after="100" w:afterAutospacing="1"/>
        <w:jc w:val="center"/>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b/>
          <w:bCs/>
          <w:sz w:val="28"/>
          <w:szCs w:val="28"/>
          <w:lang w:val="ru-RU" w:eastAsia="ru-RU" w:bidi="ar-SA"/>
        </w:rPr>
        <w:t>Особенности воспитательно значимого взаимодействия с социальными партнерамиМАДОУ «Детский сад №111»</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Взаимодействие с социальными партнерами с целью решения воспитательных задач обусловлено несколькими особенностями и потребностями детского сада:</w:t>
      </w:r>
    </w:p>
    <w:p w:rsidR="007A7239" w:rsidRPr="001272B3" w:rsidRDefault="007A7239" w:rsidP="007A7239">
      <w:pPr>
        <w:numPr>
          <w:ilvl w:val="0"/>
          <w:numId w:val="57"/>
        </w:numPr>
        <w:shd w:val="clear" w:color="auto" w:fill="FFFFFF"/>
        <w:ind w:left="0" w:firstLine="0"/>
        <w:contextualSpacing/>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lastRenderedPageBreak/>
        <w:t>ограниченность собственных воспитательных ресурсов и возможность их восполнения за счет ресурсов внешних организаций;</w:t>
      </w:r>
    </w:p>
    <w:p w:rsidR="007A7239" w:rsidRPr="001272B3" w:rsidRDefault="007A7239" w:rsidP="007A7239">
      <w:pPr>
        <w:numPr>
          <w:ilvl w:val="0"/>
          <w:numId w:val="57"/>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возможность знакомства и практикоориентированного взаимодействия детей с сотрудниками других внешних сред (организаций, ассоциаций, сообществ и др.);</w:t>
      </w:r>
    </w:p>
    <w:p w:rsidR="007A7239" w:rsidRPr="001272B3" w:rsidRDefault="007A7239" w:rsidP="007A7239">
      <w:pPr>
        <w:numPr>
          <w:ilvl w:val="0"/>
          <w:numId w:val="57"/>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расширение спектра воспитательных ситуаций в жизни детей.</w:t>
      </w:r>
    </w:p>
    <w:p w:rsidR="007A7239" w:rsidRPr="001272B3" w:rsidRDefault="007A7239" w:rsidP="007A7239">
      <w:pPr>
        <w:shd w:val="clear" w:color="auto" w:fill="FFFFFF"/>
        <w:jc w:val="center"/>
        <w:rPr>
          <w:rFonts w:ascii="Times New Roman" w:eastAsia="Times New Roman" w:hAnsi="Times New Roman" w:cs="Times New Roman"/>
          <w:b/>
          <w:bCs/>
          <w:sz w:val="28"/>
          <w:szCs w:val="28"/>
          <w:lang w:val="ru-RU" w:eastAsia="ru-RU" w:bidi="ar-SA"/>
        </w:rPr>
      </w:pPr>
    </w:p>
    <w:p w:rsidR="007A7239" w:rsidRPr="001272B3" w:rsidRDefault="007A7239" w:rsidP="007A7239">
      <w:pPr>
        <w:shd w:val="clear" w:color="auto" w:fill="FFFFFF"/>
        <w:jc w:val="center"/>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b/>
          <w:bCs/>
          <w:sz w:val="28"/>
          <w:szCs w:val="28"/>
          <w:lang w:val="ru-RU" w:eastAsia="ru-RU" w:bidi="ar-SA"/>
        </w:rPr>
        <w:t xml:space="preserve">Воспитательно значимые проекты и программы, в которых участвует </w:t>
      </w:r>
    </w:p>
    <w:p w:rsidR="007A7239" w:rsidRPr="001272B3" w:rsidRDefault="007A7239" w:rsidP="007A7239">
      <w:pPr>
        <w:shd w:val="clear" w:color="auto" w:fill="FFFFFF"/>
        <w:jc w:val="center"/>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b/>
          <w:bCs/>
          <w:sz w:val="28"/>
          <w:szCs w:val="28"/>
          <w:lang w:val="ru-RU" w:eastAsia="ru-RU" w:bidi="ar-SA"/>
        </w:rPr>
        <w:t>МАДОУ «Детский сад №111»</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3544"/>
        <w:gridCol w:w="3827"/>
      </w:tblGrid>
      <w:tr w:rsidR="007A7239" w:rsidRPr="001272B3" w:rsidTr="007A7239">
        <w:trPr>
          <w:trHeight w:val="686"/>
        </w:trPr>
        <w:tc>
          <w:tcPr>
            <w:tcW w:w="2835" w:type="dxa"/>
          </w:tcPr>
          <w:p w:rsidR="007A7239" w:rsidRPr="001272B3" w:rsidRDefault="007A7239" w:rsidP="007A7239">
            <w:pPr>
              <w:shd w:val="clear" w:color="auto" w:fill="FFFFFF"/>
              <w:spacing w:before="100" w:beforeAutospacing="1" w:after="100" w:afterAutospacing="1"/>
              <w:jc w:val="both"/>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Название проекта/программы</w:t>
            </w:r>
          </w:p>
        </w:tc>
        <w:tc>
          <w:tcPr>
            <w:tcW w:w="3544" w:type="dxa"/>
          </w:tcPr>
          <w:p w:rsidR="007A7239" w:rsidRPr="001272B3" w:rsidRDefault="007A7239" w:rsidP="007A7239">
            <w:pPr>
              <w:shd w:val="clear" w:color="auto" w:fill="FFFFFF"/>
              <w:spacing w:before="100" w:beforeAutospacing="1" w:after="100" w:afterAutospacing="1"/>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Цель проекта/программы</w:t>
            </w:r>
          </w:p>
        </w:tc>
        <w:tc>
          <w:tcPr>
            <w:tcW w:w="3827" w:type="dxa"/>
          </w:tcPr>
          <w:p w:rsidR="007A7239" w:rsidRPr="001272B3" w:rsidRDefault="007A7239" w:rsidP="007A7239">
            <w:pPr>
              <w:shd w:val="clear" w:color="auto" w:fill="FFFFFF"/>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Уровень проекта/программы</w:t>
            </w:r>
          </w:p>
          <w:p w:rsidR="007A7239" w:rsidRPr="001272B3" w:rsidRDefault="007A7239" w:rsidP="007A7239">
            <w:pPr>
              <w:shd w:val="clear" w:color="auto" w:fill="FFFFFF"/>
              <w:jc w:val="center"/>
              <w:rPr>
                <w:rFonts w:ascii="Times New Roman" w:eastAsia="Times New Roman" w:hAnsi="Times New Roman" w:cs="Times New Roman"/>
                <w:i/>
                <w:sz w:val="20"/>
                <w:szCs w:val="20"/>
                <w:lang w:val="ru-RU" w:eastAsia="ru-RU" w:bidi="ar-SA"/>
              </w:rPr>
            </w:pPr>
            <w:r w:rsidRPr="001272B3">
              <w:rPr>
                <w:rFonts w:ascii="Times New Roman" w:eastAsia="Times New Roman" w:hAnsi="Times New Roman" w:cs="Times New Roman"/>
                <w:b/>
                <w:bCs/>
                <w:i/>
                <w:sz w:val="20"/>
                <w:szCs w:val="20"/>
                <w:lang w:val="ru-RU" w:eastAsia="ru-RU" w:bidi="ar-SA"/>
              </w:rPr>
              <w:t>(</w:t>
            </w:r>
            <w:r w:rsidRPr="001272B3">
              <w:rPr>
                <w:rFonts w:ascii="Times New Roman" w:eastAsia="Times New Roman" w:hAnsi="Times New Roman" w:cs="Times New Roman"/>
                <w:i/>
                <w:sz w:val="20"/>
                <w:szCs w:val="20"/>
                <w:lang w:val="ru-RU" w:eastAsia="ru-RU" w:bidi="ar-SA"/>
              </w:rPr>
              <w:t>федеральный, региональный, муниципальный, общественный и др.)</w:t>
            </w:r>
          </w:p>
          <w:p w:rsidR="007A7239" w:rsidRPr="001272B3" w:rsidRDefault="007A7239" w:rsidP="007A7239">
            <w:pPr>
              <w:shd w:val="clear" w:color="auto" w:fill="FFFFFF"/>
              <w:jc w:val="center"/>
              <w:rPr>
                <w:rFonts w:ascii="Times New Roman" w:eastAsia="Times New Roman" w:hAnsi="Times New Roman" w:cs="Times New Roman"/>
                <w:b/>
                <w:bCs/>
                <w:i/>
                <w:sz w:val="20"/>
                <w:szCs w:val="20"/>
                <w:lang w:val="ru-RU" w:eastAsia="ru-RU" w:bidi="ar-SA"/>
              </w:rPr>
            </w:pPr>
            <w:r w:rsidRPr="001272B3">
              <w:rPr>
                <w:rFonts w:ascii="Times New Roman" w:eastAsia="Times New Roman" w:hAnsi="Times New Roman" w:cs="Times New Roman"/>
                <w:b/>
                <w:bCs/>
                <w:i/>
                <w:sz w:val="20"/>
                <w:szCs w:val="20"/>
                <w:lang w:val="ru-RU" w:eastAsia="ru-RU" w:bidi="ar-SA"/>
              </w:rPr>
              <w:t>Организатор</w:t>
            </w:r>
          </w:p>
        </w:tc>
      </w:tr>
      <w:tr w:rsidR="007A7239" w:rsidRPr="00190B4F" w:rsidTr="007A7239">
        <w:trPr>
          <w:trHeight w:val="686"/>
        </w:trPr>
        <w:tc>
          <w:tcPr>
            <w:tcW w:w="2835" w:type="dxa"/>
          </w:tcPr>
          <w:p w:rsidR="007A7239" w:rsidRPr="001272B3" w:rsidRDefault="007A7239" w:rsidP="007A7239">
            <w:pPr>
              <w:shd w:val="clear" w:color="auto" w:fill="FFFFFF"/>
              <w:spacing w:before="100" w:beforeAutospacing="1" w:after="100" w:afterAutospacing="1"/>
              <w:jc w:val="both"/>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lang w:val="ru-RU" w:eastAsia="ru-RU" w:bidi="ar-SA"/>
              </w:rPr>
              <w:t>Городской проект «Растем вместе»</w:t>
            </w:r>
          </w:p>
          <w:p w:rsidR="007A7239" w:rsidRPr="001272B3" w:rsidRDefault="007A7239" w:rsidP="007A7239">
            <w:pPr>
              <w:shd w:val="clear" w:color="auto" w:fill="FFFFFF"/>
              <w:spacing w:before="100" w:beforeAutospacing="1" w:after="100" w:afterAutospacing="1"/>
              <w:jc w:val="both"/>
              <w:rPr>
                <w:rFonts w:ascii="Times New Roman" w:eastAsia="Times New Roman" w:hAnsi="Times New Roman" w:cs="Times New Roman"/>
                <w:b/>
                <w:bCs/>
                <w:sz w:val="24"/>
                <w:szCs w:val="24"/>
                <w:lang w:val="ru-RU" w:eastAsia="ru-RU" w:bidi="ar-SA"/>
              </w:rPr>
            </w:pPr>
          </w:p>
        </w:tc>
        <w:tc>
          <w:tcPr>
            <w:tcW w:w="3544" w:type="dxa"/>
          </w:tcPr>
          <w:p w:rsidR="007A7239" w:rsidRPr="001272B3" w:rsidRDefault="007A7239" w:rsidP="007A7239">
            <w:pP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Формирование у детей экологической культуры и культуры природолюбия.</w:t>
            </w:r>
          </w:p>
        </w:tc>
        <w:tc>
          <w:tcPr>
            <w:tcW w:w="3827" w:type="dxa"/>
          </w:tcPr>
          <w:p w:rsidR="007A7239" w:rsidRPr="001272B3" w:rsidRDefault="007A7239" w:rsidP="007A7239">
            <w:pPr>
              <w:jc w:val="cente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Муниципальный</w:t>
            </w:r>
          </w:p>
          <w:p w:rsidR="007A7239" w:rsidRPr="001272B3" w:rsidRDefault="007A7239" w:rsidP="007A7239">
            <w:pPr>
              <w:jc w:val="center"/>
              <w:rPr>
                <w:rFonts w:ascii="Times New Roman" w:eastAsia="Calibri" w:hAnsi="Times New Roman" w:cs="Times New Roman"/>
                <w:sz w:val="24"/>
                <w:szCs w:val="24"/>
                <w:lang w:val="ru-RU" w:eastAsia="ru-RU" w:bidi="ar-SA"/>
              </w:rPr>
            </w:pPr>
            <w:r w:rsidRPr="001272B3">
              <w:rPr>
                <w:rFonts w:ascii="Times New Roman" w:eastAsia="Calibri" w:hAnsi="Times New Roman" w:cs="Times New Roman"/>
                <w:sz w:val="24"/>
                <w:szCs w:val="24"/>
                <w:lang w:val="ru-RU" w:bidi="ar-SA"/>
              </w:rPr>
              <w:t>Управление образования Исполнительного комитета муниципального образования Казани</w:t>
            </w:r>
          </w:p>
        </w:tc>
      </w:tr>
      <w:tr w:rsidR="007A7239" w:rsidRPr="00190B4F" w:rsidTr="007A7239">
        <w:trPr>
          <w:trHeight w:val="686"/>
        </w:trPr>
        <w:tc>
          <w:tcPr>
            <w:tcW w:w="2835" w:type="dxa"/>
          </w:tcPr>
          <w:p w:rsidR="007A7239" w:rsidRPr="001272B3" w:rsidRDefault="007A7239" w:rsidP="007A7239">
            <w:pPr>
              <w:shd w:val="clear" w:color="auto" w:fill="FFFFFF"/>
              <w:spacing w:before="100" w:beforeAutospacing="1" w:after="100" w:afterAutospacing="1"/>
              <w:jc w:val="both"/>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lang w:val="ru-RU" w:eastAsia="ru-RU" w:bidi="ar-SA"/>
              </w:rPr>
              <w:t>Городской проект «Раздельный сбор отходов»</w:t>
            </w:r>
          </w:p>
          <w:p w:rsidR="007A7239" w:rsidRPr="001272B3" w:rsidRDefault="007A7239" w:rsidP="007A7239">
            <w:pPr>
              <w:shd w:val="clear" w:color="auto" w:fill="FFFFFF"/>
              <w:spacing w:before="100" w:beforeAutospacing="1" w:after="100" w:afterAutospacing="1"/>
              <w:jc w:val="both"/>
              <w:rPr>
                <w:rFonts w:ascii="Times New Roman" w:eastAsia="Times New Roman" w:hAnsi="Times New Roman" w:cs="Times New Roman"/>
                <w:sz w:val="24"/>
                <w:szCs w:val="24"/>
                <w:lang w:val="ru-RU" w:eastAsia="ru-RU" w:bidi="ar-SA"/>
              </w:rPr>
            </w:pPr>
          </w:p>
        </w:tc>
        <w:tc>
          <w:tcPr>
            <w:tcW w:w="3544" w:type="dxa"/>
          </w:tcPr>
          <w:p w:rsidR="007A7239" w:rsidRPr="001272B3" w:rsidRDefault="007A7239" w:rsidP="007A7239">
            <w:pP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Формирование у детей экологической культуры, культуры бережного отношения к природным ресурсам, и внедрение практики современного способа сбора отходов, подлежащих вторичной переработке.</w:t>
            </w:r>
          </w:p>
        </w:tc>
        <w:tc>
          <w:tcPr>
            <w:tcW w:w="3827" w:type="dxa"/>
          </w:tcPr>
          <w:p w:rsidR="007A7239" w:rsidRPr="001272B3" w:rsidRDefault="007A7239" w:rsidP="007A7239">
            <w:pPr>
              <w:jc w:val="cente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Муниципальный</w:t>
            </w:r>
          </w:p>
          <w:p w:rsidR="007A7239" w:rsidRPr="001272B3" w:rsidRDefault="007A7239" w:rsidP="007A7239">
            <w:pPr>
              <w:jc w:val="cente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Управление образования Исполнительного комитета муниципального образования Казани</w:t>
            </w:r>
          </w:p>
        </w:tc>
      </w:tr>
      <w:tr w:rsidR="007A7239" w:rsidRPr="00190B4F" w:rsidTr="007A7239">
        <w:trPr>
          <w:trHeight w:val="686"/>
        </w:trPr>
        <w:tc>
          <w:tcPr>
            <w:tcW w:w="2835" w:type="dxa"/>
          </w:tcPr>
          <w:p w:rsidR="007A7239" w:rsidRPr="001272B3" w:rsidRDefault="007A7239" w:rsidP="007A7239">
            <w:pPr>
              <w:shd w:val="clear" w:color="auto" w:fill="FFFFFF"/>
              <w:spacing w:before="100" w:beforeAutospacing="1" w:after="100" w:afterAutospacing="1"/>
              <w:jc w:val="both"/>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lang w:val="ru-RU" w:eastAsia="ru-RU" w:bidi="ar-SA"/>
              </w:rPr>
              <w:t>Проект «Приобщение дошкольников к музейной педагогике»</w:t>
            </w:r>
          </w:p>
        </w:tc>
        <w:tc>
          <w:tcPr>
            <w:tcW w:w="3544" w:type="dxa"/>
          </w:tcPr>
          <w:p w:rsidR="007A7239" w:rsidRPr="001272B3" w:rsidRDefault="007A7239" w:rsidP="007A7239">
            <w:pP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Формирование целостного художественно-эстетического опыта, приобщение к изобразительному искусству и художественной культуре, развитие эстетических и познавательных способностей, творчества, стимулирование их личностных проявлений.</w:t>
            </w:r>
          </w:p>
        </w:tc>
        <w:tc>
          <w:tcPr>
            <w:tcW w:w="3827" w:type="dxa"/>
          </w:tcPr>
          <w:p w:rsidR="007A7239" w:rsidRPr="001272B3" w:rsidRDefault="007A7239" w:rsidP="007A7239">
            <w:pPr>
              <w:jc w:val="cente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Федеральный Российский центр музейной педагогики и детского творчества</w:t>
            </w:r>
          </w:p>
        </w:tc>
      </w:tr>
      <w:tr w:rsidR="007A7239" w:rsidRPr="00190B4F" w:rsidTr="007A7239">
        <w:trPr>
          <w:trHeight w:val="686"/>
        </w:trPr>
        <w:tc>
          <w:tcPr>
            <w:tcW w:w="2835" w:type="dxa"/>
          </w:tcPr>
          <w:p w:rsidR="007A7239" w:rsidRPr="001272B3" w:rsidRDefault="007A7239" w:rsidP="007A7239">
            <w:pPr>
              <w:shd w:val="clear" w:color="auto" w:fill="FFFFFF"/>
              <w:spacing w:before="100" w:beforeAutospacing="1" w:after="100" w:afterAutospacing="1"/>
              <w:jc w:val="both"/>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lang w:val="ru-RU" w:eastAsia="ru-RU" w:bidi="ar-SA"/>
              </w:rPr>
              <w:t>Проект «Роуп-скиппинг»</w:t>
            </w:r>
          </w:p>
        </w:tc>
        <w:tc>
          <w:tcPr>
            <w:tcW w:w="3544" w:type="dxa"/>
          </w:tcPr>
          <w:p w:rsidR="007A7239" w:rsidRPr="001272B3" w:rsidRDefault="007A7239" w:rsidP="007A7239">
            <w:pP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Оздоровление подрастающего поколения и развитие потребности в здоровом образе жизни. Предназначен для приобщения детей дошкольного возраста к занятиям спортивной скакалкой.</w:t>
            </w:r>
          </w:p>
        </w:tc>
        <w:tc>
          <w:tcPr>
            <w:tcW w:w="3827" w:type="dxa"/>
          </w:tcPr>
          <w:p w:rsidR="007A7239" w:rsidRPr="001272B3" w:rsidRDefault="007A7239" w:rsidP="007A7239">
            <w:pPr>
              <w:jc w:val="cente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Районный</w:t>
            </w:r>
          </w:p>
          <w:p w:rsidR="007A7239" w:rsidRPr="001272B3" w:rsidRDefault="007A7239" w:rsidP="007A7239">
            <w:pPr>
              <w:jc w:val="cente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Отдел Управления образования по Авиастроительному</w:t>
            </w:r>
          </w:p>
          <w:p w:rsidR="007A7239" w:rsidRPr="001272B3" w:rsidRDefault="007A7239" w:rsidP="007A7239">
            <w:pPr>
              <w:jc w:val="cente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 xml:space="preserve"> и Ново-Савиновскому районам г.Казани</w:t>
            </w:r>
          </w:p>
        </w:tc>
      </w:tr>
      <w:tr w:rsidR="007A7239" w:rsidRPr="00190B4F" w:rsidTr="007A7239">
        <w:trPr>
          <w:trHeight w:val="686"/>
        </w:trPr>
        <w:tc>
          <w:tcPr>
            <w:tcW w:w="2835" w:type="dxa"/>
          </w:tcPr>
          <w:p w:rsidR="007A7239" w:rsidRPr="001272B3" w:rsidRDefault="007A7239" w:rsidP="007A7239">
            <w:pPr>
              <w:shd w:val="clear" w:color="auto" w:fill="FFFFFF"/>
              <w:spacing w:before="100" w:beforeAutospacing="1" w:after="100" w:afterAutospacing="1"/>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lang w:val="ru-RU" w:eastAsia="ru-RU" w:bidi="ar-SA"/>
              </w:rPr>
              <w:t>Программа «Путь к успеху» - для дошкольных образовательных учреждений</w:t>
            </w:r>
          </w:p>
          <w:p w:rsidR="007A7239" w:rsidRPr="001272B3" w:rsidRDefault="007A7239" w:rsidP="007A7239">
            <w:pPr>
              <w:shd w:val="clear" w:color="auto" w:fill="FFFFFF"/>
              <w:jc w:val="both"/>
              <w:rPr>
                <w:rFonts w:ascii="Times New Roman" w:eastAsia="Times New Roman" w:hAnsi="Times New Roman" w:cs="Times New Roman"/>
                <w:sz w:val="24"/>
                <w:szCs w:val="24"/>
                <w:lang w:val="ru-RU" w:eastAsia="ru-RU" w:bidi="ar-SA"/>
              </w:rPr>
            </w:pPr>
          </w:p>
        </w:tc>
        <w:tc>
          <w:tcPr>
            <w:tcW w:w="3544" w:type="dxa"/>
          </w:tcPr>
          <w:p w:rsidR="007A7239" w:rsidRPr="001272B3" w:rsidRDefault="007A7239" w:rsidP="007A7239">
            <w:pPr>
              <w:shd w:val="clear" w:color="auto" w:fill="FFFFFF"/>
              <w:jc w:val="both"/>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lang w:val="ru-RU" w:eastAsia="ru-RU" w:bidi="ar-SA"/>
              </w:rPr>
              <w:t>Программа</w:t>
            </w:r>
          </w:p>
          <w:p w:rsidR="007A7239" w:rsidRPr="001272B3" w:rsidRDefault="007A7239" w:rsidP="007A7239">
            <w:pPr>
              <w:shd w:val="clear" w:color="auto" w:fill="FFFFFF"/>
              <w:jc w:val="both"/>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lang w:val="ru-RU" w:eastAsia="ru-RU" w:bidi="ar-SA"/>
              </w:rPr>
              <w:t>профилактической антинаркотичекой работы с родителями.</w:t>
            </w:r>
          </w:p>
        </w:tc>
        <w:tc>
          <w:tcPr>
            <w:tcW w:w="3827" w:type="dxa"/>
          </w:tcPr>
          <w:p w:rsidR="007A7239" w:rsidRPr="001272B3" w:rsidRDefault="007A7239" w:rsidP="007A7239">
            <w:pPr>
              <w:jc w:val="center"/>
              <w:rPr>
                <w:rFonts w:ascii="Times New Roman" w:eastAsia="Calibri" w:hAnsi="Times New Roman" w:cs="Times New Roman"/>
                <w:sz w:val="24"/>
                <w:szCs w:val="24"/>
                <w:lang w:val="ru-RU" w:bidi="ar-SA"/>
              </w:rPr>
            </w:pPr>
            <w:r w:rsidRPr="001272B3">
              <w:rPr>
                <w:rFonts w:ascii="Times New Roman" w:eastAsia="Calibri" w:hAnsi="Times New Roman" w:cs="Times New Roman"/>
                <w:sz w:val="24"/>
                <w:szCs w:val="24"/>
                <w:lang w:val="ru-RU" w:bidi="ar-SA"/>
              </w:rPr>
              <w:t>Муниципальный</w:t>
            </w:r>
          </w:p>
          <w:p w:rsidR="007A7239" w:rsidRPr="001272B3" w:rsidRDefault="007A7239" w:rsidP="007A7239">
            <w:pPr>
              <w:shd w:val="clear" w:color="auto" w:fill="FFFFFF"/>
              <w:jc w:val="center"/>
              <w:rPr>
                <w:rFonts w:ascii="Times New Roman" w:eastAsia="Times New Roman" w:hAnsi="Times New Roman" w:cs="Times New Roman"/>
                <w:sz w:val="13"/>
                <w:szCs w:val="13"/>
                <w:lang w:val="ru-RU" w:eastAsia="ru-RU" w:bidi="ar-SA"/>
              </w:rPr>
            </w:pPr>
            <w:r w:rsidRPr="001272B3">
              <w:rPr>
                <w:rFonts w:ascii="Times New Roman" w:eastAsia="Calibri" w:hAnsi="Times New Roman" w:cs="Times New Roman"/>
                <w:sz w:val="24"/>
                <w:szCs w:val="24"/>
                <w:lang w:val="ru-RU" w:bidi="ar-SA"/>
              </w:rPr>
              <w:t>Управление образования Исполнительного комитета муниципального образования Казани</w:t>
            </w:r>
          </w:p>
        </w:tc>
      </w:tr>
    </w:tbl>
    <w:p w:rsidR="007A7239" w:rsidRPr="001272B3" w:rsidRDefault="007A7239" w:rsidP="007A7239">
      <w:pPr>
        <w:pStyle w:val="a3"/>
        <w:shd w:val="clear" w:color="auto" w:fill="FFFFFF"/>
        <w:spacing w:before="0" w:beforeAutospacing="0" w:after="0" w:afterAutospacing="0"/>
        <w:jc w:val="both"/>
        <w:rPr>
          <w:b/>
          <w:color w:val="000000"/>
          <w:sz w:val="28"/>
          <w:szCs w:val="28"/>
        </w:rPr>
      </w:pPr>
    </w:p>
    <w:p w:rsidR="007A7239" w:rsidRPr="001272B3" w:rsidRDefault="007A7239" w:rsidP="007A7239">
      <w:pPr>
        <w:shd w:val="clear" w:color="auto" w:fill="FFFFFF"/>
        <w:spacing w:before="100" w:beforeAutospacing="1" w:after="100" w:afterAutospacing="1"/>
        <w:jc w:val="center"/>
        <w:rPr>
          <w:rFonts w:ascii="Times New Roman" w:eastAsia="Times New Roman" w:hAnsi="Times New Roman" w:cs="Times New Roman"/>
          <w:b/>
          <w:bCs/>
          <w:sz w:val="28"/>
          <w:szCs w:val="28"/>
          <w:lang w:val="ru-RU" w:eastAsia="ru-RU" w:bidi="ar-SA"/>
        </w:rPr>
      </w:pPr>
      <w:r w:rsidRPr="001272B3">
        <w:rPr>
          <w:rFonts w:ascii="Times New Roman" w:eastAsia="Times New Roman" w:hAnsi="Times New Roman" w:cs="Times New Roman"/>
          <w:b/>
          <w:bCs/>
          <w:sz w:val="28"/>
          <w:szCs w:val="28"/>
          <w:lang w:val="ru-RU" w:eastAsia="ru-RU" w:bidi="ar-SA"/>
        </w:rPr>
        <w:lastRenderedPageBreak/>
        <w:t>Воспитательно - значимые проекты и программы, в которых МАДОУ «Детский сад №111» планирует принять участие</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3"/>
        <w:gridCol w:w="3516"/>
        <w:gridCol w:w="3827"/>
      </w:tblGrid>
      <w:tr w:rsidR="007A7239" w:rsidRPr="001272B3" w:rsidTr="007A7239">
        <w:trPr>
          <w:trHeight w:val="686"/>
        </w:trPr>
        <w:tc>
          <w:tcPr>
            <w:tcW w:w="2863" w:type="dxa"/>
          </w:tcPr>
          <w:p w:rsidR="007A7239" w:rsidRPr="001272B3" w:rsidRDefault="007A7239" w:rsidP="007A7239">
            <w:pPr>
              <w:shd w:val="clear" w:color="auto" w:fill="FFFFFF"/>
              <w:spacing w:before="100" w:beforeAutospacing="1" w:after="100" w:afterAutospacing="1"/>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Название проекта/программы</w:t>
            </w:r>
          </w:p>
        </w:tc>
        <w:tc>
          <w:tcPr>
            <w:tcW w:w="3516" w:type="dxa"/>
          </w:tcPr>
          <w:p w:rsidR="007A7239" w:rsidRPr="001272B3" w:rsidRDefault="007A7239" w:rsidP="007A7239">
            <w:pPr>
              <w:shd w:val="clear" w:color="auto" w:fill="FFFFFF"/>
              <w:spacing w:before="100" w:beforeAutospacing="1" w:after="100" w:afterAutospacing="1"/>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Цель проекта/программы</w:t>
            </w:r>
          </w:p>
        </w:tc>
        <w:tc>
          <w:tcPr>
            <w:tcW w:w="3827" w:type="dxa"/>
          </w:tcPr>
          <w:p w:rsidR="007A7239" w:rsidRPr="001272B3" w:rsidRDefault="007A7239" w:rsidP="007A7239">
            <w:pPr>
              <w:shd w:val="clear" w:color="auto" w:fill="FFFFFF"/>
              <w:jc w:val="center"/>
              <w:rPr>
                <w:rFonts w:ascii="Times New Roman" w:eastAsia="Times New Roman" w:hAnsi="Times New Roman" w:cs="Times New Roman"/>
                <w:b/>
                <w:bCs/>
                <w:i/>
                <w:sz w:val="24"/>
                <w:szCs w:val="24"/>
                <w:lang w:val="ru-RU" w:eastAsia="ru-RU" w:bidi="ar-SA"/>
              </w:rPr>
            </w:pPr>
            <w:r w:rsidRPr="001272B3">
              <w:rPr>
                <w:rFonts w:ascii="Times New Roman" w:eastAsia="Times New Roman" w:hAnsi="Times New Roman" w:cs="Times New Roman"/>
                <w:b/>
                <w:bCs/>
                <w:i/>
                <w:sz w:val="24"/>
                <w:szCs w:val="24"/>
                <w:lang w:val="ru-RU" w:eastAsia="ru-RU" w:bidi="ar-SA"/>
              </w:rPr>
              <w:t>Уровень проекта/программы</w:t>
            </w:r>
          </w:p>
          <w:p w:rsidR="007A7239" w:rsidRPr="001272B3" w:rsidRDefault="007A7239" w:rsidP="007A7239">
            <w:pPr>
              <w:shd w:val="clear" w:color="auto" w:fill="FFFFFF"/>
              <w:jc w:val="center"/>
              <w:rPr>
                <w:rFonts w:ascii="Times New Roman" w:eastAsia="Times New Roman" w:hAnsi="Times New Roman" w:cs="Times New Roman"/>
                <w:i/>
                <w:sz w:val="20"/>
                <w:szCs w:val="20"/>
                <w:lang w:val="ru-RU" w:eastAsia="ru-RU" w:bidi="ar-SA"/>
              </w:rPr>
            </w:pPr>
            <w:r w:rsidRPr="001272B3">
              <w:rPr>
                <w:rFonts w:ascii="Times New Roman" w:eastAsia="Times New Roman" w:hAnsi="Times New Roman" w:cs="Times New Roman"/>
                <w:b/>
                <w:bCs/>
                <w:i/>
                <w:sz w:val="20"/>
                <w:szCs w:val="20"/>
                <w:lang w:val="ru-RU" w:eastAsia="ru-RU" w:bidi="ar-SA"/>
              </w:rPr>
              <w:t>(</w:t>
            </w:r>
            <w:r w:rsidRPr="001272B3">
              <w:rPr>
                <w:rFonts w:ascii="Times New Roman" w:eastAsia="Times New Roman" w:hAnsi="Times New Roman" w:cs="Times New Roman"/>
                <w:i/>
                <w:sz w:val="20"/>
                <w:szCs w:val="20"/>
                <w:lang w:val="ru-RU" w:eastAsia="ru-RU" w:bidi="ar-SA"/>
              </w:rPr>
              <w:t>федеральный, региональный, муниципальный, общественный)</w:t>
            </w:r>
          </w:p>
          <w:p w:rsidR="007A7239" w:rsidRPr="001272B3" w:rsidRDefault="007A7239" w:rsidP="007A7239">
            <w:pPr>
              <w:shd w:val="clear" w:color="auto" w:fill="FFFFFF"/>
              <w:jc w:val="center"/>
              <w:rPr>
                <w:rFonts w:ascii="Times New Roman" w:eastAsia="Times New Roman" w:hAnsi="Times New Roman" w:cs="Times New Roman"/>
                <w:b/>
                <w:bCs/>
                <w:i/>
                <w:sz w:val="20"/>
                <w:szCs w:val="20"/>
                <w:lang w:val="ru-RU" w:eastAsia="ru-RU" w:bidi="ar-SA"/>
              </w:rPr>
            </w:pPr>
            <w:r w:rsidRPr="001272B3">
              <w:rPr>
                <w:rFonts w:ascii="Times New Roman" w:eastAsia="Times New Roman" w:hAnsi="Times New Roman" w:cs="Times New Roman"/>
                <w:b/>
                <w:bCs/>
                <w:i/>
                <w:sz w:val="20"/>
                <w:szCs w:val="20"/>
                <w:lang w:val="ru-RU" w:eastAsia="ru-RU" w:bidi="ar-SA"/>
              </w:rPr>
              <w:t>Организатор</w:t>
            </w:r>
          </w:p>
        </w:tc>
      </w:tr>
      <w:tr w:rsidR="007A7239" w:rsidRPr="00190B4F" w:rsidTr="007A7239">
        <w:trPr>
          <w:trHeight w:val="686"/>
        </w:trPr>
        <w:tc>
          <w:tcPr>
            <w:tcW w:w="2863" w:type="dxa"/>
          </w:tcPr>
          <w:p w:rsidR="007A7239" w:rsidRPr="001272B3" w:rsidRDefault="007A7239" w:rsidP="007A7239">
            <w:pPr>
              <w:jc w:val="both"/>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shd w:val="clear" w:color="auto" w:fill="FFFFFF"/>
                <w:lang w:val="ru-RU" w:eastAsia="ru-RU" w:bidi="ar-SA"/>
              </w:rPr>
              <w:t>Эколого-благотворительный волонтерский проект «Добрые крышечки»</w:t>
            </w:r>
          </w:p>
          <w:p w:rsidR="007A7239" w:rsidRPr="001272B3" w:rsidRDefault="007A7239" w:rsidP="007A7239">
            <w:pPr>
              <w:shd w:val="clear" w:color="auto" w:fill="FFFFFF"/>
              <w:spacing w:before="100" w:beforeAutospacing="1" w:after="100" w:afterAutospacing="1"/>
              <w:jc w:val="center"/>
              <w:rPr>
                <w:rFonts w:ascii="Times New Roman" w:eastAsia="Times New Roman" w:hAnsi="Times New Roman" w:cs="Times New Roman"/>
                <w:b/>
                <w:bCs/>
                <w:sz w:val="24"/>
                <w:szCs w:val="24"/>
                <w:lang w:val="ru-RU" w:eastAsia="ru-RU" w:bidi="ar-SA"/>
              </w:rPr>
            </w:pPr>
          </w:p>
        </w:tc>
        <w:tc>
          <w:tcPr>
            <w:tcW w:w="3516" w:type="dxa"/>
          </w:tcPr>
          <w:p w:rsidR="007A7239" w:rsidRPr="001272B3" w:rsidRDefault="007A7239" w:rsidP="007A7239">
            <w:pPr>
              <w:jc w:val="both"/>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shd w:val="clear" w:color="auto" w:fill="FFFFFF"/>
                <w:lang w:val="ru-RU" w:eastAsia="ru-RU" w:bidi="ar-SA"/>
              </w:rPr>
              <w:t>Сделать наш мир чище и помочь детям, которым нужна поддержка</w:t>
            </w:r>
          </w:p>
          <w:p w:rsidR="007A7239" w:rsidRPr="001272B3" w:rsidRDefault="007A7239" w:rsidP="007A7239">
            <w:pPr>
              <w:shd w:val="clear" w:color="auto" w:fill="FFFFFF"/>
              <w:spacing w:before="100" w:beforeAutospacing="1" w:after="100" w:afterAutospacing="1"/>
              <w:jc w:val="center"/>
              <w:rPr>
                <w:rFonts w:ascii="Times New Roman" w:eastAsia="Times New Roman" w:hAnsi="Times New Roman" w:cs="Times New Roman"/>
                <w:b/>
                <w:bCs/>
                <w:sz w:val="24"/>
                <w:szCs w:val="24"/>
                <w:lang w:val="ru-RU" w:eastAsia="ru-RU" w:bidi="ar-SA"/>
              </w:rPr>
            </w:pPr>
          </w:p>
        </w:tc>
        <w:tc>
          <w:tcPr>
            <w:tcW w:w="3827" w:type="dxa"/>
          </w:tcPr>
          <w:p w:rsidR="007A7239" w:rsidRPr="001272B3" w:rsidRDefault="007A7239" w:rsidP="007A7239">
            <w:pPr>
              <w:jc w:val="center"/>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shd w:val="clear" w:color="auto" w:fill="FFFFFF"/>
                <w:lang w:val="ru-RU" w:eastAsia="ru-RU" w:bidi="ar-SA"/>
              </w:rPr>
              <w:t>Общественное движение «ДОБРЫЕ КРЫШЕЧКИ» и Благотворительный фонд «Волонтеры в помощь детям-сиротам»</w:t>
            </w:r>
          </w:p>
        </w:tc>
      </w:tr>
      <w:tr w:rsidR="007A7239" w:rsidRPr="00190B4F" w:rsidTr="007A7239">
        <w:trPr>
          <w:trHeight w:val="686"/>
        </w:trPr>
        <w:tc>
          <w:tcPr>
            <w:tcW w:w="2863" w:type="dxa"/>
          </w:tcPr>
          <w:p w:rsidR="007A7239" w:rsidRPr="001272B3" w:rsidRDefault="007A7239" w:rsidP="007A7239">
            <w:pPr>
              <w:jc w:val="both"/>
              <w:rPr>
                <w:rFonts w:ascii="Times New Roman" w:eastAsia="Times New Roman" w:hAnsi="Times New Roman" w:cs="Times New Roman"/>
                <w:sz w:val="24"/>
                <w:szCs w:val="24"/>
                <w:shd w:val="clear" w:color="auto" w:fill="FFFFFF"/>
                <w:lang w:val="ru-RU" w:eastAsia="ru-RU" w:bidi="ar-SA"/>
              </w:rPr>
            </w:pPr>
            <w:r w:rsidRPr="001272B3">
              <w:rPr>
                <w:rFonts w:ascii="Times New Roman" w:eastAsia="Times New Roman" w:hAnsi="Times New Roman" w:cs="Times New Roman"/>
                <w:sz w:val="24"/>
                <w:szCs w:val="24"/>
                <w:shd w:val="clear" w:color="auto" w:fill="FFFFFF"/>
                <w:lang w:val="ru-RU" w:eastAsia="ru-RU" w:bidi="ar-SA"/>
              </w:rPr>
              <w:t>Проект ОМЕПпо образованию для устойчивого развития</w:t>
            </w:r>
          </w:p>
        </w:tc>
        <w:tc>
          <w:tcPr>
            <w:tcW w:w="3516" w:type="dxa"/>
          </w:tcPr>
          <w:p w:rsidR="007A7239" w:rsidRPr="001272B3" w:rsidRDefault="007A7239" w:rsidP="007A7239">
            <w:pPr>
              <w:jc w:val="both"/>
              <w:rPr>
                <w:rFonts w:ascii="Times New Roman" w:eastAsia="Times New Roman" w:hAnsi="Times New Roman" w:cs="Times New Roman"/>
                <w:sz w:val="24"/>
                <w:szCs w:val="24"/>
                <w:shd w:val="clear" w:color="auto" w:fill="FFFFFF"/>
                <w:lang w:val="ru-RU" w:eastAsia="ru-RU" w:bidi="ar-SA"/>
              </w:rPr>
            </w:pPr>
            <w:r w:rsidRPr="001272B3">
              <w:rPr>
                <w:rFonts w:ascii="Times New Roman" w:eastAsia="Times New Roman" w:hAnsi="Times New Roman" w:cs="Times New Roman"/>
                <w:sz w:val="24"/>
                <w:szCs w:val="24"/>
                <w:shd w:val="clear" w:color="auto" w:fill="FFFFFF"/>
                <w:lang w:val="ru-RU" w:eastAsia="ru-RU" w:bidi="ar-SA"/>
              </w:rPr>
              <w:t>Проект носит комплексный характер с акцентом на экологическое воспитание детей, имеет высокую социальную значимость.</w:t>
            </w:r>
          </w:p>
        </w:tc>
        <w:tc>
          <w:tcPr>
            <w:tcW w:w="3827" w:type="dxa"/>
          </w:tcPr>
          <w:p w:rsidR="007A7239" w:rsidRPr="001272B3" w:rsidRDefault="007A7239" w:rsidP="007A7239">
            <w:pPr>
              <w:jc w:val="center"/>
              <w:rPr>
                <w:rFonts w:ascii="Times New Roman" w:eastAsia="Times New Roman" w:hAnsi="Times New Roman" w:cs="Times New Roman"/>
                <w:sz w:val="24"/>
                <w:szCs w:val="24"/>
                <w:lang w:val="ru-RU" w:eastAsia="ru-RU" w:bidi="ar-SA"/>
              </w:rPr>
            </w:pPr>
            <w:r w:rsidRPr="001272B3">
              <w:rPr>
                <w:rFonts w:ascii="Times New Roman" w:eastAsia="Times New Roman" w:hAnsi="Times New Roman" w:cs="Times New Roman"/>
                <w:sz w:val="24"/>
                <w:szCs w:val="24"/>
                <w:lang w:val="ru-RU" w:eastAsia="ru-RU" w:bidi="ar-SA"/>
              </w:rPr>
              <w:t>Региональный</w:t>
            </w:r>
          </w:p>
          <w:p w:rsidR="007A7239" w:rsidRPr="001272B3" w:rsidRDefault="007A7239" w:rsidP="007A7239">
            <w:pPr>
              <w:jc w:val="center"/>
              <w:rPr>
                <w:rFonts w:ascii="Times New Roman" w:eastAsia="Times New Roman" w:hAnsi="Times New Roman" w:cs="Times New Roman"/>
                <w:sz w:val="24"/>
                <w:szCs w:val="24"/>
                <w:shd w:val="clear" w:color="auto" w:fill="FFFFFF"/>
                <w:lang w:val="ru-RU" w:eastAsia="ru-RU" w:bidi="ar-SA"/>
              </w:rPr>
            </w:pPr>
            <w:r w:rsidRPr="001272B3">
              <w:rPr>
                <w:rFonts w:ascii="Times New Roman" w:eastAsia="Times New Roman" w:hAnsi="Times New Roman" w:cs="Times New Roman"/>
                <w:sz w:val="24"/>
                <w:szCs w:val="24"/>
                <w:lang w:val="ru-RU" w:eastAsia="ru-RU" w:bidi="ar-SA"/>
              </w:rPr>
              <w:t>Министерство образования и науки РТ</w:t>
            </w:r>
          </w:p>
        </w:tc>
      </w:tr>
    </w:tbl>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p>
    <w:p w:rsidR="007A7239" w:rsidRPr="001272B3" w:rsidRDefault="007A7239" w:rsidP="007A7239">
      <w:pPr>
        <w:pStyle w:val="a3"/>
        <w:shd w:val="clear" w:color="auto" w:fill="FFFFFF"/>
        <w:spacing w:before="0" w:beforeAutospacing="0" w:after="0" w:afterAutospacing="0"/>
        <w:ind w:firstLine="708"/>
        <w:jc w:val="both"/>
        <w:rPr>
          <w:b/>
          <w:bCs/>
          <w:color w:val="000000"/>
          <w:sz w:val="28"/>
          <w:szCs w:val="28"/>
        </w:rPr>
      </w:pPr>
      <w:r w:rsidRPr="001272B3">
        <w:rPr>
          <w:b/>
          <w:bCs/>
          <w:color w:val="000000"/>
          <w:sz w:val="28"/>
          <w:szCs w:val="28"/>
        </w:rPr>
        <w:t>2.8.3. Организационный раздел Программы воспитания.</w:t>
      </w:r>
    </w:p>
    <w:p w:rsidR="007A7239" w:rsidRPr="001272B3" w:rsidRDefault="007A7239" w:rsidP="007A7239">
      <w:pPr>
        <w:pStyle w:val="a3"/>
        <w:shd w:val="clear" w:color="auto" w:fill="FFFFFF"/>
        <w:spacing w:before="0" w:beforeAutospacing="0" w:after="0" w:afterAutospacing="0"/>
        <w:jc w:val="both"/>
        <w:rPr>
          <w:b/>
          <w:color w:val="000000"/>
          <w:sz w:val="28"/>
          <w:szCs w:val="28"/>
        </w:rPr>
      </w:pPr>
      <w:r w:rsidRPr="001272B3">
        <w:rPr>
          <w:b/>
          <w:color w:val="000000"/>
          <w:sz w:val="28"/>
          <w:szCs w:val="28"/>
        </w:rPr>
        <w:t>Кадровое обеспечение.</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ДОО.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t>Региональные особенности кадрового обеспечения</w:t>
      </w:r>
    </w:p>
    <w:tbl>
      <w:tblPr>
        <w:tblStyle w:val="140"/>
        <w:tblW w:w="0" w:type="auto"/>
        <w:tblLook w:val="04A0" w:firstRow="1" w:lastRow="0" w:firstColumn="1" w:lastColumn="0" w:noHBand="0" w:noVBand="1"/>
      </w:tblPr>
      <w:tblGrid>
        <w:gridCol w:w="9571"/>
      </w:tblGrid>
      <w:tr w:rsidR="007A7239" w:rsidRPr="00190B4F" w:rsidTr="007A7239">
        <w:tc>
          <w:tcPr>
            <w:tcW w:w="9571" w:type="dxa"/>
          </w:tcPr>
          <w:p w:rsidR="007A7239" w:rsidRPr="001272B3" w:rsidRDefault="007A7239" w:rsidP="007A7239">
            <w:pPr>
              <w:jc w:val="center"/>
              <w:rPr>
                <w:rFonts w:ascii="Times New Roman" w:hAnsi="Times New Roman" w:cs="Times New Roman"/>
                <w:sz w:val="28"/>
                <w:szCs w:val="28"/>
              </w:rPr>
            </w:pPr>
            <w:r w:rsidRPr="001272B3">
              <w:rPr>
                <w:rFonts w:ascii="Times New Roman" w:hAnsi="Times New Roman" w:cs="Times New Roman"/>
                <w:sz w:val="28"/>
                <w:szCs w:val="28"/>
              </w:rPr>
              <w:t>Региональные особенности кадрового обеспечения воспитательного процесса в ДОО:</w:t>
            </w:r>
          </w:p>
        </w:tc>
      </w:tr>
      <w:tr w:rsidR="007A7239" w:rsidRPr="00190B4F" w:rsidTr="007A7239">
        <w:tc>
          <w:tcPr>
            <w:tcW w:w="9571" w:type="dxa"/>
          </w:tcPr>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К учебно-вспомогательному персоналу относятся помощник воспитателя и младший воспитатель.</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Организация самостоятельно определяет должностной состав и количество работников, необходимых для обеспечения и реализации Программы.</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обеспечение эмоционального благополучия;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lastRenderedPageBreak/>
              <w:t xml:space="preserve">- поддержка индивидуальности и инициативы; </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установление правил взаимодействия в разных ситуациях;</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построение вариативного развивающего образования;</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 взаимодействие с родителями (законными представителями) по вопросам образования ребенка.</w:t>
            </w:r>
          </w:p>
          <w:p w:rsidR="007A7239" w:rsidRPr="001272B3" w:rsidRDefault="007A7239" w:rsidP="007A7239">
            <w:pPr>
              <w:rPr>
                <w:rFonts w:ascii="Times New Roman" w:hAnsi="Times New Roman" w:cs="Times New Roman"/>
                <w:i/>
                <w:sz w:val="28"/>
                <w:szCs w:val="28"/>
              </w:rPr>
            </w:pPr>
            <w:r w:rsidRPr="001272B3">
              <w:rPr>
                <w:rFonts w:ascii="Times New Roman" w:hAnsi="Times New Roman" w:cs="Times New Roman"/>
                <w:i/>
                <w:sz w:val="28"/>
                <w:szCs w:val="28"/>
              </w:rPr>
              <w:t>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w:t>
            </w:r>
          </w:p>
          <w:p w:rsidR="007A7239" w:rsidRPr="001272B3" w:rsidRDefault="007A7239" w:rsidP="007A7239">
            <w:pPr>
              <w:rPr>
                <w:rFonts w:ascii="Times New Roman" w:hAnsi="Times New Roman" w:cs="Times New Roman"/>
                <w:sz w:val="28"/>
                <w:szCs w:val="28"/>
              </w:rPr>
            </w:pPr>
            <w:r w:rsidRPr="001272B3">
              <w:rPr>
                <w:rFonts w:ascii="Times New Roman" w:hAnsi="Times New Roman" w:cs="Times New Roman"/>
                <w:i/>
                <w:sz w:val="28"/>
                <w:szCs w:val="28"/>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tc>
      </w:tr>
    </w:tbl>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lastRenderedPageBreak/>
        <w:t>В МАДОУ «Детский сад № 152» организация и реализация Рабочей программы воспитания осуществляется следующими сотрудниками:</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старший воспитатель руководит процессом организации и реализации Рабочей программы воспитания и Календарного плана воспитательной работы в структуре ООП ДО, осуществляют мониторинг и контроль за осуществлением воспитательной деятельности, методическую поддержку педагогов по вопросам воспитания, планирует и координирует процесс повышения квалификации педагогических работников (семинары, мастер-классы, направление на курсы повышения квалификации и др.);</w:t>
      </w:r>
    </w:p>
    <w:p w:rsidR="007A7239" w:rsidRPr="001272B3" w:rsidRDefault="007A7239" w:rsidP="007A7239">
      <w:pPr>
        <w:shd w:val="clear" w:color="auto" w:fill="FFFFFF"/>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 </w:t>
      </w:r>
      <w:r w:rsidRPr="001272B3">
        <w:rPr>
          <w:rFonts w:ascii="Times New Roman" w:eastAsia="Times New Roman" w:hAnsi="Times New Roman" w:cs="Times New Roman"/>
          <w:b/>
          <w:bCs/>
          <w:sz w:val="28"/>
          <w:szCs w:val="28"/>
          <w:lang w:val="ru-RU" w:eastAsia="ru-RU" w:bidi="ar-SA"/>
        </w:rPr>
        <w:t>воспитатели</w:t>
      </w:r>
      <w:r w:rsidRPr="001272B3">
        <w:rPr>
          <w:rFonts w:ascii="Times New Roman" w:eastAsia="Times New Roman" w:hAnsi="Times New Roman" w:cs="Times New Roman"/>
          <w:sz w:val="28"/>
          <w:szCs w:val="28"/>
          <w:lang w:val="ru-RU" w:eastAsia="ru-RU" w:bidi="ar-SA"/>
        </w:rPr>
        <w:t xml:space="preserve"> реализуют Рабочую программу воспитания и Календарный план воспитательной работы в структуре ООП ДО: проектируют и реализуют воспитательные события, педагогически целесообразно используют спонтанно возникающие ситуации для реализации задач воспитания; используют воспитательные технологии, методы и приемы при реализации всех мероприятий ООП ДО; систематически повышают свою квалификацию по вопросам воспитания, психолого-педагогического сопровождения детей, детей с ОВЗ, сирот и опекаемых, с этнокультурными особенностями и т.д.; проводят просветительскую и консультативную работу с родителями (законными представителями) воспитанников, в т.ч. привлекая к участию в мероприятиях группы и детского сада и др.;</w:t>
      </w:r>
    </w:p>
    <w:p w:rsidR="007A7239" w:rsidRPr="001272B3" w:rsidRDefault="007A7239" w:rsidP="007A7239">
      <w:pPr>
        <w:shd w:val="clear" w:color="auto" w:fill="FFFFFF"/>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sz w:val="28"/>
          <w:szCs w:val="28"/>
          <w:lang w:val="ru-RU" w:eastAsia="ru-RU" w:bidi="ar-SA"/>
        </w:rPr>
        <w:t>- специалисты</w:t>
      </w:r>
      <w:r w:rsidRPr="001272B3">
        <w:rPr>
          <w:rFonts w:ascii="Times New Roman" w:eastAsia="Times New Roman" w:hAnsi="Times New Roman" w:cs="Times New Roman"/>
          <w:sz w:val="28"/>
          <w:szCs w:val="28"/>
          <w:lang w:val="ru-RU" w:eastAsia="ru-RU" w:bidi="ar-SA"/>
        </w:rPr>
        <w:t xml:space="preserve"> (музыкальный руководитель, инструктор по физической культуре, учитель-логопед, педагог-психолог, воспитатели по обучению татарскому языку) принимают участие в реализации Рабочей программы воспитания и Календарного плана воспитательной работы в структуре ООП ДО: участвуют в проектировании и реализации воспитательных событий, при планировании и реализации мероприятий, проводимых самими специалистами, учитывают положения данной Рабочей программы воспитания,  в ходе взаимодействия с детьми используют воспитательные методы и приемы; систематически повышают свою квалификацию по вопросам воспитания, психолого-педагогического сопровождения детей, детей с ОВЗ, сирот и опекаемых, с этнокультурными </w:t>
      </w:r>
      <w:r w:rsidRPr="001272B3">
        <w:rPr>
          <w:rFonts w:ascii="Times New Roman" w:eastAsia="Times New Roman" w:hAnsi="Times New Roman" w:cs="Times New Roman"/>
          <w:sz w:val="28"/>
          <w:szCs w:val="28"/>
          <w:lang w:val="ru-RU" w:eastAsia="ru-RU" w:bidi="ar-SA"/>
        </w:rPr>
        <w:lastRenderedPageBreak/>
        <w:t>особенностями и т.д.; проводят просветительскую и консультативную работу с родителями (законными представителями) воспитанников, в т.ч. привлекая к участию в мероприятиях группы и детского сада и др.;</w:t>
      </w:r>
    </w:p>
    <w:p w:rsidR="007A7239" w:rsidRPr="001272B3" w:rsidRDefault="007A7239" w:rsidP="007A7239">
      <w:pPr>
        <w:shd w:val="clear" w:color="auto" w:fill="FFFFFF"/>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sz w:val="28"/>
          <w:szCs w:val="28"/>
          <w:lang w:val="ru-RU" w:eastAsia="ru-RU" w:bidi="ar-SA"/>
        </w:rPr>
        <w:t>- младшие воспитатели</w:t>
      </w:r>
      <w:r w:rsidRPr="001272B3">
        <w:rPr>
          <w:rFonts w:ascii="Times New Roman" w:eastAsia="Times New Roman" w:hAnsi="Times New Roman" w:cs="Times New Roman"/>
          <w:sz w:val="28"/>
          <w:szCs w:val="28"/>
          <w:lang w:val="ru-RU" w:eastAsia="ru-RU" w:bidi="ar-SA"/>
        </w:rPr>
        <w:t xml:space="preserve"> осуществляют помощь педагогическим работникам при реализации воспитательных задач в ходе воспитательных и образовательных событий; соблюдают правила и установки, принципы и ценности, включенные в Рабочую программу воспитания, поддерживают реализацию задач основных направлений воспитания и др.</w:t>
      </w:r>
    </w:p>
    <w:p w:rsidR="007A7239" w:rsidRPr="001272B3" w:rsidRDefault="007A7239" w:rsidP="007A7239">
      <w:pPr>
        <w:shd w:val="clear" w:color="auto" w:fill="FFFFFF"/>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b/>
          <w:bCs/>
          <w:sz w:val="28"/>
          <w:szCs w:val="28"/>
          <w:lang w:val="ru-RU" w:eastAsia="ru-RU" w:bidi="ar-SA"/>
        </w:rPr>
        <w:t>- иные сотрудники</w:t>
      </w:r>
      <w:r w:rsidRPr="001272B3">
        <w:rPr>
          <w:rFonts w:ascii="Times New Roman" w:eastAsia="Times New Roman" w:hAnsi="Times New Roman" w:cs="Times New Roman"/>
          <w:sz w:val="28"/>
          <w:szCs w:val="28"/>
          <w:lang w:val="ru-RU" w:eastAsia="ru-RU" w:bidi="ar-SA"/>
        </w:rPr>
        <w:t xml:space="preserve"> ДОО осуществляют помощь педагогическим работникам при реализации воспитательных задач в ходе воспитательных и образовательных событий; соблюдают правила и установки, принципы и ценности, включенные в Рабочую программу воспитания.</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В целях качественной реализации Рабочей программы воспитания в ДОО организуется систематическое повышение квалификации по вопросам воспитания, психолого-педагогического сопровождения детей, детей с ОВЗ, сирот и опекаемых, с этнокультурными особенностями и т.д.  (семинары, мастер-классы, стажировки, направление на курсы повышения квалификации и др.) </w:t>
      </w:r>
    </w:p>
    <w:p w:rsidR="007A7239" w:rsidRPr="001272B3" w:rsidRDefault="007A7239" w:rsidP="007A7239">
      <w:pPr>
        <w:pStyle w:val="a3"/>
        <w:shd w:val="clear" w:color="auto" w:fill="FFFFFF"/>
        <w:spacing w:before="0" w:beforeAutospacing="0" w:after="0" w:afterAutospacing="0"/>
        <w:ind w:firstLine="708"/>
        <w:jc w:val="both"/>
        <w:rPr>
          <w:b/>
          <w:color w:val="000000"/>
          <w:sz w:val="28"/>
          <w:szCs w:val="28"/>
        </w:rPr>
      </w:pPr>
      <w:r w:rsidRPr="001272B3">
        <w:rPr>
          <w:b/>
          <w:color w:val="000000"/>
          <w:sz w:val="28"/>
          <w:szCs w:val="28"/>
        </w:rPr>
        <w:t>Нормативно-методическое обеспечение.</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В целях качественной реализации Рабочей программы воспитания в </w:t>
      </w:r>
      <w:r w:rsidRPr="001272B3">
        <w:rPr>
          <w:rFonts w:ascii="Times New Roman" w:eastAsia="Times New Roman" w:hAnsi="Times New Roman" w:cs="Times New Roman"/>
          <w:b/>
          <w:bCs/>
          <w:sz w:val="28"/>
          <w:szCs w:val="28"/>
          <w:lang w:val="ru-RU" w:eastAsia="ru-RU" w:bidi="ar-SA"/>
        </w:rPr>
        <w:t>должностных инструкциях</w:t>
      </w:r>
      <w:r w:rsidRPr="001272B3">
        <w:rPr>
          <w:rFonts w:ascii="Times New Roman" w:eastAsia="Times New Roman" w:hAnsi="Times New Roman" w:cs="Times New Roman"/>
          <w:sz w:val="28"/>
          <w:szCs w:val="28"/>
          <w:lang w:val="ru-RU" w:eastAsia="ru-RU" w:bidi="ar-SA"/>
        </w:rPr>
        <w:t xml:space="preserve"> сотрудников (воспитателей, специалистов, помощников воспитателей, иных работников ДОО) отражаются необходимые должностные обязанности, необходимые знания и умения по вопросам организации воспитательной деятельности и реализации Рабочей программы воспитания в структуре Программы.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 xml:space="preserve">Требования и условия, необходимые для качественной реализации Рабочей программы воспитания отражаются в следующих </w:t>
      </w:r>
      <w:r w:rsidRPr="001272B3">
        <w:rPr>
          <w:rFonts w:ascii="Times New Roman" w:eastAsia="Times New Roman" w:hAnsi="Times New Roman" w:cs="Times New Roman"/>
          <w:b/>
          <w:bCs/>
          <w:sz w:val="28"/>
          <w:szCs w:val="28"/>
          <w:lang w:val="ru-RU" w:eastAsia="ru-RU" w:bidi="ar-SA"/>
        </w:rPr>
        <w:t>локальных актах</w:t>
      </w:r>
      <w:r w:rsidRPr="001272B3">
        <w:rPr>
          <w:rFonts w:ascii="Times New Roman" w:eastAsia="Times New Roman" w:hAnsi="Times New Roman" w:cs="Times New Roman"/>
          <w:sz w:val="28"/>
          <w:szCs w:val="28"/>
          <w:lang w:val="ru-RU" w:eastAsia="ru-RU" w:bidi="ar-SA"/>
        </w:rPr>
        <w:t xml:space="preserve">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Программа развития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порядке организации и осуществления образовательной деятельности по основным образовательным программам дошкольного образования</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об организации и осуществлении образовательной деятельности по дополнительным образовательным программам</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об ограничении доступа воспитанников к видам информации распространяемой посредством сети интернет</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об основной общеобразовательной программе – образовательной программе дошкольного образования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языках обучения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формах обучения в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контрольной деятельности в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логопедической помощи в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психолого-педагогическом консилиуме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lastRenderedPageBreak/>
        <w:t>Положение о порядке посещения мероприятий, не предусмотренных годовым планом работы в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об охране жизни и здоровья воспитанников в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рабочей программе педагогов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об адаптированной основной образовательной программе дошкольного образования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нормах профессиональной этики педагогических работников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Положение о режиме занятий обучающихся МАДОУ «Детский сад №111»</w:t>
      </w:r>
    </w:p>
    <w:p w:rsidR="007A7239" w:rsidRPr="001272B3" w:rsidRDefault="007A7239" w:rsidP="007A7239">
      <w:pPr>
        <w:numPr>
          <w:ilvl w:val="0"/>
          <w:numId w:val="59"/>
        </w:numPr>
        <w:shd w:val="clear" w:color="auto" w:fill="FFFFFF"/>
        <w:ind w:left="0" w:firstLine="0"/>
        <w:contextualSpacing/>
        <w:jc w:val="both"/>
        <w:rPr>
          <w:rFonts w:ascii="Times New Roman" w:eastAsia="Times New Roman" w:hAnsi="Times New Roman" w:cs="Times New Roman"/>
          <w:sz w:val="28"/>
          <w:szCs w:val="28"/>
          <w:lang w:val="ru-RU" w:eastAsia="ru-RU" w:bidi="ar-SA"/>
        </w:rPr>
      </w:pPr>
      <w:r w:rsidRPr="001272B3">
        <w:rPr>
          <w:rFonts w:ascii="Times New Roman" w:eastAsia="Times New Roman" w:hAnsi="Times New Roman" w:cs="Times New Roman"/>
          <w:sz w:val="28"/>
          <w:szCs w:val="28"/>
          <w:lang w:val="ru-RU" w:eastAsia="ru-RU" w:bidi="ar-SA"/>
        </w:rPr>
        <w:t>Правила внутреннего распорядка воспитанников МАДОУ «Детский сад №111»</w:t>
      </w:r>
    </w:p>
    <w:p w:rsidR="007A7239" w:rsidRPr="001272B3" w:rsidRDefault="007A7239" w:rsidP="007A7239">
      <w:pPr>
        <w:pStyle w:val="a3"/>
        <w:shd w:val="clear" w:color="auto" w:fill="FFFFFF"/>
        <w:spacing w:before="0" w:beforeAutospacing="0" w:after="0" w:afterAutospacing="0"/>
        <w:jc w:val="both"/>
        <w:rPr>
          <w:b/>
          <w:color w:val="000000"/>
          <w:sz w:val="28"/>
          <w:szCs w:val="28"/>
        </w:rPr>
      </w:pPr>
      <w:r w:rsidRPr="001272B3">
        <w:rPr>
          <w:b/>
          <w:color w:val="000000"/>
          <w:sz w:val="28"/>
          <w:szCs w:val="28"/>
        </w:rPr>
        <w:t>Требования к условиям работы с особыми категориями детей.</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По своим основным задачам воспитательная работа в ДОО не зависит от наличия (отсутствия) у ребенка особых образовательных потребностей.</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 xml:space="preserve">В основе процесса воспитания детей в ДОО лежат традиционные ценности российского общества.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b/>
          <w:bCs/>
          <w:sz w:val="28"/>
          <w:szCs w:val="28"/>
          <w:lang w:val="ru-RU" w:eastAsia="ru-RU"/>
        </w:rPr>
        <w:t>Инклюзия</w:t>
      </w:r>
      <w:r w:rsidRPr="001272B3">
        <w:rPr>
          <w:rFonts w:ascii="Times New Roman" w:eastAsia="Times New Roman" w:hAnsi="Times New Roman" w:cs="Times New Roman"/>
          <w:sz w:val="28"/>
          <w:szCs w:val="28"/>
          <w:lang w:val="ru-RU" w:eastAsia="ru-RU"/>
        </w:rPr>
        <w:t xml:space="preserve"> (дословно – «включение») – это готовность образовательной системы принять </w:t>
      </w:r>
      <w:r w:rsidRPr="001272B3">
        <w:rPr>
          <w:rFonts w:ascii="Times New Roman" w:eastAsia="Times New Roman" w:hAnsi="Times New Roman" w:cs="Times New Roman"/>
          <w:b/>
          <w:bCs/>
          <w:sz w:val="28"/>
          <w:szCs w:val="28"/>
          <w:lang w:val="ru-RU" w:eastAsia="ru-RU"/>
        </w:rPr>
        <w:t>любого ребенка независимо от его индивидуальных особенностей</w:t>
      </w:r>
      <w:r w:rsidRPr="001272B3">
        <w:rPr>
          <w:rFonts w:ascii="Times New Roman" w:eastAsia="Times New Roman" w:hAnsi="Times New Roman" w:cs="Times New Roman"/>
          <w:sz w:val="28"/>
          <w:szCs w:val="28"/>
          <w:lang w:val="ru-RU" w:eastAsia="ru-RU"/>
        </w:rPr>
        <w:t xml:space="preserve">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 </w:t>
      </w:r>
    </w:p>
    <w:p w:rsidR="007A7239" w:rsidRPr="001272B3" w:rsidRDefault="007A7239" w:rsidP="007A7239">
      <w:pPr>
        <w:spacing w:after="200" w:line="276" w:lineRule="auto"/>
        <w:jc w:val="center"/>
        <w:rPr>
          <w:rFonts w:ascii="Times New Roman" w:eastAsia="Calibri" w:hAnsi="Times New Roman" w:cs="Times New Roman"/>
          <w:sz w:val="28"/>
          <w:szCs w:val="28"/>
          <w:lang w:val="ru-RU" w:bidi="ml-IN"/>
        </w:rPr>
      </w:pPr>
      <w:r w:rsidRPr="001272B3">
        <w:rPr>
          <w:rFonts w:ascii="Times New Roman" w:eastAsia="Calibri" w:hAnsi="Times New Roman" w:cs="Times New Roman"/>
          <w:sz w:val="28"/>
          <w:szCs w:val="28"/>
          <w:lang w:val="ru-RU" w:bidi="ml-IN"/>
        </w:rPr>
        <w:t>Региональные требования к условиям работы с особыми категориями детей</w:t>
      </w:r>
    </w:p>
    <w:tbl>
      <w:tblPr>
        <w:tblStyle w:val="150"/>
        <w:tblW w:w="0" w:type="auto"/>
        <w:tblLook w:val="04A0" w:firstRow="1" w:lastRow="0" w:firstColumn="1" w:lastColumn="0" w:noHBand="0" w:noVBand="1"/>
      </w:tblPr>
      <w:tblGrid>
        <w:gridCol w:w="9571"/>
      </w:tblGrid>
      <w:tr w:rsidR="007A7239" w:rsidRPr="00190B4F" w:rsidTr="007A7239">
        <w:tc>
          <w:tcPr>
            <w:tcW w:w="9571" w:type="dxa"/>
          </w:tcPr>
          <w:p w:rsidR="007A7239" w:rsidRPr="001272B3" w:rsidRDefault="007A7239" w:rsidP="007A7239">
            <w:pPr>
              <w:jc w:val="center"/>
              <w:rPr>
                <w:rFonts w:ascii="Times New Roman" w:eastAsia="Calibri" w:hAnsi="Times New Roman" w:cs="Times New Roman"/>
                <w:sz w:val="28"/>
                <w:szCs w:val="28"/>
              </w:rPr>
            </w:pPr>
            <w:r w:rsidRPr="001272B3">
              <w:rPr>
                <w:rFonts w:ascii="Times New Roman" w:eastAsia="Calibri" w:hAnsi="Times New Roman" w:cs="Times New Roman"/>
                <w:sz w:val="28"/>
                <w:szCs w:val="28"/>
              </w:rPr>
              <w:t>Региональные особенности создания условий, обеспечивающих достижение целевых ориентиров в работе с особыми категориями детей:</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Задачи: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выявление особых образовательных потребностей детей с ОВЗ, обусловленных недостатками в их физическом и (или) психическом развитии;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РППС строится как максимально доступная для детей с ОВЗ;</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событийная воспитывающая среда ДОО обеспечивает возможность включения каждого ребенка в различные формы жизни детского сообщества;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рукотворная воспитывающая среда обеспечивает возможность демонстрации уникальности достижений каждого ребенка.</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r>
      <w:tr w:rsidR="007A7239" w:rsidRPr="00190B4F" w:rsidTr="007A7239">
        <w:tc>
          <w:tcPr>
            <w:tcW w:w="9571" w:type="dxa"/>
          </w:tcPr>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7A7239" w:rsidRPr="001272B3" w:rsidRDefault="007A7239" w:rsidP="007A7239">
            <w:pPr>
              <w:rPr>
                <w:rFonts w:ascii="Times New Roman" w:eastAsia="Calibri" w:hAnsi="Times New Roman" w:cs="Times New Roman"/>
                <w:i/>
                <w:sz w:val="28"/>
                <w:szCs w:val="28"/>
              </w:rPr>
            </w:pPr>
            <w:r w:rsidRPr="001272B3">
              <w:rPr>
                <w:rFonts w:ascii="Times New Roman" w:eastAsia="Calibri" w:hAnsi="Times New Roman" w:cs="Times New Roman"/>
                <w:i/>
                <w:sz w:val="28"/>
                <w:szCs w:val="28"/>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rPr>
      </w:pP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В МАДОУ «Детский сад №111» создаются условия для обучения и воспитания детей с разными образовательными потребностями и индивидуальными особенностями (особенности развития, поведения, разных национальностей, не говорящие по-русски, со специальными потребностями и др.), в том числе детей с ограниченными возможностями здоровья (ОВЗ) и инвалидностью.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Инклюзия является составляющей уклада МАДОУ «Детский сад №111» и основанием для проектирования воспитывающих сред, деятельностей и событий.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b/>
          <w:bCs/>
          <w:sz w:val="28"/>
          <w:szCs w:val="28"/>
          <w:lang w:val="ru-RU" w:eastAsia="ru-RU"/>
        </w:rPr>
        <w:t>На уровне уклада:</w:t>
      </w:r>
      <w:r w:rsidRPr="001272B3">
        <w:rPr>
          <w:rFonts w:ascii="Times New Roman" w:eastAsia="Times New Roman" w:hAnsi="Times New Roman" w:cs="Times New Roman"/>
          <w:sz w:val="28"/>
          <w:szCs w:val="28"/>
          <w:lang w:val="ru-RU" w:eastAsia="ru-RU"/>
        </w:rPr>
        <w:t xml:space="preserve">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отношений в МАДОУ «Детский сад №111».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b/>
          <w:bCs/>
          <w:sz w:val="28"/>
          <w:szCs w:val="28"/>
          <w:lang w:val="ru-RU" w:eastAsia="ru-RU"/>
        </w:rPr>
        <w:t>На уровне воспитывающих сред:</w:t>
      </w:r>
      <w:r w:rsidRPr="001272B3">
        <w:rPr>
          <w:rFonts w:ascii="Times New Roman" w:eastAsia="Times New Roman" w:hAnsi="Times New Roman" w:cs="Times New Roman"/>
          <w:sz w:val="28"/>
          <w:szCs w:val="28"/>
          <w:lang w:val="ru-RU" w:eastAsia="ru-RU"/>
        </w:rPr>
        <w:t xml:space="preserve"> ППС адаптируется для максимальной доступности для детей с ОВЗ; событийная воспитывающая среда МАДОУ «Детский сад №111»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достижений каждого ребенка.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b/>
          <w:bCs/>
          <w:sz w:val="28"/>
          <w:szCs w:val="28"/>
          <w:lang w:val="ru-RU" w:eastAsia="ru-RU"/>
        </w:rPr>
        <w:t>На уровне общности:</w:t>
      </w:r>
      <w:r w:rsidRPr="001272B3">
        <w:rPr>
          <w:rFonts w:ascii="Times New Roman" w:eastAsia="Times New Roman" w:hAnsi="Times New Roman" w:cs="Times New Roman"/>
          <w:sz w:val="28"/>
          <w:szCs w:val="28"/>
          <w:lang w:val="ru-RU" w:eastAsia="ru-RU"/>
        </w:rPr>
        <w:t xml:space="preserve"> формируются условия освоения социальных ролей, ответственности и самостоятельности, сопричастности к реализации целей и смыслов сообщества, приобретается опыт развития отношений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совместной деятельности.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b/>
          <w:bCs/>
          <w:sz w:val="28"/>
          <w:szCs w:val="28"/>
          <w:lang w:val="ru-RU" w:eastAsia="ru-RU"/>
        </w:rPr>
        <w:t>На уровне деятельностей:</w:t>
      </w:r>
      <w:r w:rsidRPr="001272B3">
        <w:rPr>
          <w:rFonts w:ascii="Times New Roman" w:eastAsia="Times New Roman" w:hAnsi="Times New Roman" w:cs="Times New Roman"/>
          <w:sz w:val="28"/>
          <w:szCs w:val="28"/>
          <w:lang w:val="ru-RU" w:eastAsia="ru-RU"/>
        </w:rPr>
        <w:t xml:space="preserve"> педагогическое проектирование совместной деятельности в разновозрастных группах, в малых группах детей, в детско-родительских группах обеспечиваются условия освоения доступных навыков, </w:t>
      </w:r>
      <w:r w:rsidRPr="001272B3">
        <w:rPr>
          <w:rFonts w:ascii="Times New Roman" w:eastAsia="Times New Roman" w:hAnsi="Times New Roman" w:cs="Times New Roman"/>
          <w:sz w:val="28"/>
          <w:szCs w:val="28"/>
          <w:lang w:val="ru-RU" w:eastAsia="ru-RU"/>
        </w:rPr>
        <w:lastRenderedPageBreak/>
        <w:t xml:space="preserve">формируется опыт работы в команде, развивается активность и ответственность каждого ребенка в социальной ситуации его развития. </w:t>
      </w:r>
    </w:p>
    <w:p w:rsidR="007A7239" w:rsidRPr="001272B3" w:rsidRDefault="007A7239" w:rsidP="007A7239">
      <w:pPr>
        <w:shd w:val="clear" w:color="auto" w:fill="FFFFFF"/>
        <w:ind w:firstLine="708"/>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b/>
          <w:bCs/>
          <w:sz w:val="28"/>
          <w:szCs w:val="28"/>
          <w:lang w:val="ru-RU" w:eastAsia="ru-RU"/>
        </w:rPr>
        <w:t>На уровне событий:</w:t>
      </w:r>
      <w:r w:rsidRPr="001272B3">
        <w:rPr>
          <w:rFonts w:ascii="Times New Roman" w:eastAsia="Times New Roman" w:hAnsi="Times New Roman" w:cs="Times New Roman"/>
          <w:sz w:val="28"/>
          <w:szCs w:val="28"/>
          <w:lang w:val="ru-RU" w:eastAsia="ru-RU"/>
        </w:rPr>
        <w:t xml:space="preserve"> проектирование педагогами событий, праздников и общих дел с учетом специфики социальной и культурной ситуации развития каждого ребенка, обеспечивается возможность участия каждого в жизни и событиях группы, формируется личностный опыт, развивается самооценка и уверенность ребенка в своих силах. Событийная организация должна обеспечить переживание ребенком опыта самостоятельности, радости и свободы в коллективе детей и взрослых. </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Программа предполагает создание следующих условий, обеспечивающих достижение целевых ориентиров в работе с особыми категориями детей:</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1) 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2) 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7A7239" w:rsidRPr="001272B3" w:rsidRDefault="007A7239" w:rsidP="007A7239">
      <w:pPr>
        <w:pStyle w:val="a3"/>
        <w:shd w:val="clear" w:color="auto" w:fill="FFFFFF"/>
        <w:spacing w:before="0" w:beforeAutospacing="0" w:after="0" w:afterAutospacing="0"/>
        <w:ind w:firstLine="540"/>
        <w:jc w:val="both"/>
        <w:rPr>
          <w:color w:val="000000"/>
          <w:sz w:val="28"/>
          <w:szCs w:val="28"/>
        </w:rPr>
      </w:pPr>
      <w:r w:rsidRPr="001272B3">
        <w:rPr>
          <w:color w:val="000000"/>
          <w:sz w:val="28"/>
          <w:szCs w:val="28"/>
        </w:rPr>
        <w:t>5) участие семьи как необходимое условие для полноценного воспитания ребенка дошкольного возраста с особыми образовательными потребностями.</w:t>
      </w:r>
    </w:p>
    <w:p w:rsidR="007A7239" w:rsidRPr="001272B3" w:rsidRDefault="007A7239" w:rsidP="007A7239">
      <w:pPr>
        <w:shd w:val="clear" w:color="auto" w:fill="FFFFFF"/>
        <w:ind w:firstLine="708"/>
        <w:jc w:val="both"/>
        <w:rPr>
          <w:rFonts w:ascii="Times New Roman" w:eastAsia="TimesNewRomanPSMT"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Организация образовательной деятельности с детьми с ограниченными возможностями здоровья, в том числе с инвалидностью (с согласия родителей/законных представителей) осуществляется по </w:t>
      </w:r>
      <w:r w:rsidRPr="001272B3">
        <w:rPr>
          <w:rFonts w:ascii="Times New Roman" w:eastAsia="Times New Roman" w:hAnsi="Times New Roman" w:cs="Times New Roman"/>
          <w:b/>
          <w:bCs/>
          <w:sz w:val="28"/>
          <w:szCs w:val="28"/>
          <w:lang w:val="ru-RU" w:eastAsia="ru-RU"/>
        </w:rPr>
        <w:t>адаптированным</w:t>
      </w:r>
      <w:r w:rsidRPr="001272B3">
        <w:rPr>
          <w:rFonts w:ascii="Times New Roman" w:eastAsia="TimesNewRomanPSMT" w:hAnsi="Times New Roman" w:cs="Times New Roman"/>
          <w:b/>
          <w:bCs/>
          <w:sz w:val="28"/>
          <w:szCs w:val="28"/>
          <w:lang w:val="ru-RU" w:eastAsia="ru-RU"/>
        </w:rPr>
        <w:t xml:space="preserve"> основным образовательным программам дошкольного образования (АООП ДО) </w:t>
      </w:r>
      <w:r w:rsidRPr="001272B3">
        <w:rPr>
          <w:rFonts w:ascii="Times New Roman" w:eastAsia="TimesNewRomanPSMT" w:hAnsi="Times New Roman" w:cs="Times New Roman"/>
          <w:sz w:val="28"/>
          <w:szCs w:val="28"/>
          <w:lang w:val="ru-RU" w:eastAsia="ru-RU"/>
        </w:rPr>
        <w:t>соответствующей направленности.</w:t>
      </w:r>
    </w:p>
    <w:p w:rsidR="007A7239" w:rsidRPr="001272B3" w:rsidRDefault="007A7239" w:rsidP="007A7239">
      <w:pPr>
        <w:shd w:val="clear" w:color="auto" w:fill="FFFFFF"/>
        <w:ind w:firstLine="708"/>
        <w:jc w:val="both"/>
        <w:rPr>
          <w:rFonts w:ascii="Times New Roman" w:eastAsia="TimesNewRomanPSMT" w:hAnsi="Times New Roman" w:cs="Times New Roman"/>
          <w:sz w:val="28"/>
          <w:szCs w:val="28"/>
          <w:lang w:val="ru-RU" w:eastAsia="ru-RU"/>
        </w:rPr>
      </w:pPr>
      <w:r w:rsidRPr="001272B3">
        <w:rPr>
          <w:rFonts w:ascii="Times New Roman" w:eastAsia="TimesNewRomanPSMT" w:hAnsi="Times New Roman" w:cs="Times New Roman"/>
          <w:sz w:val="28"/>
          <w:szCs w:val="28"/>
          <w:lang w:val="ru-RU" w:eastAsia="ru-RU"/>
        </w:rPr>
        <w:t xml:space="preserve"> Воспитательные задачи и особенности воспитательной деятельности включаются в соответствующую АООП ДО и Рабочую программу воспитания к АООП ДО, в т.ч.:</w:t>
      </w:r>
    </w:p>
    <w:p w:rsidR="007A7239" w:rsidRPr="001272B3" w:rsidRDefault="007A7239" w:rsidP="007A7239">
      <w:pPr>
        <w:shd w:val="clear" w:color="auto" w:fill="FFFFFF"/>
        <w:jc w:val="both"/>
        <w:rPr>
          <w:rFonts w:ascii="Times New Roman" w:eastAsia="TimesNewRomanPSMT"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1) формирование общей культуры личности детей,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lastRenderedPageBreak/>
        <w:t xml:space="preserve">2) формирование доброжелательного отношения к детям с ОВЗ и их семьям со стороны всех участников образовательных отношений;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3) обеспечение психолого-педагогической поддержки семье ребенка с особенностями в развитии и содействие повышению уровня педагогической компетентности родителей;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4) обеспечение эмоционально-положительного взаимодействия детей с окружающими в целях их успешной адаптации и интеграции в общество;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5) расширение у детей с различными нарушениями развития знаний и представлений об окружающем мире;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6) взаимодействие с семьей для обеспечения полноценного развития детей с ОВЗ; </w:t>
      </w:r>
    </w:p>
    <w:p w:rsidR="007A7239" w:rsidRPr="001272B3" w:rsidRDefault="007A7239" w:rsidP="007A7239">
      <w:pPr>
        <w:shd w:val="clear" w:color="auto" w:fill="FFFFFF"/>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 xml:space="preserve">7) охрана и укрепление физического и психического здоровья детей, в том числе их эмоционального благополучия; </w:t>
      </w:r>
    </w:p>
    <w:p w:rsidR="007A7239" w:rsidRPr="001272B3" w:rsidRDefault="007A7239" w:rsidP="007A7239">
      <w:pPr>
        <w:pStyle w:val="a5"/>
        <w:shd w:val="clear" w:color="auto" w:fill="FFFFFF"/>
        <w:ind w:left="0"/>
        <w:jc w:val="both"/>
        <w:rPr>
          <w:rFonts w:ascii="Times New Roman" w:eastAsia="Times New Roman" w:hAnsi="Times New Roman" w:cs="Times New Roman"/>
          <w:sz w:val="28"/>
          <w:szCs w:val="28"/>
          <w:lang w:val="ru-RU" w:eastAsia="ru-RU"/>
        </w:rPr>
      </w:pPr>
      <w:r w:rsidRPr="001272B3">
        <w:rPr>
          <w:rFonts w:ascii="Times New Roman" w:eastAsia="Times New Roman" w:hAnsi="Times New Roman" w:cs="Times New Roman"/>
          <w:sz w:val="28"/>
          <w:szCs w:val="28"/>
          <w:lang w:val="ru-RU" w:eastAsia="ru-RU"/>
        </w:rPr>
        <w:t>8) объединение обучения и воспитания в целостный образовательный процесс на основе духовно-нравственных и социокультурных ценностей и принятых в обществе правил и норм поведения в интересах человека, семьи, общества.</w:t>
      </w:r>
    </w:p>
    <w:p w:rsidR="004A5698" w:rsidRPr="004A5698" w:rsidRDefault="004A5698" w:rsidP="004A5698">
      <w:pPr>
        <w:pStyle w:val="a5"/>
        <w:shd w:val="clear" w:color="auto" w:fill="FFFFFF"/>
        <w:ind w:left="0"/>
        <w:jc w:val="both"/>
        <w:rPr>
          <w:sz w:val="28"/>
          <w:szCs w:val="28"/>
          <w:lang w:val="ru-RU"/>
        </w:rPr>
      </w:pPr>
    </w:p>
    <w:p w:rsidR="009A042A" w:rsidRPr="00AA3CD0" w:rsidRDefault="006A3A0B" w:rsidP="004A5698">
      <w:pPr>
        <w:shd w:val="clear" w:color="auto" w:fill="FFFFFF"/>
        <w:jc w:val="center"/>
        <w:outlineLvl w:val="1"/>
        <w:rPr>
          <w:rFonts w:ascii="Times New Roman" w:eastAsia="Times New Roman" w:hAnsi="Times New Roman" w:cs="Times New Roman"/>
          <w:b/>
          <w:bCs/>
          <w:color w:val="000000"/>
          <w:kern w:val="36"/>
          <w:sz w:val="28"/>
          <w:szCs w:val="28"/>
          <w:lang w:val="ru-RU" w:eastAsia="ru-RU" w:bidi="ar-SA"/>
        </w:rPr>
      </w:pPr>
      <w:r>
        <w:rPr>
          <w:rFonts w:ascii="Times New Roman" w:eastAsia="Times New Roman" w:hAnsi="Times New Roman" w:cs="Times New Roman"/>
          <w:b/>
          <w:bCs/>
          <w:color w:val="000000"/>
          <w:kern w:val="36"/>
          <w:sz w:val="28"/>
          <w:szCs w:val="28"/>
          <w:lang w:eastAsia="ru-RU" w:bidi="ar-SA"/>
        </w:rPr>
        <w:t>III</w:t>
      </w:r>
      <w:r w:rsidR="009A042A" w:rsidRPr="00AA3CD0">
        <w:rPr>
          <w:rFonts w:ascii="Times New Roman" w:eastAsia="Times New Roman" w:hAnsi="Times New Roman" w:cs="Times New Roman"/>
          <w:b/>
          <w:bCs/>
          <w:color w:val="000000"/>
          <w:kern w:val="36"/>
          <w:sz w:val="28"/>
          <w:szCs w:val="28"/>
          <w:lang w:val="ru-RU" w:eastAsia="ru-RU" w:bidi="ar-SA"/>
        </w:rPr>
        <w:t xml:space="preserve"> Организационный раздел</w:t>
      </w:r>
    </w:p>
    <w:p w:rsidR="009A042A" w:rsidRPr="00AA3CD0" w:rsidRDefault="001C09E6" w:rsidP="004A5698">
      <w:pPr>
        <w:pStyle w:val="a3"/>
        <w:shd w:val="clear" w:color="auto" w:fill="FFFFFF"/>
        <w:spacing w:before="0" w:beforeAutospacing="0" w:after="0" w:afterAutospacing="0"/>
        <w:ind w:firstLine="540"/>
        <w:jc w:val="both"/>
        <w:rPr>
          <w:b/>
          <w:bCs/>
          <w:color w:val="000000"/>
          <w:sz w:val="28"/>
          <w:szCs w:val="28"/>
        </w:rPr>
      </w:pPr>
      <w:r>
        <w:rPr>
          <w:b/>
          <w:bCs/>
          <w:color w:val="000000"/>
          <w:sz w:val="28"/>
          <w:szCs w:val="28"/>
        </w:rPr>
        <w:t>3.1</w:t>
      </w:r>
      <w:r w:rsidR="009A042A" w:rsidRPr="00AA3CD0">
        <w:rPr>
          <w:b/>
          <w:bCs/>
          <w:color w:val="000000"/>
          <w:sz w:val="28"/>
          <w:szCs w:val="28"/>
        </w:rPr>
        <w:t xml:space="preserve"> Психолого-педагогические условия реализации </w:t>
      </w:r>
      <w:r w:rsidR="005C37DD">
        <w:rPr>
          <w:b/>
          <w:bCs/>
          <w:color w:val="000000"/>
          <w:sz w:val="28"/>
          <w:szCs w:val="28"/>
        </w:rPr>
        <w:t>П</w:t>
      </w:r>
      <w:r w:rsidR="009A042A" w:rsidRPr="00AA3CD0">
        <w:rPr>
          <w:b/>
          <w:bCs/>
          <w:color w:val="000000"/>
          <w:sz w:val="28"/>
          <w:szCs w:val="28"/>
        </w:rPr>
        <w:t>рограммы.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Успешная реализация </w:t>
      </w:r>
      <w:r w:rsidR="00A17790">
        <w:rPr>
          <w:color w:val="000000"/>
          <w:sz w:val="28"/>
          <w:szCs w:val="28"/>
        </w:rPr>
        <w:t>П</w:t>
      </w:r>
      <w:r w:rsidRPr="00AA3CD0">
        <w:rPr>
          <w:color w:val="000000"/>
          <w:sz w:val="28"/>
          <w:szCs w:val="28"/>
        </w:rPr>
        <w:t>рограммы обеспечивается следующими психолого-педагогическими условиями: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4) учет специфики возрастного и индивидуального психофизического развития обучающихся (использование форм и методов, соответствующих </w:t>
      </w:r>
      <w:r w:rsidRPr="00AA3CD0">
        <w:rPr>
          <w:color w:val="000000"/>
          <w:sz w:val="28"/>
          <w:szCs w:val="28"/>
        </w:rPr>
        <w:lastRenderedPageBreak/>
        <w:t>возрастным особенностям детей; видов деятельности, специфических для каждого возрастного периода, социальной ситуации развития);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создание развивающей и эмоционально комфортной для ребенка образовательной среды, способствующей эмоционально-ценностному, социально</w:t>
      </w:r>
      <w:r w:rsidR="00B03B3F">
        <w:rPr>
          <w:color w:val="000000"/>
          <w:sz w:val="28"/>
          <w:szCs w:val="28"/>
        </w:rPr>
        <w:t>-</w:t>
      </w:r>
      <w:r w:rsidRPr="00AA3CD0">
        <w:rPr>
          <w:color w:val="000000"/>
          <w:sz w:val="28"/>
          <w:szCs w:val="28"/>
        </w:rPr>
        <w:t>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прочее;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9) совершенствование образовательной работы на основе результатов выявления запросов родительского и профессионального сообщества;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14) взаимодействие с различными социальными институтами (сферы образования, культуры, физкультуры и спорта, другими социально</w:t>
      </w:r>
      <w:r w:rsidR="00B03B3F">
        <w:rPr>
          <w:color w:val="000000"/>
          <w:sz w:val="28"/>
          <w:szCs w:val="28"/>
        </w:rPr>
        <w:t>-</w:t>
      </w:r>
      <w:r w:rsidRPr="00AA3CD0">
        <w:rPr>
          <w:color w:val="000000"/>
          <w:sz w:val="28"/>
          <w:szCs w:val="28"/>
        </w:rPr>
        <w:t>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w:t>
      </w:r>
      <w:r w:rsidR="00B03B3F">
        <w:rPr>
          <w:color w:val="000000"/>
          <w:sz w:val="28"/>
          <w:szCs w:val="28"/>
        </w:rPr>
        <w:t>-</w:t>
      </w:r>
      <w:r w:rsidRPr="00AA3CD0">
        <w:rPr>
          <w:color w:val="000000"/>
          <w:sz w:val="28"/>
          <w:szCs w:val="28"/>
        </w:rPr>
        <w:t>значимой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15)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17) 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p w:rsidR="009A042A" w:rsidRPr="00AA3CD0" w:rsidRDefault="00A17790" w:rsidP="00303132">
      <w:pPr>
        <w:pStyle w:val="a3"/>
        <w:shd w:val="clear" w:color="auto" w:fill="FFFFFF"/>
        <w:spacing w:before="0" w:beforeAutospacing="0" w:after="0" w:afterAutospacing="0"/>
        <w:ind w:firstLine="540"/>
        <w:jc w:val="both"/>
        <w:rPr>
          <w:b/>
          <w:bCs/>
          <w:color w:val="000000"/>
          <w:sz w:val="28"/>
          <w:szCs w:val="28"/>
        </w:rPr>
      </w:pPr>
      <w:r>
        <w:rPr>
          <w:b/>
          <w:bCs/>
          <w:color w:val="000000"/>
          <w:sz w:val="28"/>
          <w:szCs w:val="28"/>
        </w:rPr>
        <w:t>3.2</w:t>
      </w:r>
      <w:r w:rsidR="00303132">
        <w:rPr>
          <w:b/>
          <w:bCs/>
          <w:color w:val="000000"/>
          <w:sz w:val="28"/>
          <w:szCs w:val="28"/>
        </w:rPr>
        <w:t>.</w:t>
      </w:r>
      <w:r w:rsidR="009A042A" w:rsidRPr="00AA3CD0">
        <w:rPr>
          <w:b/>
          <w:bCs/>
          <w:color w:val="000000"/>
          <w:sz w:val="28"/>
          <w:szCs w:val="28"/>
        </w:rPr>
        <w:t xml:space="preserve"> Особенности организации развивающей предметно-пространственной среды.</w:t>
      </w:r>
    </w:p>
    <w:p w:rsidR="00A03BD5" w:rsidRPr="00A03BD5" w:rsidRDefault="00A03BD5" w:rsidP="00303132">
      <w:pPr>
        <w:widowControl w:val="0"/>
        <w:autoSpaceDE w:val="0"/>
        <w:autoSpaceDN w:val="0"/>
        <w:ind w:firstLine="54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Развивающая предметно-пространственная среда – часть образовательной среды и фактор,мощно обогащающий развитие детей. РППС выступает основой для разнообразной,разносторонне</w:t>
      </w:r>
      <w:r w:rsidR="00BA33AD">
        <w:rPr>
          <w:rFonts w:ascii="Times New Roman" w:eastAsia="Times New Roman" w:hAnsi="Times New Roman" w:cs="Times New Roman"/>
          <w:sz w:val="28"/>
          <w:szCs w:val="28"/>
          <w:lang w:val="ru-RU" w:bidi="ar-SA"/>
        </w:rPr>
        <w:t>-</w:t>
      </w:r>
      <w:r w:rsidRPr="00A03BD5">
        <w:rPr>
          <w:rFonts w:ascii="Times New Roman" w:eastAsia="Times New Roman" w:hAnsi="Times New Roman" w:cs="Times New Roman"/>
          <w:sz w:val="28"/>
          <w:szCs w:val="28"/>
          <w:lang w:val="ru-RU" w:bidi="ar-SA"/>
        </w:rPr>
        <w:t>развивающей,содержательнойипривлекательнойдлякаждогоребенкадеятельности.</w:t>
      </w:r>
    </w:p>
    <w:p w:rsidR="00A03BD5" w:rsidRPr="00A03BD5" w:rsidRDefault="00A03BD5" w:rsidP="00303132">
      <w:pPr>
        <w:widowControl w:val="0"/>
        <w:autoSpaceDE w:val="0"/>
        <w:autoSpaceDN w:val="0"/>
        <w:ind w:firstLine="54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Развивающаяпредметно-пространственнаясреда(далее-РППС)представляетсобойединствоспециальноорганизованногопространствакаквнешнего(территория),такивнутреннего(групповые,специализированные,технологические,административныеииныепространства),материалов,оборудования,электронныхобразовательныхресурсовисредствобученияивоспитаниядетейдошкольноговозраста,охраныиукрепленияихздоровья,материаловдляорганизациисамостоятельнойтворческойдеятельностидетей.РППСсоздаетвозможности для учета особенностей, возможностей и интересов детей, коррекции недостатков ихразвития.</w:t>
      </w:r>
    </w:p>
    <w:p w:rsidR="00A03BD5" w:rsidRPr="00A03BD5" w:rsidRDefault="00A03BD5" w:rsidP="00303132">
      <w:pPr>
        <w:widowControl w:val="0"/>
        <w:autoSpaceDE w:val="0"/>
        <w:autoSpaceDN w:val="0"/>
        <w:ind w:firstLine="54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РППС организована как единое пространство, все компоненты которого, согласованы между собой по содержанию, масштабу, художественномурешению.</w:t>
      </w:r>
    </w:p>
    <w:p w:rsidR="00A03BD5" w:rsidRPr="00A03BD5" w:rsidRDefault="00A03BD5" w:rsidP="00A03BD5">
      <w:pPr>
        <w:widowControl w:val="0"/>
        <w:autoSpaceDE w:val="0"/>
        <w:autoSpaceDN w:val="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ПрипроектированииРППСучтены:</w:t>
      </w:r>
    </w:p>
    <w:p w:rsidR="00A03BD5" w:rsidRPr="00A03BD5" w:rsidRDefault="00A03BD5" w:rsidP="00241BFE">
      <w:pPr>
        <w:widowControl w:val="0"/>
        <w:numPr>
          <w:ilvl w:val="0"/>
          <w:numId w:val="46"/>
        </w:numPr>
        <w:tabs>
          <w:tab w:val="left" w:pos="1114"/>
        </w:tabs>
        <w:autoSpaceDE w:val="0"/>
        <w:autoSpaceDN w:val="0"/>
        <w:ind w:left="0" w:firstLine="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этнопсихологические, социокультурные, культурно-исторические и природно-климатические условия;</w:t>
      </w:r>
    </w:p>
    <w:p w:rsidR="00A03BD5" w:rsidRPr="00A03BD5" w:rsidRDefault="00A03BD5" w:rsidP="00241BFE">
      <w:pPr>
        <w:widowControl w:val="0"/>
        <w:numPr>
          <w:ilvl w:val="0"/>
          <w:numId w:val="46"/>
        </w:numPr>
        <w:tabs>
          <w:tab w:val="left" w:pos="1118"/>
        </w:tabs>
        <w:autoSpaceDE w:val="0"/>
        <w:autoSpaceDN w:val="0"/>
        <w:ind w:left="0" w:firstLine="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возраст, опыт,уровень развития детей и особенностей ихдеятельности- содержаниевоспитанияи образования;</w:t>
      </w:r>
    </w:p>
    <w:p w:rsidR="00A03BD5" w:rsidRPr="00A03BD5" w:rsidRDefault="00A03BD5" w:rsidP="00241BFE">
      <w:pPr>
        <w:widowControl w:val="0"/>
        <w:numPr>
          <w:ilvl w:val="0"/>
          <w:numId w:val="46"/>
        </w:numPr>
        <w:tabs>
          <w:tab w:val="left" w:pos="1061"/>
        </w:tabs>
        <w:autoSpaceDE w:val="0"/>
        <w:autoSpaceDN w:val="0"/>
        <w:ind w:left="0" w:firstLine="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задачиобразовательнойпрограммыдляразныхвозрастныхгрупп;</w:t>
      </w:r>
    </w:p>
    <w:p w:rsidR="00A03BD5" w:rsidRPr="00A03BD5" w:rsidRDefault="00A03BD5" w:rsidP="00241BFE">
      <w:pPr>
        <w:widowControl w:val="0"/>
        <w:numPr>
          <w:ilvl w:val="0"/>
          <w:numId w:val="46"/>
        </w:numPr>
        <w:tabs>
          <w:tab w:val="left" w:pos="1071"/>
        </w:tabs>
        <w:autoSpaceDE w:val="0"/>
        <w:autoSpaceDN w:val="0"/>
        <w:ind w:left="0" w:firstLine="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возможности и потребности участников образовательной деятельности (детей и их семей,педагоговидругихсотрудников,участниковсетевоговзаимодействияипр.).</w:t>
      </w:r>
    </w:p>
    <w:p w:rsidR="00A03BD5" w:rsidRPr="00A03BD5" w:rsidRDefault="00A03BD5" w:rsidP="00A03BD5">
      <w:pPr>
        <w:widowControl w:val="0"/>
        <w:autoSpaceDE w:val="0"/>
        <w:autoSpaceDN w:val="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РППС соответствует:</w:t>
      </w:r>
    </w:p>
    <w:p w:rsidR="00A03BD5" w:rsidRPr="00A03BD5" w:rsidRDefault="00303132" w:rsidP="00A03BD5">
      <w:pPr>
        <w:widowControl w:val="0"/>
        <w:autoSpaceDE w:val="0"/>
        <w:autoSpaceDN w:val="0"/>
        <w:jc w:val="both"/>
        <w:rPr>
          <w:rFonts w:ascii="Times New Roman" w:eastAsia="Times New Roman" w:hAnsi="Times New Roman" w:cs="Times New Roman"/>
          <w:sz w:val="28"/>
          <w:szCs w:val="28"/>
          <w:lang w:val="ru-RU" w:bidi="ar-SA"/>
        </w:rPr>
      </w:pPr>
      <w:r>
        <w:rPr>
          <w:rFonts w:ascii="Times New Roman" w:eastAsia="Times New Roman" w:hAnsi="Times New Roman" w:cs="Times New Roman"/>
          <w:sz w:val="28"/>
          <w:szCs w:val="28"/>
          <w:lang w:val="ru-RU" w:bidi="ar-SA"/>
        </w:rPr>
        <w:t xml:space="preserve">- </w:t>
      </w:r>
      <w:r w:rsidR="00A03BD5" w:rsidRPr="00A03BD5">
        <w:rPr>
          <w:rFonts w:ascii="Times New Roman" w:eastAsia="Times New Roman" w:hAnsi="Times New Roman" w:cs="Times New Roman"/>
          <w:sz w:val="28"/>
          <w:szCs w:val="28"/>
          <w:lang w:val="ru-RU" w:bidi="ar-SA"/>
        </w:rPr>
        <w:t>требованиямФГОСДО;</w:t>
      </w:r>
    </w:p>
    <w:p w:rsidR="00A03BD5" w:rsidRPr="00A03BD5" w:rsidRDefault="00303132" w:rsidP="00A03BD5">
      <w:pPr>
        <w:widowControl w:val="0"/>
        <w:autoSpaceDE w:val="0"/>
        <w:autoSpaceDN w:val="0"/>
        <w:jc w:val="both"/>
        <w:rPr>
          <w:rFonts w:ascii="Times New Roman" w:eastAsia="Times New Roman" w:hAnsi="Times New Roman" w:cs="Times New Roman"/>
          <w:sz w:val="28"/>
          <w:szCs w:val="28"/>
          <w:lang w:val="ru-RU" w:bidi="ar-SA"/>
        </w:rPr>
      </w:pPr>
      <w:r>
        <w:rPr>
          <w:rFonts w:ascii="Times New Roman" w:eastAsia="Times New Roman" w:hAnsi="Times New Roman" w:cs="Times New Roman"/>
          <w:sz w:val="28"/>
          <w:szCs w:val="28"/>
          <w:lang w:val="ru-RU" w:bidi="ar-SA"/>
        </w:rPr>
        <w:t xml:space="preserve">- </w:t>
      </w:r>
      <w:r w:rsidR="00A03BD5" w:rsidRPr="00A03BD5">
        <w:rPr>
          <w:rFonts w:ascii="Times New Roman" w:eastAsia="Times New Roman" w:hAnsi="Times New Roman" w:cs="Times New Roman"/>
          <w:sz w:val="28"/>
          <w:szCs w:val="28"/>
          <w:lang w:val="ru-RU" w:bidi="ar-SA"/>
        </w:rPr>
        <w:t>Программе;</w:t>
      </w:r>
    </w:p>
    <w:p w:rsidR="00303132" w:rsidRDefault="00303132" w:rsidP="00A03BD5">
      <w:pPr>
        <w:widowControl w:val="0"/>
        <w:autoSpaceDE w:val="0"/>
        <w:autoSpaceDN w:val="0"/>
        <w:rPr>
          <w:rFonts w:ascii="Times New Roman" w:eastAsia="Times New Roman" w:hAnsi="Times New Roman" w:cs="Times New Roman"/>
          <w:sz w:val="28"/>
          <w:szCs w:val="28"/>
          <w:lang w:val="ru-RU" w:bidi="ar-SA"/>
        </w:rPr>
      </w:pPr>
      <w:r>
        <w:rPr>
          <w:rFonts w:ascii="Times New Roman" w:eastAsia="Times New Roman" w:hAnsi="Times New Roman" w:cs="Times New Roman"/>
          <w:sz w:val="28"/>
          <w:szCs w:val="28"/>
          <w:lang w:val="ru-RU" w:bidi="ar-SA"/>
        </w:rPr>
        <w:t xml:space="preserve">- </w:t>
      </w:r>
      <w:r w:rsidR="00A03BD5" w:rsidRPr="00A03BD5">
        <w:rPr>
          <w:rFonts w:ascii="Times New Roman" w:eastAsia="Times New Roman" w:hAnsi="Times New Roman" w:cs="Times New Roman"/>
          <w:sz w:val="28"/>
          <w:szCs w:val="28"/>
          <w:lang w:val="ru-RU" w:bidi="ar-SA"/>
        </w:rPr>
        <w:t>материально-техническим и медико-социальным условиям пребывания детей в ДОО;</w:t>
      </w:r>
    </w:p>
    <w:p w:rsidR="00A03BD5" w:rsidRPr="00A03BD5" w:rsidRDefault="00303132" w:rsidP="00A03BD5">
      <w:pPr>
        <w:widowControl w:val="0"/>
        <w:autoSpaceDE w:val="0"/>
        <w:autoSpaceDN w:val="0"/>
        <w:rPr>
          <w:rFonts w:ascii="Times New Roman" w:eastAsia="Times New Roman" w:hAnsi="Times New Roman" w:cs="Times New Roman"/>
          <w:sz w:val="28"/>
          <w:szCs w:val="28"/>
          <w:lang w:val="ru-RU" w:bidi="ar-SA"/>
        </w:rPr>
      </w:pPr>
      <w:r>
        <w:rPr>
          <w:rFonts w:ascii="Times New Roman" w:eastAsia="Times New Roman" w:hAnsi="Times New Roman" w:cs="Times New Roman"/>
          <w:spacing w:val="-57"/>
          <w:sz w:val="28"/>
          <w:szCs w:val="28"/>
          <w:lang w:val="ru-RU" w:bidi="ar-SA"/>
        </w:rPr>
        <w:t xml:space="preserve">-    </w:t>
      </w:r>
      <w:r w:rsidR="00A03BD5" w:rsidRPr="00A03BD5">
        <w:rPr>
          <w:rFonts w:ascii="Times New Roman" w:eastAsia="Times New Roman" w:hAnsi="Times New Roman" w:cs="Times New Roman"/>
          <w:sz w:val="28"/>
          <w:szCs w:val="28"/>
          <w:lang w:val="ru-RU" w:bidi="ar-SA"/>
        </w:rPr>
        <w:t>возрастнымособенностям детей;</w:t>
      </w:r>
    </w:p>
    <w:p w:rsidR="00A03BD5" w:rsidRPr="00A03BD5" w:rsidRDefault="00303132" w:rsidP="00A03BD5">
      <w:pPr>
        <w:widowControl w:val="0"/>
        <w:autoSpaceDE w:val="0"/>
        <w:autoSpaceDN w:val="0"/>
        <w:rPr>
          <w:rFonts w:ascii="Times New Roman" w:eastAsia="Times New Roman" w:hAnsi="Times New Roman" w:cs="Times New Roman"/>
          <w:sz w:val="28"/>
          <w:szCs w:val="28"/>
          <w:lang w:val="ru-RU" w:bidi="ar-SA"/>
        </w:rPr>
      </w:pPr>
      <w:r>
        <w:rPr>
          <w:rFonts w:ascii="Times New Roman" w:eastAsia="Times New Roman" w:hAnsi="Times New Roman" w:cs="Times New Roman"/>
          <w:sz w:val="28"/>
          <w:szCs w:val="28"/>
          <w:lang w:val="ru-RU" w:bidi="ar-SA"/>
        </w:rPr>
        <w:t xml:space="preserve">- </w:t>
      </w:r>
      <w:r w:rsidR="00A03BD5" w:rsidRPr="00A03BD5">
        <w:rPr>
          <w:rFonts w:ascii="Times New Roman" w:eastAsia="Times New Roman" w:hAnsi="Times New Roman" w:cs="Times New Roman"/>
          <w:sz w:val="28"/>
          <w:szCs w:val="28"/>
          <w:lang w:val="ru-RU" w:bidi="ar-SA"/>
        </w:rPr>
        <w:t>воспитывающему характеру образования детей;требованиямбезопасностии надежности.</w:t>
      </w:r>
    </w:p>
    <w:p w:rsidR="00A03BD5" w:rsidRPr="00A03BD5" w:rsidRDefault="00A03BD5" w:rsidP="00303132">
      <w:pPr>
        <w:widowControl w:val="0"/>
        <w:autoSpaceDE w:val="0"/>
        <w:autoSpaceDN w:val="0"/>
        <w:ind w:firstLine="708"/>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РППС обеспечивает:</w:t>
      </w:r>
    </w:p>
    <w:p w:rsidR="00A03BD5" w:rsidRPr="00A03BD5" w:rsidRDefault="00303132" w:rsidP="00A03BD5">
      <w:pPr>
        <w:widowControl w:val="0"/>
        <w:autoSpaceDE w:val="0"/>
        <w:autoSpaceDN w:val="0"/>
        <w:jc w:val="both"/>
        <w:rPr>
          <w:rFonts w:ascii="Times New Roman" w:eastAsia="Times New Roman" w:hAnsi="Times New Roman" w:cs="Times New Roman"/>
          <w:sz w:val="28"/>
          <w:szCs w:val="28"/>
          <w:lang w:val="ru-RU" w:bidi="ar-SA"/>
        </w:rPr>
      </w:pPr>
      <w:r>
        <w:rPr>
          <w:rFonts w:ascii="Times New Roman" w:eastAsia="Times New Roman" w:hAnsi="Times New Roman" w:cs="Times New Roman"/>
          <w:sz w:val="28"/>
          <w:szCs w:val="28"/>
          <w:lang w:val="ru-RU" w:bidi="ar-SA"/>
        </w:rPr>
        <w:t xml:space="preserve">- </w:t>
      </w:r>
      <w:r w:rsidR="00A03BD5" w:rsidRPr="00A03BD5">
        <w:rPr>
          <w:rFonts w:ascii="Times New Roman" w:eastAsia="Times New Roman" w:hAnsi="Times New Roman" w:cs="Times New Roman"/>
          <w:sz w:val="28"/>
          <w:szCs w:val="28"/>
          <w:lang w:val="ru-RU" w:bidi="ar-SA"/>
        </w:rPr>
        <w:t>целостностьобразовательногопроцесса и включает всё необходимое для реализации содержания каждого из направлений развития иобразованиядетей (согласноФГОС</w:t>
      </w:r>
      <w:r>
        <w:rPr>
          <w:rFonts w:ascii="Times New Roman" w:eastAsia="Times New Roman" w:hAnsi="Times New Roman" w:cs="Times New Roman"/>
          <w:sz w:val="28"/>
          <w:szCs w:val="28"/>
          <w:lang w:val="ru-RU" w:bidi="ar-SA"/>
        </w:rPr>
        <w:t>ДО</w:t>
      </w:r>
      <w:r w:rsidR="00A03BD5" w:rsidRPr="00A03BD5">
        <w:rPr>
          <w:rFonts w:ascii="Times New Roman" w:eastAsia="Times New Roman" w:hAnsi="Times New Roman" w:cs="Times New Roman"/>
          <w:sz w:val="28"/>
          <w:szCs w:val="28"/>
          <w:lang w:val="ru-RU" w:bidi="ar-SA"/>
        </w:rPr>
        <w:t>)</w:t>
      </w:r>
      <w:r>
        <w:rPr>
          <w:rFonts w:ascii="Times New Roman" w:eastAsia="Times New Roman" w:hAnsi="Times New Roman" w:cs="Times New Roman"/>
          <w:sz w:val="28"/>
          <w:szCs w:val="28"/>
          <w:lang w:val="ru-RU" w:bidi="ar-SA"/>
        </w:rPr>
        <w:t>;</w:t>
      </w:r>
    </w:p>
    <w:p w:rsidR="00A03BD5" w:rsidRPr="00A03BD5" w:rsidRDefault="00303132" w:rsidP="00A03BD5">
      <w:pPr>
        <w:widowControl w:val="0"/>
        <w:autoSpaceDE w:val="0"/>
        <w:autoSpaceDN w:val="0"/>
        <w:jc w:val="both"/>
        <w:rPr>
          <w:rFonts w:ascii="Times New Roman" w:eastAsia="Times New Roman" w:hAnsi="Times New Roman" w:cs="Times New Roman"/>
          <w:sz w:val="28"/>
          <w:szCs w:val="28"/>
          <w:lang w:val="ru-RU" w:bidi="ar-SA"/>
        </w:rPr>
      </w:pPr>
      <w:r>
        <w:rPr>
          <w:rFonts w:ascii="Times New Roman" w:eastAsia="Times New Roman" w:hAnsi="Times New Roman" w:cs="Times New Roman"/>
          <w:sz w:val="28"/>
          <w:szCs w:val="28"/>
          <w:lang w:val="ru-RU" w:bidi="ar-SA"/>
        </w:rPr>
        <w:t xml:space="preserve">- </w:t>
      </w:r>
      <w:r w:rsidR="00A03BD5" w:rsidRPr="00A03BD5">
        <w:rPr>
          <w:rFonts w:ascii="Times New Roman" w:eastAsia="Times New Roman" w:hAnsi="Times New Roman" w:cs="Times New Roman"/>
          <w:sz w:val="28"/>
          <w:szCs w:val="28"/>
          <w:lang w:val="ru-RU" w:bidi="ar-SA"/>
        </w:rPr>
        <w:t xml:space="preserve">возможностьреализацииразныхвидовиндивидуальнойиколлективнойдеятельности:игровой,коммуникативной,познавательно-исследовательской, двигательной, продуктивной и пр. в соответствии с потребностями каждоговозрастного этапа детей, охраны и укрепления их здоровья, возможностями учета особенностей </w:t>
      </w:r>
      <w:r w:rsidR="00A03BD5" w:rsidRPr="00A03BD5">
        <w:rPr>
          <w:rFonts w:ascii="Times New Roman" w:eastAsia="Times New Roman" w:hAnsi="Times New Roman" w:cs="Times New Roman"/>
          <w:sz w:val="28"/>
          <w:szCs w:val="28"/>
          <w:lang w:val="ru-RU" w:bidi="ar-SA"/>
        </w:rPr>
        <w:lastRenderedPageBreak/>
        <w:t>икоррекциинедостатковихразвития.</w:t>
      </w:r>
    </w:p>
    <w:p w:rsidR="00A03BD5" w:rsidRPr="00A03BD5" w:rsidRDefault="00A03BD5" w:rsidP="00303132">
      <w:pPr>
        <w:widowControl w:val="0"/>
        <w:autoSpaceDE w:val="0"/>
        <w:autoSpaceDN w:val="0"/>
        <w:ind w:firstLine="708"/>
        <w:jc w:val="both"/>
        <w:rPr>
          <w:rFonts w:ascii="Times New Roman" w:eastAsia="Times New Roman" w:hAnsi="Times New Roman" w:cs="Times New Roman"/>
          <w:spacing w:val="1"/>
          <w:sz w:val="28"/>
          <w:szCs w:val="28"/>
          <w:lang w:val="ru-RU" w:bidi="ar-SA"/>
        </w:rPr>
      </w:pPr>
      <w:r w:rsidRPr="00A03BD5">
        <w:rPr>
          <w:rFonts w:ascii="Times New Roman" w:eastAsia="Times New Roman" w:hAnsi="Times New Roman" w:cs="Times New Roman"/>
          <w:sz w:val="28"/>
          <w:szCs w:val="28"/>
          <w:lang w:val="ru-RU" w:bidi="ar-SA"/>
        </w:rPr>
        <w:t>ВсоответствиисФГОСДО,РППС</w:t>
      </w:r>
      <w:r w:rsidRPr="00A03BD5">
        <w:rPr>
          <w:rFonts w:ascii="Times New Roman" w:eastAsia="Times New Roman" w:hAnsi="Times New Roman" w:cs="Times New Roman"/>
          <w:spacing w:val="1"/>
          <w:sz w:val="28"/>
          <w:szCs w:val="28"/>
          <w:lang w:val="ru-RU" w:bidi="ar-SA"/>
        </w:rPr>
        <w:t>:</w:t>
      </w:r>
    </w:p>
    <w:p w:rsidR="00A03BD5" w:rsidRPr="00A03BD5" w:rsidRDefault="00A03BD5" w:rsidP="00A03BD5">
      <w:pPr>
        <w:widowControl w:val="0"/>
        <w:autoSpaceDE w:val="0"/>
        <w:autoSpaceDN w:val="0"/>
        <w:jc w:val="both"/>
        <w:rPr>
          <w:rFonts w:ascii="Times New Roman" w:eastAsia="Times New Roman" w:hAnsi="Times New Roman" w:cs="Times New Roman"/>
          <w:spacing w:val="1"/>
          <w:sz w:val="28"/>
          <w:szCs w:val="28"/>
          <w:lang w:val="ru-RU" w:bidi="ar-SA"/>
        </w:rPr>
      </w:pPr>
      <w:r w:rsidRPr="00A03BD5">
        <w:rPr>
          <w:rFonts w:ascii="Times New Roman" w:eastAsia="Times New Roman" w:hAnsi="Times New Roman" w:cs="Times New Roman"/>
          <w:sz w:val="28"/>
          <w:szCs w:val="28"/>
          <w:lang w:val="ru-RU" w:bidi="ar-SA"/>
        </w:rPr>
        <w:t>1)содержательно-насыщенная;</w:t>
      </w:r>
    </w:p>
    <w:p w:rsidR="00A03BD5" w:rsidRPr="00A03BD5" w:rsidRDefault="00A03BD5" w:rsidP="00A03BD5">
      <w:pPr>
        <w:widowControl w:val="0"/>
        <w:autoSpaceDE w:val="0"/>
        <w:autoSpaceDN w:val="0"/>
        <w:jc w:val="both"/>
        <w:rPr>
          <w:rFonts w:ascii="Times New Roman" w:eastAsia="Times New Roman" w:hAnsi="Times New Roman" w:cs="Times New Roman"/>
          <w:spacing w:val="-1"/>
          <w:sz w:val="28"/>
          <w:szCs w:val="28"/>
          <w:lang w:val="ru-RU" w:bidi="ar-SA"/>
        </w:rPr>
      </w:pPr>
      <w:r w:rsidRPr="00A03BD5">
        <w:rPr>
          <w:rFonts w:ascii="Times New Roman" w:eastAsia="Times New Roman" w:hAnsi="Times New Roman" w:cs="Times New Roman"/>
          <w:sz w:val="28"/>
          <w:szCs w:val="28"/>
          <w:lang w:val="ru-RU" w:bidi="ar-SA"/>
        </w:rPr>
        <w:t>2)трансформируемая;</w:t>
      </w:r>
    </w:p>
    <w:p w:rsidR="00A03BD5" w:rsidRPr="00A03BD5" w:rsidRDefault="00A03BD5" w:rsidP="00A03BD5">
      <w:pPr>
        <w:widowControl w:val="0"/>
        <w:autoSpaceDE w:val="0"/>
        <w:autoSpaceDN w:val="0"/>
        <w:jc w:val="both"/>
        <w:rPr>
          <w:rFonts w:ascii="Times New Roman" w:eastAsia="Times New Roman" w:hAnsi="Times New Roman" w:cs="Times New Roman"/>
          <w:spacing w:val="-3"/>
          <w:sz w:val="28"/>
          <w:szCs w:val="28"/>
          <w:lang w:val="ru-RU" w:bidi="ar-SA"/>
        </w:rPr>
      </w:pPr>
      <w:r w:rsidRPr="00A03BD5">
        <w:rPr>
          <w:rFonts w:ascii="Times New Roman" w:eastAsia="Times New Roman" w:hAnsi="Times New Roman" w:cs="Times New Roman"/>
          <w:sz w:val="28"/>
          <w:szCs w:val="28"/>
          <w:lang w:val="ru-RU" w:bidi="ar-SA"/>
        </w:rPr>
        <w:t>3)полифункциональная;</w:t>
      </w:r>
    </w:p>
    <w:p w:rsidR="00A03BD5" w:rsidRPr="00A03BD5" w:rsidRDefault="00A03BD5" w:rsidP="00A03BD5">
      <w:pPr>
        <w:widowControl w:val="0"/>
        <w:autoSpaceDE w:val="0"/>
        <w:autoSpaceDN w:val="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4) вариативная;</w:t>
      </w:r>
    </w:p>
    <w:p w:rsidR="00A03BD5" w:rsidRPr="00A03BD5" w:rsidRDefault="00A03BD5" w:rsidP="00A03BD5">
      <w:pPr>
        <w:widowControl w:val="0"/>
        <w:autoSpaceDE w:val="0"/>
        <w:autoSpaceDN w:val="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5) доступная;</w:t>
      </w:r>
    </w:p>
    <w:p w:rsidR="00A03BD5" w:rsidRPr="00A03BD5" w:rsidRDefault="00A03BD5" w:rsidP="00A03BD5">
      <w:pPr>
        <w:widowControl w:val="0"/>
        <w:autoSpaceDE w:val="0"/>
        <w:autoSpaceDN w:val="0"/>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6) безопасная.</w:t>
      </w:r>
    </w:p>
    <w:p w:rsidR="00A03BD5" w:rsidRPr="00A03BD5" w:rsidRDefault="00A03BD5" w:rsidP="00303132">
      <w:pPr>
        <w:widowControl w:val="0"/>
        <w:autoSpaceDE w:val="0"/>
        <w:autoSpaceDN w:val="0"/>
        <w:ind w:firstLine="708"/>
        <w:jc w:val="both"/>
        <w:rPr>
          <w:rFonts w:ascii="Times New Roman" w:eastAsia="Times New Roman" w:hAnsi="Times New Roman" w:cs="Times New Roman"/>
          <w:sz w:val="28"/>
          <w:szCs w:val="28"/>
          <w:lang w:val="ru-RU" w:bidi="ar-SA"/>
        </w:rPr>
      </w:pPr>
      <w:r w:rsidRPr="00A03BD5">
        <w:rPr>
          <w:rFonts w:ascii="Times New Roman" w:eastAsia="Times New Roman" w:hAnsi="Times New Roman" w:cs="Times New Roman"/>
          <w:sz w:val="28"/>
          <w:szCs w:val="28"/>
          <w:lang w:val="ru-RU" w:bidi="ar-SA"/>
        </w:rPr>
        <w:t>Развивающая предметно-пространственная среда организована в виде мобильных центров детской активности:</w:t>
      </w:r>
    </w:p>
    <w:p w:rsidR="00A03BD5" w:rsidRPr="00A03BD5" w:rsidRDefault="00303132" w:rsidP="00A03BD5">
      <w:pPr>
        <w:widowControl w:val="0"/>
        <w:tabs>
          <w:tab w:val="left" w:pos="1498"/>
        </w:tabs>
        <w:jc w:val="both"/>
        <w:rPr>
          <w:rFonts w:ascii="Times New Roman" w:eastAsia="Times New Roman" w:hAnsi="Times New Roman" w:cs="Times New Roman"/>
          <w:sz w:val="28"/>
          <w:szCs w:val="28"/>
          <w:lang w:val="ru-RU" w:bidi="ar-SA"/>
        </w:rPr>
      </w:pPr>
      <w:r>
        <w:rPr>
          <w:rFonts w:ascii="Times New Roman" w:eastAsia="Times New Roman" w:hAnsi="Times New Roman" w:cs="Times New Roman"/>
          <w:sz w:val="28"/>
          <w:szCs w:val="28"/>
          <w:lang w:val="ru-RU" w:bidi="ar-SA"/>
        </w:rPr>
        <w:tab/>
      </w:r>
      <w:r w:rsidR="00A03BD5" w:rsidRPr="00A03BD5">
        <w:rPr>
          <w:rFonts w:ascii="Times New Roman" w:eastAsia="Times New Roman" w:hAnsi="Times New Roman" w:cs="Times New Roman"/>
          <w:sz w:val="28"/>
          <w:szCs w:val="28"/>
          <w:lang w:val="ru-RU" w:bidi="ar-SA"/>
        </w:rPr>
        <w:t>В группах раннего возраста:</w:t>
      </w:r>
    </w:p>
    <w:p w:rsidR="00A03BD5" w:rsidRPr="00A03BD5" w:rsidRDefault="00A03BD5" w:rsidP="00241BFE">
      <w:pPr>
        <w:widowControl w:val="0"/>
        <w:numPr>
          <w:ilvl w:val="0"/>
          <w:numId w:val="47"/>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двигательной активности для развития основных движений детей;</w:t>
      </w:r>
    </w:p>
    <w:p w:rsidR="00A03BD5" w:rsidRPr="00A03BD5" w:rsidRDefault="00A03BD5" w:rsidP="00241BFE">
      <w:pPr>
        <w:widowControl w:val="0"/>
        <w:numPr>
          <w:ilvl w:val="0"/>
          <w:numId w:val="47"/>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A03BD5" w:rsidRPr="00A03BD5" w:rsidRDefault="00A03BD5" w:rsidP="00241BFE">
      <w:pPr>
        <w:widowControl w:val="0"/>
        <w:numPr>
          <w:ilvl w:val="0"/>
          <w:numId w:val="47"/>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для организации предметных и предметно-манипуляторных игр, совместных играх со сверстниками под руководством взрослого;</w:t>
      </w:r>
    </w:p>
    <w:p w:rsidR="00A03BD5" w:rsidRPr="00A03BD5" w:rsidRDefault="00A03BD5" w:rsidP="00241BFE">
      <w:pPr>
        <w:widowControl w:val="0"/>
        <w:numPr>
          <w:ilvl w:val="0"/>
          <w:numId w:val="47"/>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A03BD5" w:rsidRPr="00A03BD5" w:rsidRDefault="00A03BD5" w:rsidP="00241BFE">
      <w:pPr>
        <w:widowControl w:val="0"/>
        <w:numPr>
          <w:ilvl w:val="0"/>
          <w:numId w:val="47"/>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познания и коммуникации (книжный уголок), восприятия смысла сказок, стихов, рассматривания картинок;</w:t>
      </w:r>
    </w:p>
    <w:p w:rsidR="00A03BD5" w:rsidRPr="00A03BD5" w:rsidRDefault="00A03BD5" w:rsidP="00241BFE">
      <w:pPr>
        <w:widowControl w:val="0"/>
        <w:numPr>
          <w:ilvl w:val="0"/>
          <w:numId w:val="47"/>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A03BD5" w:rsidRPr="00A03BD5" w:rsidRDefault="00303132" w:rsidP="00A03BD5">
      <w:pPr>
        <w:widowControl w:val="0"/>
        <w:tabs>
          <w:tab w:val="left" w:pos="1498"/>
        </w:tabs>
        <w:jc w:val="both"/>
        <w:rPr>
          <w:rFonts w:ascii="Times New Roman" w:eastAsia="Times New Roman" w:hAnsi="Times New Roman" w:cs="Times New Roman"/>
          <w:sz w:val="28"/>
          <w:szCs w:val="28"/>
          <w:lang w:val="ru-RU" w:bidi="ar-SA"/>
        </w:rPr>
      </w:pPr>
      <w:r>
        <w:rPr>
          <w:rFonts w:ascii="Times New Roman" w:eastAsia="Times New Roman" w:hAnsi="Times New Roman" w:cs="Times New Roman"/>
          <w:sz w:val="28"/>
          <w:szCs w:val="28"/>
          <w:lang w:val="ru-RU" w:bidi="ar-SA"/>
        </w:rPr>
        <w:tab/>
      </w:r>
      <w:r w:rsidR="00A03BD5" w:rsidRPr="00A03BD5">
        <w:rPr>
          <w:rFonts w:ascii="Times New Roman" w:eastAsia="Times New Roman" w:hAnsi="Times New Roman" w:cs="Times New Roman"/>
          <w:sz w:val="28"/>
          <w:szCs w:val="28"/>
          <w:lang w:val="ru-RU" w:bidi="ar-SA"/>
        </w:rPr>
        <w:t>В группах для детей дошкольного возраста (от 3 до 7 лет) предусматривается следующий комплекс центров детской активности:</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lastRenderedPageBreak/>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познания и коммуникации детей, оснащение которого обеспечивает расширение кругозора детей и их знаний об окружающем</w:t>
      </w:r>
      <w:r w:rsidR="00B625D1">
        <w:rPr>
          <w:rFonts w:ascii="Times New Roman" w:eastAsia="Times New Roman" w:hAnsi="Times New Roman" w:cs="Times New Roman"/>
          <w:kern w:val="1"/>
          <w:sz w:val="28"/>
          <w:szCs w:val="28"/>
          <w:lang w:val="ru-RU" w:bidi="ar-SA"/>
        </w:rPr>
        <w:t xml:space="preserve"> мире во взаимодействии детей с</w:t>
      </w:r>
      <w:r w:rsidRPr="00A03BD5">
        <w:rPr>
          <w:rFonts w:ascii="Times New Roman" w:eastAsia="Times New Roman" w:hAnsi="Times New Roman" w:cs="Times New Roman"/>
          <w:kern w:val="1"/>
          <w:sz w:val="28"/>
          <w:szCs w:val="28"/>
          <w:lang w:val="ru-RU" w:bidi="ar-SA"/>
        </w:rPr>
        <w:t xml:space="preserve">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уединения предназначен для снятия психоэмоционального напряжения воспитанников;</w:t>
      </w:r>
    </w:p>
    <w:p w:rsidR="00A03BD5" w:rsidRPr="00A03BD5" w:rsidRDefault="00A03BD5" w:rsidP="00241BFE">
      <w:pPr>
        <w:widowControl w:val="0"/>
        <w:numPr>
          <w:ilvl w:val="0"/>
          <w:numId w:val="48"/>
        </w:numPr>
        <w:tabs>
          <w:tab w:val="left" w:pos="993"/>
        </w:tabs>
        <w:autoSpaceDE w:val="0"/>
        <w:autoSpaceDN w:val="0"/>
        <w:adjustRightInd w:val="0"/>
        <w:ind w:left="0" w:firstLine="0"/>
        <w:contextualSpacing/>
        <w:jc w:val="both"/>
        <w:rPr>
          <w:rFonts w:ascii="Times New Roman" w:eastAsia="Times New Roman" w:hAnsi="Times New Roman" w:cs="Times New Roman"/>
          <w:kern w:val="1"/>
          <w:sz w:val="28"/>
          <w:szCs w:val="28"/>
          <w:lang w:val="ru-RU" w:bidi="ar-SA"/>
        </w:rPr>
      </w:pPr>
      <w:r w:rsidRPr="00A03BD5">
        <w:rPr>
          <w:rFonts w:ascii="Times New Roman" w:eastAsia="Times New Roman" w:hAnsi="Times New Roman" w:cs="Times New Roman"/>
          <w:kern w:val="1"/>
          <w:sz w:val="28"/>
          <w:szCs w:val="28"/>
          <w:lang w:val="ru-RU" w:bidi="ar-SA"/>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p>
    <w:p w:rsidR="00A03BD5" w:rsidRPr="00A03BD5" w:rsidRDefault="00303132" w:rsidP="00A03BD5">
      <w:pPr>
        <w:widowControl w:val="0"/>
        <w:tabs>
          <w:tab w:val="left" w:pos="993"/>
        </w:tabs>
        <w:autoSpaceDE w:val="0"/>
        <w:autoSpaceDN w:val="0"/>
        <w:adjustRightInd w:val="0"/>
        <w:contextualSpacing/>
        <w:jc w:val="both"/>
        <w:rPr>
          <w:rFonts w:ascii="Times New Roman" w:eastAsia="Times New Roman" w:hAnsi="Times New Roman" w:cs="Times New Roman"/>
          <w:kern w:val="1"/>
          <w:sz w:val="28"/>
          <w:szCs w:val="28"/>
          <w:lang w:val="ru-RU" w:bidi="ar-SA"/>
        </w:rPr>
      </w:pPr>
      <w:r>
        <w:rPr>
          <w:rFonts w:ascii="Times New Roman" w:eastAsia="Times New Roman" w:hAnsi="Times New Roman" w:cs="Times New Roman"/>
          <w:kern w:val="1"/>
          <w:sz w:val="28"/>
          <w:szCs w:val="28"/>
          <w:lang w:val="ru-RU" w:bidi="ar-SA"/>
        </w:rPr>
        <w:tab/>
      </w:r>
      <w:r w:rsidR="00A03BD5" w:rsidRPr="00A03BD5">
        <w:rPr>
          <w:rFonts w:ascii="Times New Roman" w:eastAsia="Times New Roman" w:hAnsi="Times New Roman" w:cs="Times New Roman"/>
          <w:kern w:val="1"/>
          <w:sz w:val="28"/>
          <w:szCs w:val="28"/>
          <w:lang w:val="ru-RU" w:bidi="ar-SA"/>
        </w:rPr>
        <w:t>Предметно-пространственная среда обеспечивает условия для эмоционального благополучия детей и комфортной работы педагогических и учебно вспомогательных сотрудников.</w:t>
      </w:r>
    </w:p>
    <w:p w:rsidR="00A03BD5" w:rsidRPr="00A03BD5" w:rsidRDefault="00303132" w:rsidP="00A03BD5">
      <w:pPr>
        <w:widowControl w:val="0"/>
        <w:tabs>
          <w:tab w:val="left" w:pos="993"/>
        </w:tabs>
        <w:autoSpaceDE w:val="0"/>
        <w:autoSpaceDN w:val="0"/>
        <w:adjustRightInd w:val="0"/>
        <w:contextualSpacing/>
        <w:jc w:val="both"/>
        <w:rPr>
          <w:rFonts w:ascii="Times New Roman" w:eastAsia="Times New Roman" w:hAnsi="Times New Roman" w:cs="Times New Roman"/>
          <w:kern w:val="1"/>
          <w:sz w:val="28"/>
          <w:szCs w:val="28"/>
          <w:lang w:val="ru-RU" w:bidi="ar-SA"/>
        </w:rPr>
      </w:pPr>
      <w:r>
        <w:rPr>
          <w:rFonts w:ascii="Times New Roman" w:eastAsia="Times New Roman" w:hAnsi="Times New Roman" w:cs="Times New Roman"/>
          <w:kern w:val="1"/>
          <w:sz w:val="28"/>
          <w:szCs w:val="28"/>
          <w:lang w:val="ru-RU" w:bidi="ar-SA"/>
        </w:rPr>
        <w:tab/>
      </w:r>
      <w:r w:rsidR="00A03BD5" w:rsidRPr="00A03BD5">
        <w:rPr>
          <w:rFonts w:ascii="Times New Roman" w:eastAsia="Times New Roman" w:hAnsi="Times New Roman" w:cs="Times New Roman"/>
          <w:kern w:val="1"/>
          <w:sz w:val="28"/>
          <w:szCs w:val="28"/>
          <w:lang w:val="ru-RU" w:bidi="ar-SA"/>
        </w:rPr>
        <w:t xml:space="preserve">В ДОО созданы условия для информатизации образовательного процесса. Для этого в групповых и прочих помещениях в наличии оборудование для использования информационно-коммуникационных технологий в </w:t>
      </w:r>
      <w:r w:rsidR="00A03BD5" w:rsidRPr="00A03BD5">
        <w:rPr>
          <w:rFonts w:ascii="Times New Roman" w:eastAsia="Times New Roman" w:hAnsi="Times New Roman" w:cs="Times New Roman"/>
          <w:kern w:val="1"/>
          <w:sz w:val="28"/>
          <w:szCs w:val="28"/>
          <w:lang w:val="ru-RU" w:bidi="ar-SA"/>
        </w:rPr>
        <w:lastRenderedPageBreak/>
        <w:t>образовательном процессе.</w:t>
      </w:r>
    </w:p>
    <w:p w:rsidR="009A042A" w:rsidRPr="00AA3CD0" w:rsidRDefault="0025513A" w:rsidP="00303132">
      <w:pPr>
        <w:pStyle w:val="a3"/>
        <w:shd w:val="clear" w:color="auto" w:fill="FFFFFF"/>
        <w:spacing w:before="0" w:beforeAutospacing="0" w:after="0" w:afterAutospacing="0"/>
        <w:ind w:firstLine="708"/>
        <w:jc w:val="both"/>
        <w:rPr>
          <w:b/>
          <w:bCs/>
          <w:color w:val="000000"/>
          <w:sz w:val="28"/>
          <w:szCs w:val="28"/>
        </w:rPr>
      </w:pPr>
      <w:r>
        <w:rPr>
          <w:b/>
          <w:bCs/>
          <w:color w:val="000000"/>
          <w:sz w:val="28"/>
          <w:szCs w:val="28"/>
        </w:rPr>
        <w:t>3</w:t>
      </w:r>
      <w:r w:rsidR="009A042A" w:rsidRPr="00AA3CD0">
        <w:rPr>
          <w:b/>
          <w:bCs/>
          <w:color w:val="000000"/>
          <w:sz w:val="28"/>
          <w:szCs w:val="28"/>
        </w:rPr>
        <w:t>.</w:t>
      </w:r>
      <w:r w:rsidR="00303132">
        <w:rPr>
          <w:b/>
          <w:bCs/>
          <w:color w:val="000000"/>
          <w:sz w:val="28"/>
          <w:szCs w:val="28"/>
        </w:rPr>
        <w:t>3</w:t>
      </w:r>
      <w:r w:rsidR="009A042A" w:rsidRPr="00AA3CD0">
        <w:rPr>
          <w:b/>
          <w:bCs/>
          <w:color w:val="000000"/>
          <w:sz w:val="28"/>
          <w:szCs w:val="28"/>
        </w:rPr>
        <w:t xml:space="preserve"> Материально-тех</w:t>
      </w:r>
      <w:r w:rsidR="00303132">
        <w:rPr>
          <w:b/>
          <w:bCs/>
          <w:color w:val="000000"/>
          <w:sz w:val="28"/>
          <w:szCs w:val="28"/>
        </w:rPr>
        <w:t>ническое обеспечение П</w:t>
      </w:r>
      <w:r w:rsidR="009A042A" w:rsidRPr="00AA3CD0">
        <w:rPr>
          <w:b/>
          <w:bCs/>
          <w:color w:val="000000"/>
          <w:sz w:val="28"/>
          <w:szCs w:val="28"/>
        </w:rPr>
        <w:t>рограммы, обеспеченность методическими материалами и средствами обучения и воспитания.</w:t>
      </w:r>
    </w:p>
    <w:p w:rsidR="00A95A76" w:rsidRPr="00EB226B" w:rsidRDefault="00A95A76" w:rsidP="00A95A76">
      <w:pPr>
        <w:pStyle w:val="a9"/>
        <w:spacing w:line="276" w:lineRule="auto"/>
        <w:ind w:left="0" w:firstLine="709"/>
        <w:jc w:val="left"/>
        <w:rPr>
          <w:spacing w:val="1"/>
          <w:sz w:val="28"/>
          <w:szCs w:val="28"/>
        </w:rPr>
      </w:pPr>
      <w:r w:rsidRPr="00EB226B">
        <w:rPr>
          <w:sz w:val="28"/>
          <w:szCs w:val="28"/>
        </w:rPr>
        <w:t>В ДОО созданы материально-технические условия, обеспечивающие: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возможность достижения обучающимися планируемых результатов ос</w:t>
      </w:r>
      <w:r w:rsidR="00EB226B">
        <w:rPr>
          <w:color w:val="000000"/>
          <w:sz w:val="28"/>
          <w:szCs w:val="28"/>
        </w:rPr>
        <w:t>воения П</w:t>
      </w:r>
      <w:r w:rsidRPr="00AA3CD0">
        <w:rPr>
          <w:color w:val="000000"/>
          <w:sz w:val="28"/>
          <w:szCs w:val="28"/>
        </w:rPr>
        <w:t>рограммы;</w:t>
      </w:r>
    </w:p>
    <w:p w:rsidR="009A042A" w:rsidRPr="00EB226B" w:rsidRDefault="009A042A" w:rsidP="00AA3CD0">
      <w:pPr>
        <w:pStyle w:val="a3"/>
        <w:shd w:val="clear" w:color="auto" w:fill="FFFFFF"/>
        <w:spacing w:before="0" w:beforeAutospacing="0" w:after="0" w:afterAutospacing="0"/>
        <w:ind w:firstLine="540"/>
        <w:jc w:val="both"/>
        <w:rPr>
          <w:sz w:val="28"/>
          <w:szCs w:val="28"/>
        </w:rPr>
      </w:pPr>
      <w:r w:rsidRPr="00AA3CD0">
        <w:rPr>
          <w:color w:val="000000"/>
          <w:sz w:val="28"/>
          <w:szCs w:val="28"/>
        </w:rPr>
        <w:t>2) выполнение требований санитарно-эпидемиологических правил и гигиенических нормативов, содержащихся в </w:t>
      </w:r>
      <w:hyperlink r:id="rId19" w:anchor="dst100047" w:history="1">
        <w:r w:rsidRPr="00EB226B">
          <w:rPr>
            <w:rStyle w:val="a4"/>
            <w:color w:val="auto"/>
            <w:sz w:val="28"/>
            <w:szCs w:val="28"/>
            <w:u w:val="none"/>
          </w:rPr>
          <w:t>СП 2.4.3648-20</w:t>
        </w:r>
      </w:hyperlink>
      <w:r w:rsidRPr="00EB226B">
        <w:rPr>
          <w:sz w:val="28"/>
          <w:szCs w:val="28"/>
        </w:rPr>
        <w:t>, </w:t>
      </w:r>
      <w:hyperlink r:id="rId20" w:anchor="dst100037" w:history="1">
        <w:r w:rsidRPr="00EB226B">
          <w:rPr>
            <w:rStyle w:val="a4"/>
            <w:color w:val="auto"/>
            <w:sz w:val="28"/>
            <w:szCs w:val="28"/>
            <w:u w:val="none"/>
          </w:rPr>
          <w:t>СанПиН 2.3/2.4.3590-20</w:t>
        </w:r>
      </w:hyperlink>
      <w:r w:rsidRPr="00EB226B">
        <w:rPr>
          <w:sz w:val="28"/>
          <w:szCs w:val="28"/>
        </w:rPr>
        <w:t>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 2.3/2.4.3590-20), </w:t>
      </w:r>
      <w:hyperlink r:id="rId21" w:anchor="dst100137" w:history="1">
        <w:r w:rsidRPr="00EB226B">
          <w:rPr>
            <w:rStyle w:val="a4"/>
            <w:color w:val="auto"/>
            <w:sz w:val="28"/>
            <w:szCs w:val="28"/>
            <w:u w:val="none"/>
          </w:rPr>
          <w:t>СанПиН 1.2.3685-21</w:t>
        </w:r>
      </w:hyperlink>
      <w:r w:rsidRPr="00EB226B">
        <w:rPr>
          <w:sz w:val="28"/>
          <w:szCs w:val="28"/>
        </w:rPr>
        <w:t>:</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к условиям размещения организаций, осуществляющих образовательную деятельность;</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оборудованию и содержанию территории;</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помещениям, их оборудованию и содержанию;</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естественному и искусственному освещению помещений;</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отоплению и вентиляции;</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водоснабжению и канализации;</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организации питания;</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медицинскому обеспечению;</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приему детей в организации, осуществляющих образовательную деятельность;</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организации режима дня;</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организации физического воспитания;</w:t>
      </w:r>
    </w:p>
    <w:p w:rsidR="009A042A" w:rsidRPr="00AA3CD0" w:rsidRDefault="00EB226B" w:rsidP="00AA3CD0">
      <w:pPr>
        <w:pStyle w:val="a3"/>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9A042A" w:rsidRPr="00AA3CD0">
        <w:rPr>
          <w:color w:val="000000"/>
          <w:sz w:val="28"/>
          <w:szCs w:val="28"/>
        </w:rPr>
        <w:t>личной гигиене персонала;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выполнение ДОО требований пожарной безопасности и электробезопасности;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выполнение ДОО требований по охране здоровья обучающихся и охране труда работников ДОО;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возможность для беспрепятственного доступа обучающихся с ОВЗ, в том числе детей-инвалидов к объектам инфраструктуры ДОО.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При создании материально-технических усл</w:t>
      </w:r>
      <w:r w:rsidR="00A95A76">
        <w:rPr>
          <w:color w:val="000000"/>
          <w:sz w:val="28"/>
          <w:szCs w:val="28"/>
        </w:rPr>
        <w:t>овий для детей с ОВЗ ДОО учитываются</w:t>
      </w:r>
      <w:r w:rsidRPr="00AA3CD0">
        <w:rPr>
          <w:color w:val="000000"/>
          <w:sz w:val="28"/>
          <w:szCs w:val="28"/>
        </w:rPr>
        <w:t xml:space="preserve"> особенности их физического и психического развития.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ДОО </w:t>
      </w:r>
      <w:r w:rsidR="00A95A76">
        <w:rPr>
          <w:color w:val="000000"/>
          <w:sz w:val="28"/>
          <w:szCs w:val="28"/>
        </w:rPr>
        <w:t>оснащенооборудованием</w:t>
      </w:r>
      <w:r w:rsidRPr="00AA3CD0">
        <w:rPr>
          <w:color w:val="000000"/>
          <w:sz w:val="28"/>
          <w:szCs w:val="28"/>
        </w:rPr>
        <w:t xml:space="preserve"> для различных видов детской деятельности в помещении и на участке, игровыми и физкультурными площадками, озелененной территорией.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ДОО </w:t>
      </w:r>
      <w:r w:rsidR="00A95A76">
        <w:rPr>
          <w:color w:val="000000"/>
          <w:sz w:val="28"/>
          <w:szCs w:val="28"/>
        </w:rPr>
        <w:t xml:space="preserve">есть </w:t>
      </w:r>
      <w:r w:rsidRPr="00AA3CD0">
        <w:rPr>
          <w:color w:val="000000"/>
          <w:sz w:val="28"/>
          <w:szCs w:val="28"/>
        </w:rPr>
        <w:t>необходимое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w:t>
      </w:r>
      <w:r w:rsidR="00A95A76">
        <w:rPr>
          <w:color w:val="000000"/>
          <w:sz w:val="28"/>
          <w:szCs w:val="28"/>
        </w:rPr>
        <w:t>,</w:t>
      </w:r>
      <w:r w:rsidRPr="00AA3CD0">
        <w:rPr>
          <w:color w:val="000000"/>
          <w:sz w:val="28"/>
          <w:szCs w:val="28"/>
        </w:rPr>
        <w:t xml:space="preserve"> с участием взрослых и других детей;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административные помещения, методический кабинет;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5) помещения для занятий специалистов (учитель-логопед, учитель- дефектолог, педагог-психолог);</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6) помещения, обеспечивающие охрану и укрепление физического и психологического здоровья, в том числе медицинский кабинет;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7) оформленная территория и оборудованные участки для прогулки ДОО.</w:t>
      </w:r>
    </w:p>
    <w:p w:rsidR="003F5394" w:rsidRPr="003F5394" w:rsidRDefault="003F5394" w:rsidP="003F5394">
      <w:pPr>
        <w:ind w:firstLine="540"/>
        <w:jc w:val="both"/>
        <w:rPr>
          <w:rFonts w:ascii="Times New Roman" w:eastAsia="Calibri" w:hAnsi="Times New Roman" w:cs="Times New Roman"/>
          <w:sz w:val="28"/>
          <w:szCs w:val="28"/>
          <w:lang w:val="ru-RU" w:bidi="ar-SA"/>
        </w:rPr>
      </w:pPr>
      <w:r w:rsidRPr="003F5394">
        <w:rPr>
          <w:rFonts w:ascii="Times New Roman" w:eastAsia="Calibri" w:hAnsi="Times New Roman" w:cs="Times New Roman"/>
          <w:spacing w:val="1"/>
          <w:sz w:val="28"/>
          <w:szCs w:val="28"/>
          <w:lang w:val="ru-RU" w:bidi="ar-SA"/>
        </w:rPr>
        <w:t xml:space="preserve">Здание детского сада (ул. Айдарова, 24а) расположено в кирпичном двухэтажном </w:t>
      </w:r>
      <w:r w:rsidRPr="003F5394">
        <w:rPr>
          <w:rFonts w:ascii="Times New Roman" w:eastAsia="Calibri" w:hAnsi="Times New Roman" w:cs="Times New Roman"/>
          <w:spacing w:val="13"/>
          <w:sz w:val="28"/>
          <w:szCs w:val="28"/>
          <w:lang w:val="ru-RU" w:bidi="ar-SA"/>
        </w:rPr>
        <w:t>здании, построенном по типовому проекту в 1980 году</w:t>
      </w:r>
      <w:r w:rsidRPr="003F5394">
        <w:rPr>
          <w:rFonts w:ascii="Times New Roman" w:eastAsia="Calibri" w:hAnsi="Times New Roman" w:cs="Times New Roman"/>
          <w:sz w:val="28"/>
          <w:szCs w:val="28"/>
          <w:lang w:val="ru-RU" w:bidi="ar-SA"/>
        </w:rPr>
        <w:t>. Общая площадь здания: 1271,4 кв.м Общая площадь территории: 7181 м</w:t>
      </w:r>
      <w:r w:rsidRPr="003F5394">
        <w:rPr>
          <w:rFonts w:ascii="Times New Roman" w:eastAsia="Calibri" w:hAnsi="Times New Roman" w:cs="Times New Roman"/>
          <w:sz w:val="28"/>
          <w:szCs w:val="28"/>
          <w:vertAlign w:val="superscript"/>
          <w:lang w:val="ru-RU" w:bidi="ar-SA"/>
        </w:rPr>
        <w:t>2</w:t>
      </w:r>
      <w:r w:rsidRPr="003F5394">
        <w:rPr>
          <w:rFonts w:ascii="Times New Roman" w:eastAsia="Calibri" w:hAnsi="Times New Roman" w:cs="Times New Roman"/>
          <w:sz w:val="28"/>
          <w:szCs w:val="28"/>
          <w:lang w:val="ru-RU" w:bidi="ar-SA"/>
        </w:rPr>
        <w:t xml:space="preserve">. На территории оборудованы 10 участков, спортивная площадка. В состав помещений входят: 10 групповых  комнат, 10 спален, медицинский  блок,  музыкальный зал, спортивный  зал, пищеблок,  прачечная, кабинет татарского языка,   логопедический кабинет,  экологический кабинет, кабинет по ПДД, методический кабинет, кабинет заведующей, и др. </w:t>
      </w:r>
    </w:p>
    <w:p w:rsidR="003F5394" w:rsidRPr="003F5394" w:rsidRDefault="003F5394" w:rsidP="003F5394">
      <w:pPr>
        <w:jc w:val="both"/>
        <w:rPr>
          <w:rFonts w:ascii="Times New Roman" w:eastAsia="Calibri" w:hAnsi="Times New Roman" w:cs="Times New Roman"/>
          <w:sz w:val="28"/>
          <w:szCs w:val="28"/>
          <w:lang w:val="ru-RU" w:bidi="ar-SA"/>
        </w:rPr>
      </w:pPr>
      <w:r w:rsidRPr="003F5394">
        <w:rPr>
          <w:rFonts w:ascii="Times New Roman" w:eastAsia="Calibri" w:hAnsi="Times New Roman" w:cs="Times New Roman"/>
          <w:sz w:val="28"/>
          <w:szCs w:val="28"/>
          <w:lang w:val="ru-RU" w:bidi="ar-SA"/>
        </w:rPr>
        <w:t xml:space="preserve">Оснащение  музыкального зала соответствует педагогическим, эстетическим и гигиеническим требованиям. В зале имеются: музыкальные инструменты, фортепьяно, музыкально-дидактические игры для индивидуальной работы с детьми, технические средства обучения. </w:t>
      </w:r>
    </w:p>
    <w:p w:rsidR="003F5394" w:rsidRPr="003F5394" w:rsidRDefault="003F5394" w:rsidP="003F5394">
      <w:pPr>
        <w:jc w:val="both"/>
        <w:rPr>
          <w:rFonts w:ascii="Times New Roman" w:eastAsia="Calibri" w:hAnsi="Times New Roman" w:cs="Times New Roman"/>
          <w:sz w:val="28"/>
          <w:szCs w:val="28"/>
          <w:lang w:val="ru-RU" w:bidi="ar-SA"/>
        </w:rPr>
      </w:pPr>
      <w:r w:rsidRPr="003F5394">
        <w:rPr>
          <w:rFonts w:ascii="Times New Roman" w:eastAsia="Calibri" w:hAnsi="Times New Roman" w:cs="Times New Roman"/>
          <w:sz w:val="28"/>
          <w:szCs w:val="28"/>
          <w:lang w:val="ru-RU" w:bidi="ar-SA"/>
        </w:rPr>
        <w:t xml:space="preserve">      Инвентарь спортивного зала  обеспечивает выполнение программы по физическому воспитанию (мячи разного размера, обручи, кубики, мешочки с песком для метания, скакалки, скамейки, дуги и др.)</w:t>
      </w:r>
    </w:p>
    <w:p w:rsidR="003F5394" w:rsidRPr="003F5394" w:rsidRDefault="003F5394" w:rsidP="003F5394">
      <w:pPr>
        <w:shd w:val="clear" w:color="auto" w:fill="FFFFFF"/>
        <w:tabs>
          <w:tab w:val="left" w:pos="2750"/>
        </w:tabs>
        <w:jc w:val="both"/>
        <w:rPr>
          <w:rFonts w:ascii="Times New Roman" w:eastAsia="Calibri" w:hAnsi="Times New Roman" w:cs="Times New Roman"/>
          <w:spacing w:val="-1"/>
          <w:sz w:val="28"/>
          <w:szCs w:val="28"/>
          <w:lang w:val="ru-RU" w:bidi="ar-SA"/>
        </w:rPr>
      </w:pPr>
      <w:r w:rsidRPr="003F5394">
        <w:rPr>
          <w:rFonts w:ascii="Times New Roman" w:eastAsia="Calibri" w:hAnsi="Times New Roman" w:cs="Times New Roman"/>
          <w:spacing w:val="-1"/>
          <w:sz w:val="28"/>
          <w:szCs w:val="28"/>
          <w:lang w:val="ru-RU" w:bidi="ar-SA"/>
        </w:rPr>
        <w:t xml:space="preserve">       Медицинский блок состоит из: кабинета для медицинских работников, изолятора, процедурной.  В медицинском кабинете имеются: ростомер, весы, тонометр, холодильник для хранения лекарственных препаратов, шкаф для хранения лекарственных препаратов, медицинский столик, кушетка. В изоляторе – шкаф для хранения лекарственных препаратов,  детская кровать. В группах установлены стационарные кварцевые лампы.</w:t>
      </w:r>
    </w:p>
    <w:p w:rsidR="003F5394" w:rsidRDefault="003F5394" w:rsidP="003F5394">
      <w:pPr>
        <w:ind w:firstLine="708"/>
        <w:jc w:val="both"/>
        <w:rPr>
          <w:rFonts w:ascii="Times New Roman" w:eastAsia="Calibri" w:hAnsi="Times New Roman" w:cs="Times New Roman"/>
          <w:sz w:val="28"/>
          <w:szCs w:val="28"/>
          <w:lang w:val="ru-RU" w:bidi="ar-SA"/>
        </w:rPr>
      </w:pPr>
      <w:r w:rsidRPr="003F5394">
        <w:rPr>
          <w:rFonts w:ascii="Times New Roman" w:eastAsia="Calibri" w:hAnsi="Times New Roman" w:cs="Times New Roman"/>
          <w:sz w:val="28"/>
          <w:szCs w:val="28"/>
          <w:lang w:val="ru-RU" w:bidi="ar-SA"/>
        </w:rPr>
        <w:t>Группы оборудованы необходимой мебелью, мягким инвентарём. При оформлении групповых комнат воспитатели исходят из требований безопасности используемого материала для здоровья детей, а так же характера воспитательно-образовательной модели. Материально-техническая база учреждения   позволяет вести в полном объеме работу по развитию учреждения. В детском саду имеются 12 ноутбуков,  6 компьютеров,  6 мультимедийных проекторов. Имеется выход в интернет, электронная почта.</w:t>
      </w:r>
    </w:p>
    <w:p w:rsidR="007478E8" w:rsidRDefault="007478E8" w:rsidP="003F5394">
      <w:pPr>
        <w:ind w:firstLine="708"/>
        <w:jc w:val="both"/>
        <w:rPr>
          <w:rFonts w:ascii="Times New Roman" w:eastAsia="Calibri" w:hAnsi="Times New Roman" w:cs="Times New Roman"/>
          <w:sz w:val="28"/>
          <w:szCs w:val="28"/>
          <w:lang w:val="ru-RU" w:bidi="ar-SA"/>
        </w:rPr>
      </w:pPr>
    </w:p>
    <w:p w:rsidR="007478E8" w:rsidRPr="003F5394" w:rsidRDefault="007478E8" w:rsidP="003F5394">
      <w:pPr>
        <w:ind w:firstLine="708"/>
        <w:jc w:val="both"/>
        <w:rPr>
          <w:rFonts w:ascii="Times New Roman" w:eastAsia="Calibri" w:hAnsi="Times New Roman" w:cs="Times New Roman"/>
          <w:sz w:val="28"/>
          <w:szCs w:val="28"/>
          <w:lang w:val="ru-RU" w:bidi="ar-SA"/>
        </w:rPr>
      </w:pPr>
    </w:p>
    <w:p w:rsidR="003F5394" w:rsidRPr="003F5394" w:rsidRDefault="003F5394" w:rsidP="003F5394">
      <w:pPr>
        <w:jc w:val="both"/>
        <w:rPr>
          <w:rFonts w:ascii="Times New Roman" w:eastAsia="Calibri" w:hAnsi="Times New Roman" w:cs="Times New Roman"/>
          <w:sz w:val="28"/>
          <w:szCs w:val="28"/>
          <w:lang w:val="ru-RU" w:bidi="ar-SA"/>
        </w:rPr>
      </w:pPr>
      <w:r w:rsidRPr="003F5394">
        <w:rPr>
          <w:rFonts w:ascii="Times New Roman" w:eastAsia="Calibri" w:hAnsi="Times New Roman" w:cs="Times New Roman"/>
          <w:sz w:val="28"/>
          <w:szCs w:val="28"/>
          <w:lang w:val="ru-RU" w:bidi="ar-SA"/>
        </w:rPr>
        <w:lastRenderedPageBreak/>
        <w:t>Таблица 4. Перечень оборудования</w:t>
      </w:r>
    </w:p>
    <w:tbl>
      <w:tblPr>
        <w:tblpPr w:leftFromText="180" w:rightFromText="180" w:vertAnchor="text" w:horzAnchor="margin" w:tblpY="145"/>
        <w:tblW w:w="9709" w:type="dxa"/>
        <w:tblLayout w:type="fixed"/>
        <w:tblCellMar>
          <w:left w:w="70" w:type="dxa"/>
          <w:right w:w="70" w:type="dxa"/>
        </w:tblCellMar>
        <w:tblLook w:val="0000" w:firstRow="0" w:lastRow="0" w:firstColumn="0" w:lastColumn="0" w:noHBand="0" w:noVBand="0"/>
      </w:tblPr>
      <w:tblGrid>
        <w:gridCol w:w="2480"/>
        <w:gridCol w:w="7229"/>
      </w:tblGrid>
      <w:tr w:rsidR="003F5394" w:rsidRPr="003F5394" w:rsidTr="003F5394">
        <w:trPr>
          <w:cantSplit/>
          <w:trHeight w:val="360"/>
        </w:trPr>
        <w:tc>
          <w:tcPr>
            <w:tcW w:w="2480"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lang w:val="ru-RU" w:eastAsia="ru-RU" w:bidi="ar-SA"/>
              </w:rPr>
            </w:pPr>
            <w:r w:rsidRPr="003F5394">
              <w:rPr>
                <w:rFonts w:ascii="Times New Roman" w:eastAsia="Times New Roman" w:hAnsi="Times New Roman" w:cs="Times New Roman"/>
                <w:lang w:val="ru-RU" w:eastAsia="ru-RU" w:bidi="ar-SA"/>
              </w:rPr>
              <w:t>Групповые помещения, учебные кабинеты</w:t>
            </w:r>
          </w:p>
        </w:tc>
        <w:tc>
          <w:tcPr>
            <w:tcW w:w="7229"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tabs>
                <w:tab w:val="left" w:pos="5458"/>
              </w:tabs>
              <w:autoSpaceDE w:val="0"/>
              <w:autoSpaceDN w:val="0"/>
              <w:adjustRightInd w:val="0"/>
              <w:jc w:val="both"/>
              <w:rPr>
                <w:rFonts w:ascii="Times New Roman" w:eastAsia="Times New Roman" w:hAnsi="Times New Roman" w:cs="Times New Roman"/>
                <w:lang w:val="ru-RU" w:eastAsia="ru-RU" w:bidi="ar-SA"/>
              </w:rPr>
            </w:pPr>
            <w:r w:rsidRPr="003F5394">
              <w:rPr>
                <w:rFonts w:ascii="Times New Roman" w:eastAsia="Times New Roman" w:hAnsi="Times New Roman" w:cs="Times New Roman"/>
                <w:lang w:val="ru-RU" w:eastAsia="ru-RU" w:bidi="ar-SA"/>
              </w:rPr>
              <w:t>Перечень оборудования</w:t>
            </w:r>
          </w:p>
        </w:tc>
      </w:tr>
      <w:tr w:rsidR="003F5394" w:rsidRPr="00190B4F" w:rsidTr="003F5394">
        <w:trPr>
          <w:cantSplit/>
          <w:trHeight w:val="240"/>
        </w:trPr>
        <w:tc>
          <w:tcPr>
            <w:tcW w:w="2480"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r w:rsidRPr="003F5394">
              <w:rPr>
                <w:rFonts w:ascii="Times New Roman" w:eastAsia="Times New Roman" w:hAnsi="Times New Roman" w:cs="Times New Roman"/>
                <w:i/>
                <w:lang w:val="ru-RU" w:eastAsia="ru-RU" w:bidi="ar-SA"/>
              </w:rPr>
              <w:t>Групповые помещения</w:t>
            </w:r>
          </w:p>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p>
        </w:tc>
        <w:tc>
          <w:tcPr>
            <w:tcW w:w="7229"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lang w:val="ru-RU" w:eastAsia="ru-RU" w:bidi="ar-SA"/>
              </w:rPr>
            </w:pPr>
            <w:r w:rsidRPr="003F5394">
              <w:rPr>
                <w:rFonts w:ascii="Times New Roman" w:eastAsia="Times New Roman" w:hAnsi="Times New Roman" w:cs="Times New Roman"/>
                <w:lang w:val="ru-RU" w:eastAsia="ru-RU" w:bidi="ar-SA"/>
              </w:rPr>
              <w:t>Столы, стулья, магнитно-маркерная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мягкие модули, раздаточный материал для обучения детей; художественная литература, педагогическая литература для взрослых, игрушки-персонажи, ноутбуки</w:t>
            </w:r>
          </w:p>
        </w:tc>
      </w:tr>
      <w:tr w:rsidR="003F5394" w:rsidRPr="00190B4F" w:rsidTr="003F5394">
        <w:trPr>
          <w:cantSplit/>
          <w:trHeight w:val="240"/>
        </w:trPr>
        <w:tc>
          <w:tcPr>
            <w:tcW w:w="2480"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r w:rsidRPr="003F5394">
              <w:rPr>
                <w:rFonts w:ascii="Times New Roman" w:eastAsia="Times New Roman" w:hAnsi="Times New Roman" w:cs="Times New Roman"/>
                <w:i/>
                <w:lang w:val="ru-RU" w:eastAsia="ru-RU" w:bidi="ar-SA"/>
              </w:rPr>
              <w:t>Музыкальный зал</w:t>
            </w:r>
          </w:p>
          <w:p w:rsidR="003F5394" w:rsidRPr="003F5394" w:rsidRDefault="003F5394" w:rsidP="003F5394">
            <w:pPr>
              <w:jc w:val="both"/>
              <w:rPr>
                <w:rFonts w:ascii="Times New Roman" w:eastAsia="Calibri" w:hAnsi="Times New Roman" w:cs="Times New Roman"/>
                <w:i/>
                <w:lang w:val="ru-RU" w:bidi="ar-SA"/>
              </w:rPr>
            </w:pPr>
          </w:p>
        </w:tc>
        <w:tc>
          <w:tcPr>
            <w:tcW w:w="7229"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lang w:val="ru-RU" w:eastAsia="ru-RU" w:bidi="ar-SA"/>
              </w:rPr>
            </w:pPr>
            <w:r w:rsidRPr="003F5394">
              <w:rPr>
                <w:rFonts w:ascii="Times New Roman" w:eastAsia="Times New Roman" w:hAnsi="Times New Roman" w:cs="Times New Roman"/>
                <w:lang w:val="ru-RU" w:eastAsia="ru-RU" w:bidi="ar-SA"/>
              </w:rPr>
              <w:t>Проекционное оборудование, пианино, синтезатор, разные виды театра, музыкальный центр, набор шумовых музыкальных инструментов, наборы музыкальных инструментов, дидактические игры, набор аудио-видео дисков в том числе по НРК, УМК, игрушки-персонажи, интерактивные игрушки, сюжетные картины, нотные сборники, методическая литература и т.д.</w:t>
            </w:r>
          </w:p>
        </w:tc>
      </w:tr>
      <w:tr w:rsidR="003F5394" w:rsidRPr="00190B4F" w:rsidTr="003F5394">
        <w:trPr>
          <w:cantSplit/>
          <w:trHeight w:val="240"/>
        </w:trPr>
        <w:tc>
          <w:tcPr>
            <w:tcW w:w="2480"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r w:rsidRPr="003F5394">
              <w:rPr>
                <w:rFonts w:ascii="Times New Roman" w:eastAsia="Times New Roman" w:hAnsi="Times New Roman" w:cs="Times New Roman"/>
                <w:i/>
                <w:lang w:val="ru-RU" w:eastAsia="ru-RU" w:bidi="ar-SA"/>
              </w:rPr>
              <w:t xml:space="preserve">Физкультурный зал </w:t>
            </w:r>
          </w:p>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p>
        </w:tc>
        <w:tc>
          <w:tcPr>
            <w:tcW w:w="7229"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u w:val="single"/>
                <w:lang w:val="ru-RU" w:eastAsia="ru-RU" w:bidi="ar-SA"/>
              </w:rPr>
            </w:pPr>
            <w:r w:rsidRPr="003F5394">
              <w:rPr>
                <w:rFonts w:ascii="Times New Roman" w:eastAsia="Times New Roman" w:hAnsi="Times New Roman" w:cs="Times New Roman"/>
                <w:lang w:val="ru-RU" w:eastAsia="ru-RU" w:bidi="ar-SA"/>
              </w:rPr>
              <w:t>Шведская стенка, гимнастические скамейки, мячи разных размеров для игры в волейбол, баскетбол, гимнастические палки, маты, мешочки для метания, городки, спортивный инвентарь для общеразвивающих упражнений, оздоровительные дорожки, нетрадиционное оборудование из бросового материала,  мягкие модули, сухой бассейн.</w:t>
            </w:r>
          </w:p>
        </w:tc>
      </w:tr>
      <w:tr w:rsidR="003F5394" w:rsidRPr="00190B4F" w:rsidTr="003F5394">
        <w:trPr>
          <w:cantSplit/>
          <w:trHeight w:val="240"/>
        </w:trPr>
        <w:tc>
          <w:tcPr>
            <w:tcW w:w="2480"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r w:rsidRPr="003F5394">
              <w:rPr>
                <w:rFonts w:ascii="Times New Roman" w:eastAsia="Times New Roman" w:hAnsi="Times New Roman" w:cs="Times New Roman"/>
                <w:i/>
                <w:lang w:val="ru-RU" w:eastAsia="ru-RU" w:bidi="ar-SA"/>
              </w:rPr>
              <w:t>Логопедический кабинет</w:t>
            </w:r>
          </w:p>
        </w:tc>
        <w:tc>
          <w:tcPr>
            <w:tcW w:w="7229" w:type="dxa"/>
            <w:tcBorders>
              <w:top w:val="single" w:sz="6" w:space="0" w:color="auto"/>
              <w:left w:val="single" w:sz="6" w:space="0" w:color="auto"/>
              <w:bottom w:val="single" w:sz="6" w:space="0" w:color="auto"/>
              <w:right w:val="single" w:sz="6" w:space="0" w:color="auto"/>
            </w:tcBorders>
            <w:shd w:val="clear" w:color="auto" w:fill="auto"/>
          </w:tcPr>
          <w:p w:rsidR="003F5394" w:rsidRPr="003F5394" w:rsidRDefault="003F5394" w:rsidP="003F5394">
            <w:pPr>
              <w:widowControl w:val="0"/>
              <w:autoSpaceDE w:val="0"/>
              <w:autoSpaceDN w:val="0"/>
              <w:adjustRightInd w:val="0"/>
              <w:jc w:val="both"/>
              <w:rPr>
                <w:rFonts w:ascii="Times New Roman" w:eastAsia="Times New Roman" w:hAnsi="Times New Roman" w:cs="Times New Roman"/>
                <w:lang w:val="ru-RU" w:eastAsia="ru-RU" w:bidi="ar-SA"/>
              </w:rPr>
            </w:pPr>
            <w:r w:rsidRPr="003F5394">
              <w:rPr>
                <w:rFonts w:ascii="Times New Roman" w:eastAsia="Times New Roman" w:hAnsi="Times New Roman" w:cs="Times New Roman"/>
                <w:lang w:val="ru-RU" w:eastAsia="ru-RU" w:bidi="ar-SA"/>
              </w:rPr>
              <w:t>Учебная и методическая литература, наглядный демонстрационный и раздаточный материал, дидактические и развивающие игры (игрушки) для речевого развития, зеркала.</w:t>
            </w:r>
          </w:p>
        </w:tc>
      </w:tr>
      <w:tr w:rsidR="003F5394" w:rsidRPr="00190B4F" w:rsidTr="003F5394">
        <w:trPr>
          <w:cantSplit/>
          <w:trHeight w:val="240"/>
        </w:trPr>
        <w:tc>
          <w:tcPr>
            <w:tcW w:w="2480"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r w:rsidRPr="003F5394">
              <w:rPr>
                <w:rFonts w:ascii="Times New Roman" w:eastAsia="Times New Roman" w:hAnsi="Times New Roman" w:cs="Times New Roman"/>
                <w:i/>
                <w:lang w:val="ru-RU" w:eastAsia="ru-RU" w:bidi="ar-SA"/>
              </w:rPr>
              <w:t>Кабинет татарского языка</w:t>
            </w:r>
          </w:p>
          <w:p w:rsidR="003F5394" w:rsidRPr="003F5394" w:rsidRDefault="003F5394" w:rsidP="003F5394">
            <w:pPr>
              <w:jc w:val="both"/>
              <w:rPr>
                <w:rFonts w:ascii="Times New Roman" w:eastAsia="Calibri" w:hAnsi="Times New Roman" w:cs="Times New Roman"/>
                <w:i/>
                <w:lang w:val="ru-RU" w:bidi="ar-SA"/>
              </w:rPr>
            </w:pPr>
          </w:p>
        </w:tc>
        <w:tc>
          <w:tcPr>
            <w:tcW w:w="7229"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r w:rsidRPr="003F5394">
              <w:rPr>
                <w:rFonts w:ascii="Times New Roman" w:eastAsia="Times New Roman" w:hAnsi="Times New Roman" w:cs="Times New Roman"/>
                <w:lang w:val="ru-RU" w:eastAsia="ru-RU" w:bidi="ar-SA"/>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ноутбук,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 интерактивные игрушки, дидактические, словесные игры по УМК.</w:t>
            </w:r>
          </w:p>
        </w:tc>
      </w:tr>
      <w:tr w:rsidR="003F5394" w:rsidRPr="00190B4F" w:rsidTr="003F5394">
        <w:trPr>
          <w:cantSplit/>
          <w:trHeight w:val="240"/>
        </w:trPr>
        <w:tc>
          <w:tcPr>
            <w:tcW w:w="2480"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r w:rsidRPr="003F5394">
              <w:rPr>
                <w:rFonts w:ascii="Times New Roman" w:eastAsia="Times New Roman" w:hAnsi="Times New Roman" w:cs="Times New Roman"/>
                <w:i/>
                <w:lang w:val="ru-RU" w:eastAsia="ru-RU" w:bidi="ar-SA"/>
              </w:rPr>
              <w:t>Кабинет по ПДД</w:t>
            </w:r>
          </w:p>
        </w:tc>
        <w:tc>
          <w:tcPr>
            <w:tcW w:w="7229"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lang w:val="ru-RU" w:eastAsia="ru-RU" w:bidi="ar-SA"/>
              </w:rPr>
            </w:pPr>
            <w:r w:rsidRPr="003F5394">
              <w:rPr>
                <w:rFonts w:ascii="Times New Roman" w:eastAsia="Times New Roman" w:hAnsi="Times New Roman" w:cs="Times New Roman"/>
                <w:lang w:val="ru-RU" w:eastAsia="ru-RU" w:bidi="ar-SA"/>
              </w:rPr>
              <w:t>Атрибуты по ПДД, макеты дорожных знаков, игровые модули, стенды, дидактические игры, методическая литература, иллюстрации.</w:t>
            </w:r>
          </w:p>
        </w:tc>
      </w:tr>
      <w:tr w:rsidR="003F5394" w:rsidRPr="00190B4F" w:rsidTr="003F5394">
        <w:trPr>
          <w:cantSplit/>
          <w:trHeight w:val="1542"/>
        </w:trPr>
        <w:tc>
          <w:tcPr>
            <w:tcW w:w="2480"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widowControl w:val="0"/>
              <w:autoSpaceDE w:val="0"/>
              <w:autoSpaceDN w:val="0"/>
              <w:adjustRightInd w:val="0"/>
              <w:jc w:val="both"/>
              <w:rPr>
                <w:rFonts w:ascii="Times New Roman" w:eastAsia="Times New Roman" w:hAnsi="Times New Roman" w:cs="Times New Roman"/>
                <w:i/>
                <w:lang w:val="ru-RU" w:eastAsia="ru-RU" w:bidi="ar-SA"/>
              </w:rPr>
            </w:pPr>
            <w:r w:rsidRPr="003F5394">
              <w:rPr>
                <w:rFonts w:ascii="Times New Roman" w:eastAsia="Times New Roman" w:hAnsi="Times New Roman" w:cs="Times New Roman"/>
                <w:i/>
                <w:lang w:val="ru-RU" w:eastAsia="ru-RU" w:bidi="ar-SA"/>
              </w:rPr>
              <w:t>Методический кабинет</w:t>
            </w:r>
          </w:p>
        </w:tc>
        <w:tc>
          <w:tcPr>
            <w:tcW w:w="7229" w:type="dxa"/>
            <w:tcBorders>
              <w:top w:val="single" w:sz="6" w:space="0" w:color="auto"/>
              <w:left w:val="single" w:sz="6" w:space="0" w:color="auto"/>
              <w:bottom w:val="single" w:sz="6" w:space="0" w:color="auto"/>
              <w:right w:val="single" w:sz="6" w:space="0" w:color="auto"/>
            </w:tcBorders>
          </w:tcPr>
          <w:p w:rsidR="003F5394" w:rsidRPr="003F5394" w:rsidRDefault="003F5394" w:rsidP="003F5394">
            <w:pPr>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Ноутбук, принтер,  методическая и справочная литература, дидактические и наглядные пособия.</w:t>
            </w:r>
          </w:p>
        </w:tc>
      </w:tr>
    </w:tbl>
    <w:p w:rsidR="003F5394" w:rsidRPr="003F5394" w:rsidRDefault="003F5394" w:rsidP="003F5394">
      <w:pPr>
        <w:jc w:val="both"/>
        <w:rPr>
          <w:rFonts w:ascii="Times New Roman" w:eastAsia="Calibri" w:hAnsi="Times New Roman" w:cs="Times New Roman"/>
          <w:lang w:val="ru-RU" w:bidi="ar-SA"/>
        </w:rPr>
      </w:pPr>
    </w:p>
    <w:p w:rsidR="003F5394" w:rsidRPr="003F5394" w:rsidRDefault="003F5394" w:rsidP="003F5394">
      <w:pPr>
        <w:jc w:val="both"/>
        <w:rPr>
          <w:rFonts w:ascii="Times New Roman" w:eastAsia="Calibri" w:hAnsi="Times New Roman" w:cs="Times New Roman"/>
          <w:sz w:val="28"/>
          <w:szCs w:val="28"/>
          <w:lang w:val="ru-RU" w:bidi="ar-SA"/>
        </w:rPr>
      </w:pPr>
      <w:r w:rsidRPr="003F5394">
        <w:rPr>
          <w:rFonts w:ascii="Times New Roman" w:eastAsia="Calibri" w:hAnsi="Times New Roman" w:cs="Times New Roman"/>
          <w:sz w:val="28"/>
          <w:szCs w:val="28"/>
          <w:lang w:val="ru-RU" w:bidi="ar-SA"/>
        </w:rPr>
        <w:t>Таблица 5. Перечень используемой литературы, пособий</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52"/>
        <w:gridCol w:w="7654"/>
      </w:tblGrid>
      <w:tr w:rsidR="003F5394" w:rsidRPr="003F5394" w:rsidTr="003B3447">
        <w:trPr>
          <w:trHeight w:val="475"/>
        </w:trPr>
        <w:tc>
          <w:tcPr>
            <w:tcW w:w="2552" w:type="dxa"/>
          </w:tcPr>
          <w:p w:rsidR="003F5394" w:rsidRPr="003F5394" w:rsidRDefault="003F5394" w:rsidP="003F5394">
            <w:pPr>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Образовательная</w:t>
            </w:r>
          </w:p>
          <w:p w:rsidR="003F5394" w:rsidRPr="003F5394" w:rsidRDefault="003F5394" w:rsidP="003F5394">
            <w:pPr>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 область</w:t>
            </w:r>
          </w:p>
        </w:tc>
        <w:tc>
          <w:tcPr>
            <w:tcW w:w="7654" w:type="dxa"/>
          </w:tcPr>
          <w:p w:rsidR="003F5394" w:rsidRPr="003F5394" w:rsidRDefault="003F5394" w:rsidP="003F5394">
            <w:pPr>
              <w:tabs>
                <w:tab w:val="left" w:pos="2302"/>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Используемые программы, методические пособия</w:t>
            </w:r>
          </w:p>
        </w:tc>
      </w:tr>
      <w:tr w:rsidR="003F5394" w:rsidRPr="003F5394" w:rsidTr="003B3447">
        <w:trPr>
          <w:trHeight w:val="533"/>
        </w:trPr>
        <w:tc>
          <w:tcPr>
            <w:tcW w:w="2552" w:type="dxa"/>
          </w:tcPr>
          <w:p w:rsidR="003F5394" w:rsidRPr="003F5394" w:rsidRDefault="003F5394" w:rsidP="003F5394">
            <w:pPr>
              <w:jc w:val="both"/>
              <w:rPr>
                <w:rFonts w:ascii="Times New Roman" w:eastAsia="Calibri" w:hAnsi="Times New Roman" w:cs="Times New Roman"/>
                <w:i/>
                <w:lang w:val="ru-RU" w:bidi="ar-SA"/>
              </w:rPr>
            </w:pPr>
            <w:r w:rsidRPr="003F5394">
              <w:rPr>
                <w:rFonts w:ascii="Times New Roman" w:eastAsia="Calibri" w:hAnsi="Times New Roman" w:cs="Times New Roman"/>
                <w:bCs/>
                <w:i/>
                <w:lang w:val="ru-RU" w:bidi="ar-SA"/>
              </w:rPr>
              <w:t>Социально-коммуникативное развитие</w:t>
            </w:r>
          </w:p>
          <w:p w:rsidR="003F5394" w:rsidRPr="003F5394" w:rsidRDefault="003F5394" w:rsidP="003F5394">
            <w:pPr>
              <w:jc w:val="both"/>
              <w:rPr>
                <w:rFonts w:ascii="Times New Roman" w:eastAsia="Calibri" w:hAnsi="Times New Roman" w:cs="Times New Roman"/>
                <w:i/>
                <w:lang w:val="ru-RU" w:bidi="ar-SA"/>
              </w:rPr>
            </w:pPr>
            <w:r w:rsidRPr="003F5394">
              <w:rPr>
                <w:rFonts w:ascii="Times New Roman" w:eastAsia="Calibri" w:hAnsi="Times New Roman" w:cs="Times New Roman"/>
                <w:i/>
                <w:lang w:val="ru-RU" w:bidi="ar-SA"/>
              </w:rPr>
              <w:t>Обязательная часть Программы</w:t>
            </w:r>
          </w:p>
          <w:p w:rsidR="003F5394" w:rsidRPr="003F5394" w:rsidRDefault="003F5394" w:rsidP="003F5394">
            <w:pPr>
              <w:jc w:val="both"/>
              <w:rPr>
                <w:rFonts w:ascii="Times New Roman" w:eastAsia="Calibri" w:hAnsi="Times New Roman" w:cs="Times New Roman"/>
                <w:i/>
                <w:lang w:val="ru-RU" w:bidi="ar-SA"/>
              </w:rPr>
            </w:pPr>
          </w:p>
          <w:p w:rsidR="003F5394" w:rsidRPr="003F5394" w:rsidRDefault="003F5394" w:rsidP="003F5394">
            <w:pPr>
              <w:jc w:val="both"/>
              <w:rPr>
                <w:rFonts w:ascii="Times New Roman" w:eastAsia="Calibri" w:hAnsi="Times New Roman" w:cs="Times New Roman"/>
                <w:i/>
                <w:lang w:val="ru-RU" w:bidi="ar-SA"/>
              </w:rPr>
            </w:pPr>
          </w:p>
          <w:p w:rsidR="003F5394" w:rsidRPr="003F5394" w:rsidRDefault="003F5394" w:rsidP="003F5394">
            <w:pPr>
              <w:jc w:val="both"/>
              <w:rPr>
                <w:rFonts w:ascii="Times New Roman" w:eastAsia="Calibri" w:hAnsi="Times New Roman" w:cs="Times New Roman"/>
                <w:i/>
                <w:lang w:val="ru-RU" w:bidi="ar-SA"/>
              </w:rPr>
            </w:pPr>
          </w:p>
          <w:p w:rsidR="003F5394" w:rsidRPr="003F5394" w:rsidRDefault="003F5394" w:rsidP="003F5394">
            <w:pPr>
              <w:jc w:val="both"/>
              <w:rPr>
                <w:rFonts w:ascii="Times New Roman" w:eastAsia="Calibri" w:hAnsi="Times New Roman" w:cs="Times New Roman"/>
                <w:i/>
                <w:lang w:val="ru-RU" w:bidi="ar-SA"/>
              </w:rPr>
            </w:pPr>
          </w:p>
        </w:tc>
        <w:tc>
          <w:tcPr>
            <w:tcW w:w="7654" w:type="dxa"/>
          </w:tcPr>
          <w:p w:rsidR="003B3447" w:rsidRPr="007B1973" w:rsidRDefault="003F5394"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w:t>
            </w:r>
            <w:r w:rsidR="003B3447" w:rsidRPr="007B1973">
              <w:rPr>
                <w:rFonts w:ascii="Times New Roman" w:eastAsia="Calibri" w:hAnsi="Times New Roman" w:cs="Times New Roman"/>
                <w:sz w:val="18"/>
                <w:szCs w:val="18"/>
                <w:lang w:val="ru-RU" w:bidi="ar-SA"/>
              </w:rPr>
              <w:t>- Вахрушев А.А. и др. «Здравствуй мир! Окружающий мир для дошкольников» методические рекомендации – М: Баласс, 2006г.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Васюкова Н.Е., Родина Н.М. «Комплексно-тематическое планирование образовательного процесса с детьми 4 – 5 лет» - М: ТЦ Сфера, 2013г.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Васюкова Н.Е., Родина Н.М. «Комплексно-тематическое планирование образовательного процесса с детьми 5 - 6 лет» - М: ТЦ Сфера, 2013г.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Васюкова Н.Е., Родина Н.М. «Комплексно-тематическое планирование образовательного процесса с детьми 6 – 7 лет» - М: ТЦ Сфера, 2013г.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Гойжа Н.В. «Интенсивный курс подготовки к школе» - М: 2007г.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Постоева Л.Д., Лукина Г.А. «Интегрированные развивающие занятия для дошкольников – М: 2013г. </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Князева С.М., Стеркина Р.Б. Я, ты, мы </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Кинеева М.К., Кузина В. «Финансовая грамота» рабочая программа с методическими рекомендациями, М: Просвещение-Союз, 2023г.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Е.В. Рыбак «Вместе» «Программа развития коммуникативной сферы старших дошкольников средствами эмоционального воздействия»   </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w:t>
            </w:r>
            <w:r w:rsidRPr="007B1973">
              <w:rPr>
                <w:rFonts w:ascii="Times New Roman" w:eastAsia="Calibri" w:hAnsi="Times New Roman" w:cs="Times New Roman"/>
                <w:bCs/>
                <w:sz w:val="18"/>
                <w:szCs w:val="18"/>
                <w:lang w:val="ru-RU" w:bidi="ar-SA"/>
              </w:rPr>
              <w:t xml:space="preserve">Бен Фурман. Навыки ребенка. </w:t>
            </w:r>
            <w:r w:rsidRPr="007B1973">
              <w:rPr>
                <w:rFonts w:ascii="Times New Roman" w:eastAsia="Calibri" w:hAnsi="Times New Roman" w:cs="Times New Roman"/>
                <w:sz w:val="18"/>
                <w:szCs w:val="18"/>
                <w:lang w:val="ru-RU" w:bidi="ar-SA"/>
              </w:rPr>
              <w:t xml:space="preserve">Как решать детские проблемыс помощью игры, Перевод с </w:t>
            </w:r>
            <w:r w:rsidRPr="007B1973">
              <w:rPr>
                <w:rFonts w:ascii="Times New Roman" w:eastAsia="Calibri" w:hAnsi="Times New Roman" w:cs="Times New Roman"/>
                <w:sz w:val="18"/>
                <w:szCs w:val="18"/>
                <w:lang w:val="ru-RU" w:bidi="ar-SA"/>
              </w:rPr>
              <w:lastRenderedPageBreak/>
              <w:t xml:space="preserve">английского, 2003г. </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Волков Б.С , Учим общаться детей 3- 7 лет, ТЦ СФЕРА, 2014г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Галигузова Н.Н. Ступени общения, Москва, 1996г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Игры с правилами в детском саду, сборник, ред. А.И.Сорокина, М.,1970г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Микляева Н.В. и др, Игровые педагогические ситуации в опыте работы ДОУ, М.,2005г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Смирнова Е.О., Холмогорова В.М. «Социально-коммуникативное развитие детей» методические материалы к комплексной образовательной прграмме для детей раннего возраста «Первые шаги», М: 2022г.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Галигузова Л.Н. «Развитие игровой деятельности детей» методические материалы к комплексной образовательной прграмме для детей раннего возраста «Первые шаги», М: 2022г.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Нищева Н.В., Кириллова Ю.А. «Я люблю Россию» парциальная программа. Патриотическое и духовно-нравственное воспитание детей старшего дошкольного возраста (с 5 до 7 лет) в соотвтествии с ФОП. СПб: 2023г.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Юдина Е.Г. и др. «Методические рекомендации к основной образовательной программе дошкольного образования ОТКРЫТИЯ», М: 2017г.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Федотова А.М., Познаем окружающий мир играя, «ТЦ СФЕРА». 2014г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bCs/>
                <w:sz w:val="18"/>
                <w:szCs w:val="18"/>
                <w:lang w:val="ru-RU" w:bidi="ar-SA"/>
              </w:rPr>
              <w:t>Эль Г. Н.</w:t>
            </w:r>
            <w:r w:rsidRPr="007B1973">
              <w:rPr>
                <w:rFonts w:ascii="Times New Roman" w:eastAsia="Calibri" w:hAnsi="Times New Roman" w:cs="Times New Roman"/>
                <w:sz w:val="18"/>
                <w:szCs w:val="18"/>
                <w:lang w:val="ru-RU" w:bidi="ar-SA"/>
              </w:rPr>
              <w:t xml:space="preserve">Человек, играющий в песок. Динамичная песочная терапия. — СПб.: Речь, 2010.— 208 с. </w:t>
            </w:r>
          </w:p>
          <w:p w:rsidR="003F5394" w:rsidRPr="007B1973" w:rsidRDefault="003F5394" w:rsidP="003F5394">
            <w:pPr>
              <w:jc w:val="both"/>
              <w:rPr>
                <w:rFonts w:ascii="Times New Roman" w:eastAsia="Calibri" w:hAnsi="Times New Roman" w:cs="Times New Roman"/>
                <w:sz w:val="18"/>
                <w:szCs w:val="18"/>
                <w:lang w:val="ru-RU" w:bidi="ar-SA"/>
              </w:rPr>
            </w:pPr>
          </w:p>
        </w:tc>
      </w:tr>
      <w:tr w:rsidR="003F5394" w:rsidRPr="00190B4F" w:rsidTr="003B3447">
        <w:trPr>
          <w:trHeight w:val="1833"/>
        </w:trPr>
        <w:tc>
          <w:tcPr>
            <w:tcW w:w="2552" w:type="dxa"/>
          </w:tcPr>
          <w:p w:rsidR="003F5394" w:rsidRPr="003F5394" w:rsidRDefault="003F5394" w:rsidP="003F5394">
            <w:pPr>
              <w:rPr>
                <w:rFonts w:ascii="Times New Roman" w:eastAsia="Calibri" w:hAnsi="Times New Roman" w:cs="Times New Roman"/>
                <w:i/>
                <w:lang w:val="ru-RU" w:bidi="ar-SA"/>
              </w:rPr>
            </w:pPr>
            <w:r w:rsidRPr="003F5394">
              <w:rPr>
                <w:rFonts w:ascii="Times New Roman" w:eastAsia="Calibri" w:hAnsi="Times New Roman" w:cs="Times New Roman"/>
                <w:i/>
                <w:lang w:val="ru-RU" w:bidi="ar-SA"/>
              </w:rPr>
              <w:lastRenderedPageBreak/>
              <w:t>Познавательное развитие</w:t>
            </w: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r w:rsidRPr="003F5394">
              <w:rPr>
                <w:rFonts w:ascii="Times New Roman" w:eastAsia="Calibri" w:hAnsi="Times New Roman" w:cs="Times New Roman"/>
                <w:i/>
                <w:lang w:val="ru-RU" w:bidi="ar-SA"/>
              </w:rPr>
              <w:t>Обязательная часть Программы</w:t>
            </w: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p w:rsidR="003F5394" w:rsidRPr="003F5394" w:rsidRDefault="003F5394" w:rsidP="003F5394">
            <w:pPr>
              <w:rPr>
                <w:rFonts w:ascii="Times New Roman" w:eastAsia="Calibri" w:hAnsi="Times New Roman" w:cs="Times New Roman"/>
                <w:i/>
                <w:lang w:val="ru-RU" w:bidi="ar-SA"/>
              </w:rPr>
            </w:pPr>
          </w:p>
        </w:tc>
        <w:tc>
          <w:tcPr>
            <w:tcW w:w="7654"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xml:space="preserve">-- Волина В.В. Занимательное азбуковедение. М.: «Просвещение», 1991. </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Куцакова Л.В. Конструирование и ручной труд в детском саду. М.: «Просвещение», 1990</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Никитин Б.П. Ступеньки творчества или развивающие игры. М.: «Просвещение», 1989</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Лиштван З.В. Конструирование. М.: «Просвещение», 1981</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Павлова Л.Н. Знакомим малыша с окружающим миром. М.: «Просвещение», 1987</w:t>
            </w:r>
          </w:p>
          <w:tbl>
            <w:tblPr>
              <w:tblW w:w="0" w:type="auto"/>
              <w:tblLayout w:type="fixed"/>
              <w:tblCellMar>
                <w:left w:w="30" w:type="dxa"/>
                <w:right w:w="30" w:type="dxa"/>
              </w:tblCellMar>
              <w:tblLook w:val="0000" w:firstRow="0" w:lastRow="0" w:firstColumn="0" w:lastColumn="0" w:noHBand="0" w:noVBand="0"/>
            </w:tblPr>
            <w:tblGrid>
              <w:gridCol w:w="2544"/>
              <w:gridCol w:w="7267"/>
            </w:tblGrid>
            <w:tr w:rsidR="003B3447" w:rsidRPr="007B1973" w:rsidTr="003B3447">
              <w:trPr>
                <w:trHeight w:val="562"/>
              </w:trPr>
              <w:tc>
                <w:tcPr>
                  <w:tcW w:w="2544"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Петерсон Л.Г., Кочемасова Е.Е.</w:t>
                  </w:r>
                </w:p>
              </w:tc>
              <w:tc>
                <w:tcPr>
                  <w:tcW w:w="7267"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xml:space="preserve">Игралочка. Практический курс математики для детей 3-4 лет. Методические рекомедации. Часть 1 </w:t>
                  </w:r>
                </w:p>
              </w:tc>
            </w:tr>
            <w:tr w:rsidR="003B3447" w:rsidRPr="007B1973" w:rsidTr="003B3447">
              <w:trPr>
                <w:trHeight w:val="562"/>
              </w:trPr>
              <w:tc>
                <w:tcPr>
                  <w:tcW w:w="2544"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Петерсон Л.Г., Кочемасова Е.Е.</w:t>
                  </w:r>
                </w:p>
              </w:tc>
              <w:tc>
                <w:tcPr>
                  <w:tcW w:w="7267"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Игралочка. Математика для детей 3-4 лет. Ступень 1</w:t>
                  </w:r>
                </w:p>
              </w:tc>
            </w:tr>
          </w:tbl>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Петерсон Л.Г., Кочемасова Е.Е.</w:t>
            </w:r>
            <w:r w:rsidRPr="007B1973">
              <w:rPr>
                <w:rFonts w:ascii="Times New Roman" w:eastAsia="Lucida Sans Unicode" w:hAnsi="Times New Roman" w:cs="Times New Roman"/>
                <w:sz w:val="18"/>
                <w:szCs w:val="18"/>
                <w:lang w:val="ru-RU" w:bidi="ar-SA"/>
              </w:rPr>
              <w:tab/>
              <w:t>Игралочка. Математика для детей 4-5 лет. Ступень 2</w:t>
            </w:r>
          </w:p>
          <w:tbl>
            <w:tblPr>
              <w:tblW w:w="0" w:type="auto"/>
              <w:tblLayout w:type="fixed"/>
              <w:tblCellMar>
                <w:left w:w="30" w:type="dxa"/>
                <w:right w:w="30" w:type="dxa"/>
              </w:tblCellMar>
              <w:tblLook w:val="0000" w:firstRow="0" w:lastRow="0" w:firstColumn="0" w:lastColumn="0" w:noHBand="0" w:noVBand="0"/>
            </w:tblPr>
            <w:tblGrid>
              <w:gridCol w:w="2544"/>
              <w:gridCol w:w="7267"/>
            </w:tblGrid>
            <w:tr w:rsidR="003B3447" w:rsidRPr="007B1973" w:rsidTr="003B3447">
              <w:trPr>
                <w:trHeight w:val="562"/>
              </w:trPr>
              <w:tc>
                <w:tcPr>
                  <w:tcW w:w="2544"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Петерсон Л.Г., Кочемасова Е.Е.</w:t>
                  </w:r>
                </w:p>
              </w:tc>
              <w:tc>
                <w:tcPr>
                  <w:tcW w:w="7267"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xml:space="preserve">Игралочка. Практический курс математики для детей 4-5 лет. Методические рекомедации. Часть 2 </w:t>
                  </w:r>
                </w:p>
              </w:tc>
            </w:tr>
          </w:tbl>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xml:space="preserve">Петерсон Л.Г., Кочемасова Е.Е. </w:t>
            </w:r>
            <w:r w:rsidRPr="007B1973">
              <w:rPr>
                <w:rFonts w:ascii="Times New Roman" w:eastAsia="Lucida Sans Unicode" w:hAnsi="Times New Roman" w:cs="Times New Roman"/>
                <w:sz w:val="18"/>
                <w:szCs w:val="18"/>
                <w:lang w:val="ru-RU" w:bidi="ar-SA"/>
              </w:rPr>
              <w:tab/>
              <w:t>Игралочка - ступенька к школе. Практический курс математики для детей 5-6 лет. Метод.рекомендации. Часть 3</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Петерсон Л.Г., Кочемасова Е.Е.</w:t>
            </w:r>
            <w:r w:rsidRPr="007B1973">
              <w:rPr>
                <w:rFonts w:ascii="Times New Roman" w:eastAsia="Lucida Sans Unicode" w:hAnsi="Times New Roman" w:cs="Times New Roman"/>
                <w:sz w:val="18"/>
                <w:szCs w:val="18"/>
                <w:lang w:val="ru-RU" w:bidi="ar-SA"/>
              </w:rPr>
              <w:tab/>
              <w:t>Игралочка - ступенька к школе. Математика для детей 5-6 лет. Ступень 3</w:t>
            </w:r>
          </w:p>
          <w:tbl>
            <w:tblPr>
              <w:tblW w:w="0" w:type="auto"/>
              <w:tblLayout w:type="fixed"/>
              <w:tblCellMar>
                <w:left w:w="30" w:type="dxa"/>
                <w:right w:w="30" w:type="dxa"/>
              </w:tblCellMar>
              <w:tblLook w:val="0000" w:firstRow="0" w:lastRow="0" w:firstColumn="0" w:lastColumn="0" w:noHBand="0" w:noVBand="0"/>
            </w:tblPr>
            <w:tblGrid>
              <w:gridCol w:w="2544"/>
              <w:gridCol w:w="7267"/>
            </w:tblGrid>
            <w:tr w:rsidR="003B3447" w:rsidRPr="007B1973" w:rsidTr="003B3447">
              <w:trPr>
                <w:trHeight w:val="562"/>
              </w:trPr>
              <w:tc>
                <w:tcPr>
                  <w:tcW w:w="2544"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Петерсон Л.Г., Кочемасова Е.Е.</w:t>
                  </w:r>
                </w:p>
              </w:tc>
              <w:tc>
                <w:tcPr>
                  <w:tcW w:w="7267"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Игралочка - ступенька к школе. Математика для детей 6-7 лет. часть4(1)</w:t>
                  </w:r>
                </w:p>
              </w:tc>
            </w:tr>
            <w:tr w:rsidR="003B3447" w:rsidRPr="007B1973" w:rsidTr="003B3447">
              <w:trPr>
                <w:trHeight w:val="562"/>
              </w:trPr>
              <w:tc>
                <w:tcPr>
                  <w:tcW w:w="2544"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Петерсон Л.Г., Кочемасова Е.Е.</w:t>
                  </w:r>
                </w:p>
              </w:tc>
              <w:tc>
                <w:tcPr>
                  <w:tcW w:w="7267" w:type="dxa"/>
                </w:tcPr>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Игралочка - ступенька к школе. Практический курс математики для дошкольников. Методические рекомендации. Ступень 4 (1-2) </w:t>
                  </w:r>
                </w:p>
              </w:tc>
            </w:tr>
          </w:tbl>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Тимофеева Л.Л., Бережнова О.В.</w:t>
            </w:r>
            <w:r w:rsidRPr="007B1973">
              <w:rPr>
                <w:rFonts w:ascii="Times New Roman" w:eastAsia="Lucida Sans Unicode" w:hAnsi="Times New Roman" w:cs="Times New Roman"/>
                <w:sz w:val="18"/>
                <w:szCs w:val="18"/>
                <w:lang w:val="ru-RU" w:bidi="ar-SA"/>
              </w:rPr>
              <w:tab/>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Бережнова О.В</w:t>
            </w:r>
            <w:r w:rsidRPr="007B1973">
              <w:rPr>
                <w:rFonts w:ascii="Times New Roman" w:eastAsia="Lucida Sans Unicode" w:hAnsi="Times New Roman" w:cs="Times New Roman"/>
                <w:sz w:val="18"/>
                <w:szCs w:val="18"/>
                <w:lang w:val="ru-RU" w:bidi="ar-SA"/>
              </w:rPr>
              <w:tab/>
              <w:t>Познавательное развитие. Ребенок и окруж. мир. Метод. рекомендации. Сред.группа</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xml:space="preserve">Тимофеева Л.Л., Бережнова О.В. </w:t>
            </w:r>
            <w:r w:rsidRPr="007B1973">
              <w:rPr>
                <w:rFonts w:ascii="Times New Roman" w:eastAsia="Lucida Sans Unicode" w:hAnsi="Times New Roman" w:cs="Times New Roman"/>
                <w:sz w:val="18"/>
                <w:szCs w:val="18"/>
                <w:lang w:val="ru-RU" w:bidi="ar-SA"/>
              </w:rPr>
              <w:tab/>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Тимофеева Л.Л., Бережнова О.В.</w:t>
            </w:r>
            <w:r w:rsidRPr="007B1973">
              <w:rPr>
                <w:rFonts w:ascii="Times New Roman" w:eastAsia="Lucida Sans Unicode" w:hAnsi="Times New Roman" w:cs="Times New Roman"/>
                <w:sz w:val="18"/>
                <w:szCs w:val="18"/>
                <w:lang w:val="ru-RU" w:bidi="ar-SA"/>
              </w:rPr>
              <w:tab/>
              <w:t>Познавательное развитие. Ребенок и окружающий мир. Методические рекомендации к программе "Мир открытий". Подготовительная группа детского сада</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Смоленцева А.А. Сюжетно-дидактические игры с математическим содержанием. М.: «Просвещение», 1987</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Синицина Е.И. Умные занятия. М.: «Лист», 1998</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Дыбина О.В., Рахманова Н.П., Щетинина В.В. Неизведанное рядом. М.: «Сфера», 2002</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Нефедова Е.А., Узорова О.В. Готовимся к школе. М.: АСТ», 1999</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Рихтерман Т.Д. Формирование представлений о времени у детей дошкольного возраста. М.: «Просвещение», 1982</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Степанова Г.В. Занятия по математике для детей 5-6 лет с трудностями в обучении. М.: «Сфера», 2010</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Бондаренко Т.М. Экологические занятия с детьми 6-7 лет. Воронеж: «Учитель», 2002</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Е.В. Колесникова «Математика для детей 3-4 лет», М:2023г.</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Е.В. Колесникова «Математика для детей 3-4 лет», М:2023г.</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Смирнова Е.О., Мещерякова С.Ю., Ермолова Т.В. «Познавательное развитие детей» методические материалы к комплексной образовательной прграмме для детей раннего возраста «Первые шаги», М: 2022г.</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sz w:val="18"/>
                <w:szCs w:val="18"/>
                <w:lang w:val="ru-RU" w:bidi="ar-SA"/>
              </w:rPr>
              <w:t>- Дошкольникам о защитниках Отечества (методическое пособие). М.: «Сфера», 2005</w:t>
            </w:r>
          </w:p>
          <w:p w:rsidR="003B3447" w:rsidRPr="007B1973" w:rsidRDefault="003B3447" w:rsidP="003B3447">
            <w:pPr>
              <w:widowControl w:val="0"/>
              <w:jc w:val="both"/>
              <w:rPr>
                <w:rFonts w:ascii="Times New Roman" w:eastAsia="Lucida Sans Unicode" w:hAnsi="Times New Roman" w:cs="Times New Roman"/>
                <w:b/>
                <w:sz w:val="18"/>
                <w:szCs w:val="18"/>
                <w:lang w:val="ru-RU" w:bidi="ar-SA"/>
              </w:rPr>
            </w:pPr>
            <w:r w:rsidRPr="007B1973">
              <w:rPr>
                <w:rFonts w:ascii="Times New Roman" w:eastAsia="Lucida Sans Unicode" w:hAnsi="Times New Roman" w:cs="Times New Roman"/>
                <w:sz w:val="18"/>
                <w:szCs w:val="18"/>
                <w:lang w:val="ru-RU" w:bidi="ar-SA"/>
              </w:rPr>
              <w:t xml:space="preserve">- Шорыгина Т.А Путешествие в Цифроград. Вторая  математическая сказка -М.:ТЦ </w:t>
            </w:r>
            <w:r w:rsidRPr="007B1973">
              <w:rPr>
                <w:rFonts w:ascii="Times New Roman" w:eastAsia="Lucida Sans Unicode" w:hAnsi="Times New Roman" w:cs="Times New Roman"/>
                <w:sz w:val="18"/>
                <w:szCs w:val="18"/>
                <w:lang w:val="ru-RU" w:bidi="ar-SA"/>
              </w:rPr>
              <w:lastRenderedPageBreak/>
              <w:t>Сфера,2012.-96 с-(Познавательные сказки).</w:t>
            </w:r>
          </w:p>
          <w:p w:rsidR="003B3447"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Lucida Sans Unicode" w:hAnsi="Times New Roman" w:cs="Times New Roman"/>
                <w:i/>
                <w:sz w:val="18"/>
                <w:szCs w:val="18"/>
                <w:lang w:val="ru-RU" w:bidi="ar-SA"/>
              </w:rPr>
              <w:t xml:space="preserve">- </w:t>
            </w:r>
            <w:r w:rsidRPr="007B1973">
              <w:rPr>
                <w:rFonts w:ascii="Times New Roman" w:eastAsia="Lucida Sans Unicode" w:hAnsi="Times New Roman" w:cs="Times New Roman"/>
                <w:sz w:val="18"/>
                <w:szCs w:val="18"/>
                <w:lang w:val="ru-RU" w:bidi="ar-SA"/>
              </w:rPr>
              <w:t>Т.Р.Кислова «По дороге к азбуке» Методические рекомендации для воспитателей,учителей и родителей.-«Баланс»,1999-144с.</w:t>
            </w:r>
          </w:p>
          <w:p w:rsidR="003F5394" w:rsidRPr="007B1973" w:rsidRDefault="003B3447" w:rsidP="003F5394">
            <w:pPr>
              <w:widowControl w:val="0"/>
              <w:jc w:val="both"/>
              <w:rPr>
                <w:rFonts w:ascii="Times New Roman" w:eastAsia="Calibri" w:hAnsi="Times New Roman" w:cs="Times New Roman"/>
                <w:i/>
                <w:sz w:val="18"/>
                <w:szCs w:val="18"/>
                <w:lang w:val="ru-RU" w:bidi="ar-SA"/>
              </w:rPr>
            </w:pPr>
            <w:r w:rsidRPr="007B1973">
              <w:rPr>
                <w:rFonts w:ascii="Times New Roman" w:eastAsia="Lucida Sans Unicode" w:hAnsi="Times New Roman" w:cs="Times New Roman"/>
                <w:sz w:val="18"/>
                <w:szCs w:val="18"/>
                <w:lang w:val="ru-RU" w:bidi="ar-SA"/>
              </w:rPr>
              <w:t>- Л.Бабич «365 увлекательных занятий для дошкольников» - М.,Рольф,2000.</w:t>
            </w:r>
          </w:p>
        </w:tc>
      </w:tr>
      <w:tr w:rsidR="003F5394" w:rsidRPr="00190B4F" w:rsidTr="003B3447">
        <w:trPr>
          <w:trHeight w:val="415"/>
        </w:trPr>
        <w:tc>
          <w:tcPr>
            <w:tcW w:w="2552" w:type="dxa"/>
          </w:tcPr>
          <w:p w:rsidR="003F5394" w:rsidRPr="003F5394" w:rsidRDefault="003F5394" w:rsidP="003F5394">
            <w:pPr>
              <w:jc w:val="both"/>
              <w:rPr>
                <w:rFonts w:ascii="Times New Roman" w:eastAsia="Calibri" w:hAnsi="Times New Roman" w:cs="Times New Roman"/>
                <w:bCs/>
                <w:i/>
                <w:lang w:val="ru-RU" w:bidi="ar-SA"/>
              </w:rPr>
            </w:pPr>
            <w:r w:rsidRPr="003F5394">
              <w:rPr>
                <w:rFonts w:ascii="Times New Roman" w:eastAsia="Calibri" w:hAnsi="Times New Roman" w:cs="Times New Roman"/>
                <w:bCs/>
                <w:i/>
                <w:lang w:val="ru-RU" w:bidi="ar-SA"/>
              </w:rPr>
              <w:lastRenderedPageBreak/>
              <w:t>Художественно-эстетическое развитие</w:t>
            </w:r>
          </w:p>
          <w:p w:rsidR="003F5394" w:rsidRPr="003F5394" w:rsidRDefault="003F5394" w:rsidP="003F5394">
            <w:pPr>
              <w:jc w:val="both"/>
              <w:rPr>
                <w:rFonts w:ascii="Times New Roman" w:eastAsia="Calibri" w:hAnsi="Times New Roman" w:cs="Times New Roman"/>
                <w:bCs/>
                <w:i/>
                <w:lang w:val="ru-RU" w:bidi="ar-SA"/>
              </w:rPr>
            </w:pPr>
          </w:p>
          <w:p w:rsidR="003F5394" w:rsidRPr="003F5394" w:rsidRDefault="003F5394" w:rsidP="003F5394">
            <w:pPr>
              <w:jc w:val="both"/>
              <w:rPr>
                <w:rFonts w:ascii="Times New Roman" w:eastAsia="Calibri" w:hAnsi="Times New Roman" w:cs="Times New Roman"/>
                <w:bCs/>
                <w:i/>
                <w:lang w:val="ru-RU" w:bidi="ar-SA"/>
              </w:rPr>
            </w:pPr>
            <w:r w:rsidRPr="003F5394">
              <w:rPr>
                <w:rFonts w:ascii="Times New Roman" w:eastAsia="Calibri" w:hAnsi="Times New Roman" w:cs="Times New Roman"/>
                <w:bCs/>
                <w:i/>
                <w:lang w:val="ru-RU" w:bidi="ar-SA"/>
              </w:rPr>
              <w:t>Обязательная часть Программы</w:t>
            </w:r>
          </w:p>
          <w:p w:rsidR="003F5394" w:rsidRPr="003F5394" w:rsidRDefault="003F5394" w:rsidP="003F5394">
            <w:pPr>
              <w:jc w:val="both"/>
              <w:rPr>
                <w:rFonts w:ascii="Times New Roman" w:eastAsia="Calibri" w:hAnsi="Times New Roman" w:cs="Times New Roman"/>
                <w:bCs/>
                <w:i/>
                <w:lang w:val="ru-RU" w:bidi="ar-SA"/>
              </w:rPr>
            </w:pPr>
          </w:p>
          <w:p w:rsidR="003F5394" w:rsidRPr="003F5394" w:rsidRDefault="003F5394" w:rsidP="003F5394">
            <w:pPr>
              <w:jc w:val="both"/>
              <w:rPr>
                <w:rFonts w:ascii="Times New Roman" w:eastAsia="Calibri" w:hAnsi="Times New Roman" w:cs="Times New Roman"/>
                <w:bCs/>
                <w:i/>
                <w:lang w:val="ru-RU" w:bidi="ar-SA"/>
              </w:rPr>
            </w:pPr>
          </w:p>
          <w:p w:rsidR="003F5394" w:rsidRPr="003F5394" w:rsidRDefault="003F5394" w:rsidP="003F5394">
            <w:pPr>
              <w:jc w:val="both"/>
              <w:rPr>
                <w:rFonts w:ascii="Times New Roman" w:eastAsia="Calibri" w:hAnsi="Times New Roman" w:cs="Times New Roman"/>
                <w:i/>
                <w:lang w:val="ru-RU" w:bidi="ar-SA"/>
              </w:rPr>
            </w:pPr>
          </w:p>
        </w:tc>
        <w:tc>
          <w:tcPr>
            <w:tcW w:w="7654" w:type="dxa"/>
          </w:tcPr>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И.А. Лыкова Программа художественного воспитания, обучения и развития детей 2-7 лет «Цветные ладошки»</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Колдина Д.Н. Лепка с детьми 3-4 лет. М.: «Мозаика-Синтез», 2008</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Гусакова М.А. Аппликация. М.: «Просвещение», 1982</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Богатеева З.А. Мотивы народных орнаментов в детских аппликациях. М.: «Просвещение», 1982</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Румянцева Е.А. Весёлые уроки рисования. М.: «Айрис-пресс», 2013</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Кантор С.И. Первые поделки вашего малыша. М.: «Айрис-пресс», 2013</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Лыкова И.А. Художественный труд в детском саду (старшая группа). М.: «Цветной мир», 2011</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Н.П.Ильчук,В.В.Гербова,Л.Н.Елисеева,Н.П.Бабурова Пособие для воспитателей детского сада и родителей. Хрестоматия для дошкольников 4-5 лет1-е издание.М., АСТ, 1997.- 608с., ил. Составители Н.П.Ильчук,В.В.Гербова,Л.Н.Елисеева,</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Н.П.Бабурова Пособие для воспитателей детского сада и родителей. </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Мещерякова С.Ю., Галигузова Л.Н. «Художественно-эстетическое развитие детей» методические материалы к комплексной образовательной прграмме для детей раннего возраста «Первые шаги», М: 2022г.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Попова Е.А. «Патриотическая палитра: парциальная программа художественно-эстетического и нравственно-патриотического воспитания дошкольников 6-7 лет», М:2023г.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И.Новоскольцева  И.Каплунова Парциальная программа музыкального воспитания «Ладушки» СПб: 2000г.</w:t>
            </w: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Хрестоматия для дошкольников 5-7 лет-1-е издание.М., АСТ, 1997.- 656с., ил.</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0"/>
              <w:gridCol w:w="8641"/>
            </w:tblGrid>
            <w:tr w:rsidR="003B3447" w:rsidRPr="007B1973" w:rsidTr="003B3447">
              <w:trPr>
                <w:trHeight w:val="4115"/>
              </w:trPr>
              <w:tc>
                <w:tcPr>
                  <w:tcW w:w="250" w:type="dxa"/>
                </w:tcPr>
                <w:p w:rsidR="003B3447" w:rsidRPr="007B1973" w:rsidRDefault="003B3447" w:rsidP="003B3447">
                  <w:pPr>
                    <w:widowControl w:val="0"/>
                    <w:jc w:val="both"/>
                    <w:rPr>
                      <w:rFonts w:ascii="Times New Roman" w:hAnsi="Times New Roman"/>
                      <w:b/>
                      <w:sz w:val="18"/>
                      <w:szCs w:val="18"/>
                    </w:rPr>
                  </w:pPr>
                </w:p>
                <w:p w:rsidR="003B3447" w:rsidRPr="007B1973" w:rsidRDefault="003B3447" w:rsidP="003B3447">
                  <w:pPr>
                    <w:widowControl w:val="0"/>
                    <w:jc w:val="both"/>
                    <w:rPr>
                      <w:rFonts w:ascii="Times New Roman" w:hAnsi="Times New Roman"/>
                      <w:b/>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-Бабаева, Т. И. Программа дошкольного образование «Детство» / Т. И. Бабаева,       А. Г. Гогоберидзе, З. А. Михайлова. – СПб. : ООО «Издательство «Детство-Пресс», 2011. – 70 - Бекина, С. И.  Музыка в детском саду / С. И. Бекина, Т. П. Ломова, Е. Н. Соковнина. – М. : Просвещение, 1993. – 82 с. </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 Бекина, С. И. Музыка и движение (упражнения, игры и пляски для детей 6-7 лет) /   С. И. Бекина, Т. П. Ломова, Е. Н. Соковнина. – М.: Просвещение, 1994. – 100 с. </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Буренина, А. И. Ритмическая мозаика : программа по ритмической пластике для детей дошкольного и младшего школьного возраста [Текст] / А. И. Буренина. – 2-е изд., испр. и доп. – СПб. : ЛОИРО, 2000. – 52 с.</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-Ветлугина, Н. А. Музыкальное воспитание в детском саду / Н. А.Ветлугина. – М. : Просвещение, 1991. – 174 с. </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-Ветлугина, Н. А. Музыкальное развитие ребенка / Н. А.Ветлугина. – М. : Просвещение, 1981. – 86 с. </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Зарецкая, Н. В. Танцы в детском саду [Ноты] / Н. В. Зарецкая, З. Я. Роот. – М. : Айрис-пресс, 2004. – 68 с.</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Сухаревская О.Н. Оригами для самых маленьких.—М.: Айрис-пресс, 2015.—144с.</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Ульева Е.А. Творческие задания: раскрашивание, лепка, аппликация: тетрадь для занятий с детьми 2-3 лет. – М.: ВАКО, 2014,--40 с.</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Халезова Н.Б.  Лепка в детском саду: Кн. для воспитателя д/сада.—2-е изд., испр. и доп.—М.: Просвещение, 1986.—144с.</w:t>
                  </w:r>
                </w:p>
                <w:p w:rsidR="003B3447" w:rsidRPr="007B1973" w:rsidRDefault="003B3447" w:rsidP="003B3447">
                  <w:pPr>
                    <w:widowControl w:val="0"/>
                    <w:jc w:val="both"/>
                    <w:rPr>
                      <w:rFonts w:ascii="Times New Roman" w:hAnsi="Times New Roman"/>
                      <w:sz w:val="18"/>
                      <w:szCs w:val="18"/>
                    </w:rPr>
                  </w:pP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Кукловская, В. Г. Музыкально-ритмические движения в детском саду [Ноты] /        В. Г. - Кукловская. – Киев : Музычна украина, 1986.  46 с.</w:t>
                  </w:r>
                </w:p>
              </w:tc>
            </w:tr>
            <w:tr w:rsidR="003B3447" w:rsidRPr="007B1973" w:rsidTr="003B3447">
              <w:trPr>
                <w:trHeight w:val="80"/>
              </w:trPr>
              <w:tc>
                <w:tcPr>
                  <w:tcW w:w="250" w:type="dxa"/>
                </w:tcPr>
                <w:p w:rsidR="003B3447" w:rsidRPr="007B1973" w:rsidRDefault="003B3447" w:rsidP="003B3447">
                  <w:pPr>
                    <w:widowControl w:val="0"/>
                    <w:jc w:val="both"/>
                    <w:rPr>
                      <w:rFonts w:ascii="Times New Roman" w:hAnsi="Times New Roman"/>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p>
              </w:tc>
            </w:tr>
            <w:tr w:rsidR="003B3447" w:rsidRPr="007B1973" w:rsidTr="003B3447">
              <w:trPr>
                <w:trHeight w:val="550"/>
              </w:trPr>
              <w:tc>
                <w:tcPr>
                  <w:tcW w:w="250" w:type="dxa"/>
                </w:tcPr>
                <w:p w:rsidR="003B3447" w:rsidRPr="007B1973" w:rsidRDefault="003B3447" w:rsidP="003B3447">
                  <w:pPr>
                    <w:widowControl w:val="0"/>
                    <w:jc w:val="both"/>
                    <w:rPr>
                      <w:rFonts w:ascii="Times New Roman" w:hAnsi="Times New Roman"/>
                      <w:sz w:val="18"/>
                      <w:szCs w:val="18"/>
                    </w:rPr>
                  </w:pPr>
                </w:p>
                <w:p w:rsidR="003B3447" w:rsidRPr="007B1973" w:rsidRDefault="003B3447" w:rsidP="003B3447">
                  <w:pPr>
                    <w:widowControl w:val="0"/>
                    <w:jc w:val="both"/>
                    <w:rPr>
                      <w:rFonts w:ascii="Times New Roman" w:hAnsi="Times New Roman"/>
                      <w:sz w:val="18"/>
                      <w:szCs w:val="18"/>
                    </w:rPr>
                  </w:pPr>
                </w:p>
                <w:p w:rsidR="003B3447" w:rsidRPr="007B1973" w:rsidRDefault="003B3447" w:rsidP="003B3447">
                  <w:pPr>
                    <w:widowControl w:val="0"/>
                    <w:jc w:val="both"/>
                    <w:rPr>
                      <w:rFonts w:ascii="Times New Roman" w:hAnsi="Times New Roman"/>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-И.Новоскольцева и И.Каплунова парциальная программа музыкального воспитания «Ладушки» издательство «Композитор» г.Санкт-Петербург, 2000</w:t>
                  </w:r>
                </w:p>
              </w:tc>
            </w:tr>
            <w:tr w:rsidR="003B3447" w:rsidRPr="007B1973" w:rsidTr="003B3447">
              <w:tc>
                <w:tcPr>
                  <w:tcW w:w="250" w:type="dxa"/>
                </w:tcPr>
                <w:p w:rsidR="003B3447" w:rsidRPr="007B1973" w:rsidRDefault="003B3447" w:rsidP="003B3447">
                  <w:pPr>
                    <w:widowControl w:val="0"/>
                    <w:jc w:val="both"/>
                    <w:rPr>
                      <w:rFonts w:ascii="Times New Roman" w:hAnsi="Times New Roman"/>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-Горшкова Е.В. От жеста к танцу / Горшкова Е.В. – М.: «Гном и Д», 2002. – 120 с.</w:t>
                  </w:r>
                </w:p>
              </w:tc>
            </w:tr>
            <w:tr w:rsidR="003B3447" w:rsidRPr="007B1973" w:rsidTr="003B3447">
              <w:tc>
                <w:tcPr>
                  <w:tcW w:w="250" w:type="dxa"/>
                </w:tcPr>
                <w:p w:rsidR="003B3447" w:rsidRPr="007B1973" w:rsidRDefault="003B3447" w:rsidP="003B3447">
                  <w:pPr>
                    <w:widowControl w:val="0"/>
                    <w:jc w:val="both"/>
                    <w:rPr>
                      <w:rFonts w:ascii="Times New Roman" w:hAnsi="Times New Roman"/>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-Зацепина М.Б. Музыкальное воспитание в детском саду / </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      Зацепина М.Б. – М. : Мозаика-синтез, 2006. – 96с.</w:t>
                  </w:r>
                </w:p>
              </w:tc>
            </w:tr>
            <w:tr w:rsidR="003B3447" w:rsidRPr="007B1973" w:rsidTr="003B3447">
              <w:tc>
                <w:tcPr>
                  <w:tcW w:w="250" w:type="dxa"/>
                </w:tcPr>
                <w:p w:rsidR="003B3447" w:rsidRPr="007B1973" w:rsidRDefault="003B3447" w:rsidP="003B3447">
                  <w:pPr>
                    <w:widowControl w:val="0"/>
                    <w:jc w:val="both"/>
                    <w:rPr>
                      <w:rFonts w:ascii="Times New Roman" w:hAnsi="Times New Roman"/>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 Зацепина М.Б., Антонова Т.В. Народные праздники в детском </w:t>
                  </w:r>
                </w:p>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       саду/Зацепина М.Б. , Антонова Т.В. - М. : Мозаика-синтез, 2005 </w:t>
                  </w:r>
                </w:p>
              </w:tc>
            </w:tr>
            <w:tr w:rsidR="003B3447" w:rsidRPr="007B1973" w:rsidTr="003B3447">
              <w:tc>
                <w:tcPr>
                  <w:tcW w:w="250" w:type="dxa"/>
                </w:tcPr>
                <w:p w:rsidR="003B3447" w:rsidRPr="007B1973" w:rsidRDefault="003B3447" w:rsidP="003B3447">
                  <w:pPr>
                    <w:widowControl w:val="0"/>
                    <w:jc w:val="both"/>
                    <w:rPr>
                      <w:rFonts w:ascii="Times New Roman" w:hAnsi="Times New Roman"/>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xml:space="preserve"> - Картушина М.Ю. Логоритмические занятия в детском саду./ Картушина М.Ю. -  М.: ТЦ «Сфера»,2003. – 192 с.</w:t>
                  </w:r>
                </w:p>
                <w:p w:rsidR="003B3447" w:rsidRPr="007B1973" w:rsidRDefault="003B3447" w:rsidP="003B3447">
                  <w:pPr>
                    <w:widowControl w:val="0"/>
                    <w:jc w:val="both"/>
                    <w:rPr>
                      <w:rFonts w:ascii="Times New Roman" w:hAnsi="Times New Roman"/>
                      <w:sz w:val="18"/>
                      <w:szCs w:val="18"/>
                    </w:rPr>
                  </w:pPr>
                </w:p>
              </w:tc>
            </w:tr>
            <w:tr w:rsidR="003B3447" w:rsidRPr="007B1973" w:rsidTr="003B3447">
              <w:tc>
                <w:tcPr>
                  <w:tcW w:w="250" w:type="dxa"/>
                </w:tcPr>
                <w:p w:rsidR="003B3447" w:rsidRPr="007B1973" w:rsidRDefault="003B3447" w:rsidP="003B3447">
                  <w:pPr>
                    <w:widowControl w:val="0"/>
                    <w:jc w:val="both"/>
                    <w:rPr>
                      <w:rFonts w:ascii="Times New Roman" w:hAnsi="Times New Roman"/>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Слуцкая С.Л. Танцевальная мозаика / Слуцкая С.Л. – М.: Линка-Пресс, 2006. – 272 с.</w:t>
                  </w:r>
                </w:p>
              </w:tc>
            </w:tr>
            <w:tr w:rsidR="003B3447" w:rsidRPr="007B1973" w:rsidTr="003B3447">
              <w:tc>
                <w:tcPr>
                  <w:tcW w:w="250" w:type="dxa"/>
                </w:tcPr>
                <w:p w:rsidR="003B3447" w:rsidRPr="007B1973" w:rsidRDefault="003B3447" w:rsidP="003B3447">
                  <w:pPr>
                    <w:widowControl w:val="0"/>
                    <w:jc w:val="both"/>
                    <w:rPr>
                      <w:rFonts w:ascii="Times New Roman" w:hAnsi="Times New Roman"/>
                      <w:sz w:val="18"/>
                      <w:szCs w:val="18"/>
                    </w:rPr>
                  </w:pPr>
                </w:p>
              </w:tc>
              <w:tc>
                <w:tcPr>
                  <w:tcW w:w="8641" w:type="dxa"/>
                </w:tcPr>
                <w:p w:rsidR="003B3447" w:rsidRPr="007B1973" w:rsidRDefault="003B3447" w:rsidP="003B3447">
                  <w:pPr>
                    <w:widowControl w:val="0"/>
                    <w:jc w:val="both"/>
                    <w:rPr>
                      <w:rFonts w:ascii="Times New Roman" w:hAnsi="Times New Roman"/>
                      <w:sz w:val="18"/>
                      <w:szCs w:val="18"/>
                    </w:rPr>
                  </w:pPr>
                  <w:r w:rsidRPr="007B1973">
                    <w:rPr>
                      <w:rFonts w:ascii="Times New Roman" w:hAnsi="Times New Roman"/>
                      <w:sz w:val="18"/>
                      <w:szCs w:val="18"/>
                    </w:rPr>
                    <w:t>-  Фирилева Ж.Е., Сайкина Е.Г. Са –Фи – Дансе./ Фирилева Ж.Е., Сайкина Е.Г. – СПб.: «Детство – пресс»,2001. – 352 с.</w:t>
                  </w:r>
                </w:p>
              </w:tc>
            </w:tr>
          </w:tbl>
          <w:p w:rsidR="003B3447" w:rsidRPr="007B1973" w:rsidRDefault="003B3447" w:rsidP="003B3447">
            <w:pPr>
              <w:widowControl w:val="0"/>
              <w:jc w:val="both"/>
              <w:rPr>
                <w:rFonts w:ascii="Times New Roman" w:eastAsia="Calibri" w:hAnsi="Times New Roman" w:cs="Times New Roman"/>
                <w:sz w:val="18"/>
                <w:szCs w:val="18"/>
                <w:lang w:val="ru-RU" w:bidi="ar-SA"/>
              </w:rPr>
            </w:pPr>
          </w:p>
          <w:p w:rsidR="003B3447"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 Лазарев М.Л.  Интоника, Здравствуй! / М.Л. Лазарев, Москва, Издательское объединение «Композитор», 1994., Москва, Академия здоровья, 1997.</w:t>
            </w:r>
          </w:p>
          <w:p w:rsidR="003F5394" w:rsidRPr="007B1973" w:rsidRDefault="003B3447" w:rsidP="003B3447">
            <w:pPr>
              <w:widowControl w:val="0"/>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 Ветлугина Н., Дзержинская И., Комиссарова Л. Музыка в детском саду. Первая младшая группа. Песни, игры, пьесы. / Н. Ветлугина, И. Дзержинская, Л. Комиссарова, Москва, «Музыка», 1990</w:t>
            </w:r>
          </w:p>
        </w:tc>
      </w:tr>
      <w:tr w:rsidR="003F5394" w:rsidRPr="00190B4F" w:rsidTr="003B3447">
        <w:trPr>
          <w:trHeight w:val="556"/>
        </w:trPr>
        <w:tc>
          <w:tcPr>
            <w:tcW w:w="2552" w:type="dxa"/>
          </w:tcPr>
          <w:p w:rsidR="003F5394" w:rsidRPr="003F5394" w:rsidRDefault="003F5394" w:rsidP="003F5394">
            <w:pPr>
              <w:jc w:val="both"/>
              <w:rPr>
                <w:rFonts w:ascii="Times New Roman" w:eastAsia="Calibri" w:hAnsi="Times New Roman" w:cs="Times New Roman"/>
                <w:i/>
                <w:lang w:val="ru-RU" w:bidi="ar-SA"/>
              </w:rPr>
            </w:pPr>
            <w:r w:rsidRPr="003F5394">
              <w:rPr>
                <w:rFonts w:ascii="Times New Roman" w:eastAsia="Calibri" w:hAnsi="Times New Roman" w:cs="Times New Roman"/>
                <w:i/>
                <w:lang w:val="ru-RU" w:bidi="ar-SA"/>
              </w:rPr>
              <w:lastRenderedPageBreak/>
              <w:t>Речевое развитие</w:t>
            </w:r>
          </w:p>
          <w:p w:rsidR="003F5394" w:rsidRPr="003F5394" w:rsidRDefault="003F5394" w:rsidP="003F5394">
            <w:pPr>
              <w:jc w:val="both"/>
              <w:rPr>
                <w:rFonts w:ascii="Times New Roman" w:eastAsia="Calibri" w:hAnsi="Times New Roman" w:cs="Times New Roman"/>
                <w:i/>
                <w:lang w:val="ru-RU" w:bidi="ar-SA"/>
              </w:rPr>
            </w:pPr>
            <w:r w:rsidRPr="003F5394">
              <w:rPr>
                <w:rFonts w:ascii="Times New Roman" w:eastAsia="Calibri" w:hAnsi="Times New Roman" w:cs="Times New Roman"/>
                <w:i/>
                <w:lang w:val="ru-RU" w:bidi="ar-SA"/>
              </w:rPr>
              <w:t>Обязательная часть Программы</w:t>
            </w:r>
          </w:p>
          <w:p w:rsidR="003F5394" w:rsidRPr="003F5394" w:rsidRDefault="003F5394" w:rsidP="003F5394">
            <w:pPr>
              <w:jc w:val="both"/>
              <w:rPr>
                <w:rFonts w:ascii="Times New Roman" w:eastAsia="Calibri" w:hAnsi="Times New Roman" w:cs="Times New Roman"/>
                <w:i/>
                <w:lang w:val="ru-RU" w:bidi="ar-SA"/>
              </w:rPr>
            </w:pPr>
          </w:p>
        </w:tc>
        <w:tc>
          <w:tcPr>
            <w:tcW w:w="7654" w:type="dxa"/>
          </w:tcPr>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Кузнецова Е.В., Тихонова И.А. Развитие и коррекция речи детей 5-6 лет. М.: «Сфера», 2004</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Гербова В.В. Занятия по развитию речи с детьми 2-4 лет. М.: «Просвещение», 1993</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Гербова В.В.. Развитие речи в детском саду. Программа и методические рекомендации – М.: 1980</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В.В. Гербова «Занятия по развитию речи в первой младшей группе детского сада». Планы занятий. – М.:1982</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В.В. Гербова «Занятия по развитию речи во второй младшей группе детского сада». Планы занятий. – М.: 1982</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В.В. Гербова «Занятия по развитию речи в подготовительной к школе группе детского сада». Планы занятий. – М.: 1983.</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xml:space="preserve">- Алябьева Е.А. Итоговые дни по лексическим темам. М.: «Сфера», 2006 </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Шорыгина Т.А. Знакомство с окружающим миром и развитие речи-М.:Издательство ГНОМиД,2010. (разная тематика)</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О А Шиян  «Развитие творческого мышления. Работаем по сказке».-М., Мозаика- синтез. 2012.</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О.И.Крупенчук «Тренируем пальчики - развиваем речь»-СПб., 2009</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Г.Г.Галкина, Т.И.Дубинина « Пальцы помогают говорить» -М.,Издательство ГНОМ, 2012</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Нищева Н.В. «Читайка. После букваря. 5-8 лет»М: 2023г.</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Мещерякова С.Ю., Галигузова Л.Н. «Речевое развитие детей» методические материалы к комплексной образовательной прграмме для детей раннего возраста «Первые шаги», М: 2022г.</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Т.А. Ткаченко «Если дошкольник плохо говорит»- СПб., Детство-пресс,1999</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В.В.Коноваленко «Коррекционная работа воспитателя в подготовительной логопедической группе»-М., ГНОМ,2001</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xml:space="preserve">- Л.Ф. Павленко «Развитие мышления старших дошкольников средствами работы с малыми литературными формами .Части 1 и2». Методические рекомендации для воспитателей дошкольных учреждений.-Ульяновск,1997 </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Н.П.Ильчук,В.В.Гербова,Л.Н.Елисеева,Н.П.Бабурова Пособие для воспитателей детского сада и родителей. Хрестоматия для дошкольников 4-5 лет1-е издание.М., АСТ, 1997.- 608с., ил. Составители Н.П.Ильчук,В.В.Гербова,Л.Н.Елисеева,</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xml:space="preserve">- Н.П.Бабурова Пособие для воспитателей детского сада и родителей. </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Хрестоматия для дошкольников 5-7 лет-1-е издание.М., АСТ, 1997.- 656с., ил.</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Рахманова Е.М. Графические диктанты для подготовки руки к письму. – СПб.: издательский Дом»Литера», 2018.—96 с.</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Гомзяк О.С. Говорим правильно в 5-6, 6-7 лет: Конспекты фронтальных занятий. Конспекты занятий по развитию связной речи в старшей/ Учебно-методический комплект «Комплексный подход к преодолению ОНР у дошкольников» - М.: Издательство Гном . - 2011.</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Громова О.Е, Соломатина Г.Н, Кабушко А.Ю. Конспекты занятий по развитию речи детей 4-5 лет. / Методическое пособие – М.: ТЦ Сфера. – 2009.</w:t>
            </w:r>
          </w:p>
          <w:p w:rsidR="003B3447" w:rsidRPr="007B1973" w:rsidRDefault="003B3447" w:rsidP="003B3447">
            <w:pPr>
              <w:shd w:val="clear" w:color="auto" w:fill="FFFFFF"/>
              <w:tabs>
                <w:tab w:val="left" w:pos="3142"/>
              </w:tabs>
              <w:contextualSpacing/>
              <w:jc w:val="both"/>
              <w:rPr>
                <w:rFonts w:ascii="Times New Roman" w:eastAsia="Times New Roman" w:hAnsi="Times New Roman" w:cs="Times New Roman"/>
                <w:sz w:val="18"/>
                <w:szCs w:val="18"/>
                <w:shd w:val="clear" w:color="auto" w:fill="FFFFFF"/>
                <w:lang w:val="ru-RU" w:eastAsia="ru-RU" w:bidi="ar-SA"/>
              </w:rPr>
            </w:pPr>
            <w:r w:rsidRPr="007B1973">
              <w:rPr>
                <w:rFonts w:ascii="Times New Roman" w:eastAsia="Times New Roman" w:hAnsi="Times New Roman" w:cs="Times New Roman"/>
                <w:sz w:val="18"/>
                <w:szCs w:val="18"/>
                <w:shd w:val="clear" w:color="auto" w:fill="FFFFFF"/>
                <w:lang w:val="ru-RU" w:eastAsia="ru-RU" w:bidi="ar-SA"/>
              </w:rPr>
              <w:t>- Зырянова Л.Н, Лужбина Т.В. Занятия по развитию речи в детских образовательных учреждениях. - Р-н Д.: Феникс. – 2013.</w:t>
            </w:r>
          </w:p>
          <w:p w:rsidR="003F5394" w:rsidRPr="007B1973" w:rsidRDefault="003B3447" w:rsidP="003B3447">
            <w:pPr>
              <w:widowControl w:val="0"/>
              <w:jc w:val="both"/>
              <w:rPr>
                <w:rFonts w:ascii="Times New Roman" w:eastAsia="Lucida Sans Unicode" w:hAnsi="Times New Roman" w:cs="Times New Roman"/>
                <w:sz w:val="18"/>
                <w:szCs w:val="18"/>
                <w:lang w:val="ru-RU" w:bidi="ar-SA"/>
              </w:rPr>
            </w:pPr>
            <w:r w:rsidRPr="007B1973">
              <w:rPr>
                <w:rFonts w:ascii="Times New Roman" w:eastAsia="Times New Roman" w:hAnsi="Times New Roman" w:cs="Times New Roman"/>
                <w:sz w:val="18"/>
                <w:szCs w:val="18"/>
                <w:shd w:val="clear" w:color="auto" w:fill="FFFFFF"/>
                <w:lang w:val="ru-RU" w:eastAsia="ru-RU" w:bidi="ar-SA"/>
              </w:rPr>
              <w:t>- Новиковская О.А. Учим ребенка говорить. Игры и упражнения для выработки правильного произношения всех звуков речи</w:t>
            </w:r>
          </w:p>
        </w:tc>
      </w:tr>
      <w:tr w:rsidR="003B3447" w:rsidRPr="00190B4F" w:rsidTr="003B3447">
        <w:trPr>
          <w:trHeight w:val="415"/>
        </w:trPr>
        <w:tc>
          <w:tcPr>
            <w:tcW w:w="2552" w:type="dxa"/>
          </w:tcPr>
          <w:p w:rsidR="003B3447" w:rsidRPr="003F5394" w:rsidRDefault="003B3447" w:rsidP="003B3447">
            <w:pPr>
              <w:jc w:val="both"/>
              <w:rPr>
                <w:rFonts w:ascii="Times New Roman" w:eastAsia="Calibri" w:hAnsi="Times New Roman" w:cs="Times New Roman"/>
                <w:i/>
                <w:lang w:val="ru-RU" w:bidi="ar-SA"/>
              </w:rPr>
            </w:pPr>
            <w:r w:rsidRPr="003F5394">
              <w:rPr>
                <w:rFonts w:ascii="Times New Roman" w:eastAsia="Calibri" w:hAnsi="Times New Roman" w:cs="Times New Roman"/>
                <w:i/>
                <w:lang w:val="ru-RU" w:bidi="ar-SA"/>
              </w:rPr>
              <w:t>Физическое развитие</w:t>
            </w:r>
          </w:p>
          <w:p w:rsidR="003B3447" w:rsidRPr="003F5394" w:rsidRDefault="003B3447" w:rsidP="003B3447">
            <w:pPr>
              <w:jc w:val="both"/>
              <w:rPr>
                <w:rFonts w:ascii="Times New Roman" w:eastAsia="Calibri" w:hAnsi="Times New Roman" w:cs="Times New Roman"/>
                <w:i/>
                <w:lang w:val="ru-RU" w:bidi="ar-SA"/>
              </w:rPr>
            </w:pPr>
            <w:r w:rsidRPr="003F5394">
              <w:rPr>
                <w:rFonts w:ascii="Times New Roman" w:eastAsia="Calibri" w:hAnsi="Times New Roman" w:cs="Times New Roman"/>
                <w:i/>
                <w:lang w:val="ru-RU" w:bidi="ar-SA"/>
              </w:rPr>
              <w:t>Обязательная часть Программы</w:t>
            </w:r>
          </w:p>
          <w:p w:rsidR="003B3447" w:rsidRPr="003F5394" w:rsidRDefault="003B3447" w:rsidP="003B3447">
            <w:pPr>
              <w:jc w:val="both"/>
              <w:rPr>
                <w:rFonts w:ascii="Times New Roman" w:eastAsia="Calibri" w:hAnsi="Times New Roman" w:cs="Times New Roman"/>
                <w:i/>
                <w:lang w:val="ru-RU" w:bidi="ar-SA"/>
              </w:rPr>
            </w:pPr>
          </w:p>
        </w:tc>
        <w:tc>
          <w:tcPr>
            <w:tcW w:w="7654" w:type="dxa"/>
          </w:tcPr>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Доскин В.А.,Голубева Л.Г..-«Растем здоровыми».М 2002.                                    </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-Борисова М.М « Малоподвижные игры и игровые упражнения»Мозаика-синтез.Москва 2014.                                  </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-Фомина А.И. «Физкультурные занятия и спортивные игры в детском саду» Москва .1984г. </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Кенеман А.В ,Кистяковской М.Ю,Осокиной Т.И . «Физическая подготовка детей 5-6 лет к занятиям в школе»Москва  1980</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Лысова В.Я. « Спортивные праздники и развлечения-старший дошкольный возраст.» Москва-2001г.</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-Бабенкова Е. А. «Игры которые лечат»ТЦ сфера 2009.</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-Пензулаева  Л.И.Физкультурные занятия в детском саду. 2 младшая группа.Мозаика-Синтез 2009</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-Пензулаева  Л.И.Физкультурные занятия в детском саду. Средняя группа.Мозаика-Синтез 2009</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-Пензулаева  Л.И.Физкультурные занятия в детском саду. Старшая группа.Мозаика-Синтез 2009</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-Пензулаева  Л.И.Физкультурные занятия в детском саду. Подготовительная  к школе группа.Мозаика-Синтез 2012</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-Пензулаева  Л.И.Оздоровительная гимнастика для детей 3-7 лет. Мозаика-Синтез 2009</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-Осокина Т.И.,Тимофеева Е.А, Фурмина Л.С. « Игры и развлечения детей на воздухе» Москва , 1983г.</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-Фролов.В.Г. «Физкультурные занятия, игры и упражнения на прогулке» Москва 1986.</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Мещерякова С.Ю., Галигузова Л.Н. Физическое развитие детей. Методические материалы к комплексной образовательной программе для детей раннего возраста «Первые шаги», М:2022г.</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Лескова Г.П.,Буцинская П.П.,Васюкова В.И. «Общеразвивающие упражнения в детском саду» М 1981.   </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-Ефименко Н.Н. « Новые подходы к физическому воспитанию и оздоровлению детей» ,« Театр  физического воспитания и оздоровления детей» 2011г, « Физкультурные сказки» 2004г.  </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-Осокина Т.И. « Физическая культура в детском саду»Москва 1973.</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-Хухлаева Д.В. «Методика физического воспитания в дошкольных учреждениях» Москва 1984.</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Хухлаева Д.В.,Кенеман А.В. «Теория и методика физического воспитания детей дошкольного </w:t>
            </w:r>
            <w:r w:rsidRPr="007B1973">
              <w:rPr>
                <w:rFonts w:ascii="Times New Roman" w:eastAsia="Calibri" w:hAnsi="Times New Roman" w:cs="Times New Roman"/>
                <w:sz w:val="18"/>
                <w:szCs w:val="18"/>
                <w:lang w:val="ru-RU" w:bidi="ar-SA"/>
              </w:rPr>
              <w:lastRenderedPageBreak/>
              <w:t>возраста» Москва 1978.</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Ахмадиева Р.Ш. и др. «Обучение детей дошкольного возраста правилам безопасного поведения на дорогах» учеб. пособие – Казань, 2008г.</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Н.Н. Авдеева, О.Л. Князева, Р.Б. Стеркина, Н.Н.  «Основы безопасности жизнедеятельности дошкольников»</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Кобзева Т.Г. Правила дорожного движения : система обучения дошкольников. Волгоград «Учитель», 2010</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Старцева О.Ю. Школа дорожных наук: профилактика детского дорожного травматизма. М.: «Сфера», 2010</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Белая К.Ю. Формирование основ безопасности у дошкольников. М.: «Мозаика-синтез», 2017</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Шорыгина Т.А. Беседы о правилах дорожного движения с детьми 5-8 лет .М.: «Сфера», 2009</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Баряева Л.Б., Жевнеров В.Л., Загребаева Е.В. Азбука дорожного движения. М.: «Дрофа», 2007</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Извекова Н.А. Занятия по правилам дорожного движения. М.: «Сфера», 2009</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Чеменева А.А., Мельникова А.Ф., Волкова В.С. «Веселый рюкзачок», парциальная программа рекреационного туризма для детей старшего дошкольного возраста, М: 2019г. </w:t>
            </w:r>
          </w:p>
          <w:p w:rsidR="003B3447" w:rsidRPr="007B1973" w:rsidRDefault="003B3447" w:rsidP="003B3447">
            <w:pPr>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xml:space="preserve">    - Адашкявичене Э.Й. «Спортивные игры и упражнения в детском саду» Москва 1992</w:t>
            </w:r>
          </w:p>
        </w:tc>
      </w:tr>
      <w:tr w:rsidR="003B3447" w:rsidRPr="00190B4F" w:rsidTr="003B3447">
        <w:trPr>
          <w:trHeight w:val="1265"/>
        </w:trPr>
        <w:tc>
          <w:tcPr>
            <w:tcW w:w="2552" w:type="dxa"/>
          </w:tcPr>
          <w:p w:rsidR="003B3447" w:rsidRPr="003F5394" w:rsidRDefault="003B3447" w:rsidP="003B3447">
            <w:pPr>
              <w:jc w:val="both"/>
              <w:rPr>
                <w:rFonts w:ascii="Times New Roman" w:eastAsia="Calibri" w:hAnsi="Times New Roman" w:cs="Times New Roman"/>
                <w:i/>
                <w:lang w:val="ru-RU" w:bidi="ar-SA"/>
              </w:rPr>
            </w:pPr>
            <w:r w:rsidRPr="003F5394">
              <w:rPr>
                <w:rFonts w:ascii="Times New Roman" w:eastAsia="Calibri" w:hAnsi="Times New Roman" w:cs="Times New Roman"/>
                <w:i/>
                <w:lang w:val="ru-RU" w:bidi="ar-SA"/>
              </w:rPr>
              <w:lastRenderedPageBreak/>
              <w:t>Часть Программы, формируемая участниками образовательных отношений</w:t>
            </w:r>
          </w:p>
          <w:p w:rsidR="003B3447" w:rsidRPr="003F5394" w:rsidRDefault="003B3447" w:rsidP="003B3447">
            <w:pPr>
              <w:jc w:val="both"/>
              <w:rPr>
                <w:rFonts w:ascii="Times New Roman" w:eastAsia="Calibri" w:hAnsi="Times New Roman" w:cs="Times New Roman"/>
                <w:i/>
                <w:lang w:val="ru-RU" w:bidi="ar-SA"/>
              </w:rPr>
            </w:pPr>
            <w:r w:rsidRPr="003F5394">
              <w:rPr>
                <w:rFonts w:ascii="Times New Roman" w:eastAsia="Calibri" w:hAnsi="Times New Roman" w:cs="Times New Roman"/>
                <w:i/>
                <w:lang w:val="ru-RU" w:bidi="ar-SA"/>
              </w:rPr>
              <w:t>Этно-культурная региональная составляющая</w:t>
            </w:r>
          </w:p>
        </w:tc>
        <w:tc>
          <w:tcPr>
            <w:tcW w:w="7654" w:type="dxa"/>
          </w:tcPr>
          <w:p w:rsidR="003B3447" w:rsidRPr="007B1973" w:rsidRDefault="003B3447" w:rsidP="003B3447">
            <w:pPr>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bCs/>
                <w:iCs/>
                <w:sz w:val="18"/>
                <w:szCs w:val="18"/>
                <w:lang w:val="ru-RU" w:bidi="ar-SA"/>
              </w:rPr>
              <w:t xml:space="preserve">- </w:t>
            </w:r>
            <w:r w:rsidRPr="007B1973">
              <w:rPr>
                <w:rFonts w:ascii="Times New Roman" w:eastAsia="Calibri" w:hAnsi="Times New Roman" w:cs="Times New Roman"/>
                <w:sz w:val="18"/>
                <w:szCs w:val="18"/>
                <w:lang w:val="ru-RU" w:bidi="ar-SA"/>
              </w:rPr>
              <w:t>Конституция РФ и РТ.</w:t>
            </w:r>
          </w:p>
          <w:p w:rsidR="003B3447" w:rsidRPr="007B1973" w:rsidRDefault="003B3447" w:rsidP="003B3447">
            <w:pPr>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Закон «Об образовании» РФ и РТ.</w:t>
            </w:r>
          </w:p>
          <w:p w:rsidR="003B3447" w:rsidRPr="007B1973" w:rsidRDefault="003B3447" w:rsidP="003B3447">
            <w:pPr>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Закон РТ «О государственных языках РТ и других языках в Республике Татарстан».</w:t>
            </w:r>
          </w:p>
          <w:p w:rsidR="003B3447" w:rsidRPr="007B1973" w:rsidRDefault="003B3447" w:rsidP="003B3447">
            <w:pPr>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sz w:val="18"/>
                <w:szCs w:val="18"/>
                <w:lang w:val="ru-RU" w:bidi="ar-SA"/>
              </w:rPr>
              <w:t>- «Государственная Программа РТ по сохранению, изучению и развитию языков народов РТ».</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sz w:val="18"/>
                <w:szCs w:val="18"/>
                <w:lang w:val="ru-RU" w:bidi="ar-SA"/>
              </w:rPr>
              <w:t xml:space="preserve">- </w:t>
            </w:r>
            <w:r w:rsidRPr="007B1973">
              <w:rPr>
                <w:rFonts w:ascii="Times New Roman" w:eastAsia="Calibri" w:hAnsi="Times New Roman" w:cs="Times New Roman"/>
                <w:sz w:val="18"/>
                <w:szCs w:val="18"/>
                <w:lang w:val="tt-RU" w:bidi="ar-SA"/>
              </w:rPr>
              <w:t xml:space="preserve">Региональная образовательная программа дошкольного образования “Сөенеч. Радость познания” под </w:t>
            </w:r>
            <w:r w:rsidRPr="007B1973">
              <w:rPr>
                <w:rFonts w:ascii="Times New Roman" w:eastAsia="Calibri" w:hAnsi="Times New Roman" w:cs="Times New Roman"/>
                <w:i/>
                <w:sz w:val="18"/>
                <w:szCs w:val="18"/>
                <w:lang w:val="tt-RU" w:bidi="ar-SA"/>
              </w:rPr>
              <w:t>ред.Шаеховой Р.К.</w:t>
            </w:r>
            <w:r w:rsidRPr="007B1973">
              <w:rPr>
                <w:rFonts w:ascii="Times New Roman" w:eastAsia="Calibri" w:hAnsi="Times New Roman" w:cs="Times New Roman"/>
                <w:sz w:val="18"/>
                <w:szCs w:val="18"/>
                <w:lang w:val="tt-RU" w:bidi="ar-SA"/>
              </w:rPr>
              <w:t xml:space="preserve">  Казань, 2016.</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sz w:val="18"/>
                <w:szCs w:val="18"/>
                <w:lang w:val="tt-RU" w:bidi="ar-SA"/>
              </w:rPr>
              <w:t xml:space="preserve">- </w:t>
            </w:r>
            <w:r w:rsidRPr="007B1973">
              <w:rPr>
                <w:rFonts w:ascii="Times New Roman" w:eastAsia="Calibri" w:hAnsi="Times New Roman" w:cs="Times New Roman"/>
                <w:i/>
                <w:sz w:val="18"/>
                <w:szCs w:val="18"/>
                <w:lang w:val="tt-RU" w:bidi="ar-SA"/>
              </w:rPr>
              <w:t>Зарипова З.М.</w:t>
            </w:r>
            <w:r w:rsidRPr="007B1973">
              <w:rPr>
                <w:rFonts w:ascii="Times New Roman" w:eastAsia="Calibri" w:hAnsi="Times New Roman" w:cs="Times New Roman"/>
                <w:sz w:val="18"/>
                <w:szCs w:val="18"/>
                <w:lang w:val="tt-RU" w:bidi="ar-SA"/>
              </w:rPr>
              <w:t xml:space="preserve"> “Обучение русскоязычных детей татарскому языку в детском саду”. Образовательная программа. Казань, 2013.</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sz w:val="18"/>
                <w:szCs w:val="18"/>
                <w:lang w:val="ru-RU" w:bidi="ar-SA"/>
              </w:rPr>
              <w:t xml:space="preserve">- </w:t>
            </w:r>
            <w:r w:rsidRPr="007B1973">
              <w:rPr>
                <w:rFonts w:ascii="Times New Roman" w:eastAsia="Calibri" w:hAnsi="Times New Roman" w:cs="Times New Roman"/>
                <w:i/>
                <w:sz w:val="18"/>
                <w:szCs w:val="18"/>
                <w:lang w:val="tt-RU" w:bidi="ar-SA"/>
              </w:rPr>
              <w:t>Зарипова З.М.</w:t>
            </w:r>
            <w:r w:rsidRPr="007B1973">
              <w:rPr>
                <w:rFonts w:ascii="Times New Roman" w:eastAsia="Calibri" w:hAnsi="Times New Roman" w:cs="Times New Roman"/>
                <w:sz w:val="18"/>
                <w:szCs w:val="18"/>
                <w:lang w:val="tt-RU" w:bidi="ar-SA"/>
              </w:rPr>
              <w:t xml:space="preserve">  “Планирование деятельности по обучению дошкольников татарскому языку”      Методическое пособие. Изд. “Хәтер” Казан</w:t>
            </w:r>
            <w:r w:rsidRPr="007B1973">
              <w:rPr>
                <w:rFonts w:ascii="Times New Roman" w:eastAsia="Calibri" w:hAnsi="Times New Roman" w:cs="Times New Roman"/>
                <w:sz w:val="18"/>
                <w:szCs w:val="18"/>
                <w:lang w:val="ru-RU" w:bidi="ar-SA"/>
              </w:rPr>
              <w:t>ь, 2018</w:t>
            </w:r>
            <w:r w:rsidRPr="007B1973">
              <w:rPr>
                <w:rFonts w:ascii="Times New Roman" w:eastAsia="Calibri" w:hAnsi="Times New Roman" w:cs="Times New Roman"/>
                <w:sz w:val="18"/>
                <w:szCs w:val="18"/>
                <w:lang w:val="tt-RU" w:bidi="ar-SA"/>
              </w:rPr>
              <w:t xml:space="preserve">.                                                                                  </w:t>
            </w:r>
          </w:p>
          <w:p w:rsidR="003B3447" w:rsidRPr="007B1973" w:rsidRDefault="003B3447" w:rsidP="003B3447">
            <w:pPr>
              <w:jc w:val="both"/>
              <w:rPr>
                <w:rFonts w:ascii="Times New Roman" w:eastAsia="Calibri" w:hAnsi="Times New Roman" w:cs="Times New Roman"/>
                <w:i/>
                <w:sz w:val="18"/>
                <w:szCs w:val="18"/>
                <w:lang w:val="tt-RU" w:bidi="ar-SA"/>
              </w:rPr>
            </w:pPr>
            <w:r w:rsidRPr="007B1973">
              <w:rPr>
                <w:rFonts w:ascii="Times New Roman" w:eastAsia="Calibri" w:hAnsi="Times New Roman" w:cs="Times New Roman"/>
                <w:i/>
                <w:sz w:val="18"/>
                <w:szCs w:val="18"/>
                <w:lang w:val="tt-RU" w:bidi="ar-SA"/>
              </w:rPr>
              <w:t>- Зарипова З.М.</w:t>
            </w:r>
            <w:r w:rsidRPr="007B1973">
              <w:rPr>
                <w:rFonts w:ascii="Times New Roman" w:eastAsia="Calibri" w:hAnsi="Times New Roman" w:cs="Times New Roman"/>
                <w:sz w:val="18"/>
                <w:szCs w:val="18"/>
                <w:lang w:val="tt-RU" w:bidi="ar-SA"/>
              </w:rPr>
              <w:t xml:space="preserve"> “Говорим по-татарски. Татарча сөйләшәбез” Методическое пособие. Казань, 2013.</w:t>
            </w:r>
          </w:p>
          <w:p w:rsidR="003B3447" w:rsidRPr="007B1973" w:rsidRDefault="003B3447" w:rsidP="003B3447">
            <w:pPr>
              <w:jc w:val="both"/>
              <w:rPr>
                <w:rFonts w:ascii="Times New Roman" w:eastAsia="Calibri" w:hAnsi="Times New Roman" w:cs="Times New Roman"/>
                <w:i/>
                <w:sz w:val="18"/>
                <w:szCs w:val="18"/>
                <w:lang w:val="tt-RU" w:bidi="ar-SA"/>
              </w:rPr>
            </w:pPr>
            <w:r w:rsidRPr="007B1973">
              <w:rPr>
                <w:rFonts w:ascii="Times New Roman" w:eastAsia="Calibri" w:hAnsi="Times New Roman" w:cs="Times New Roman"/>
                <w:i/>
                <w:sz w:val="18"/>
                <w:szCs w:val="18"/>
                <w:lang w:val="tt-RU" w:bidi="ar-SA"/>
              </w:rPr>
              <w:t xml:space="preserve"> - Хазратова Ф.В</w:t>
            </w:r>
            <w:r w:rsidRPr="007B1973">
              <w:rPr>
                <w:rFonts w:ascii="Times New Roman" w:eastAsia="Calibri" w:hAnsi="Times New Roman" w:cs="Times New Roman"/>
                <w:sz w:val="18"/>
                <w:szCs w:val="18"/>
                <w:lang w:val="tt-RU" w:bidi="ar-SA"/>
              </w:rPr>
              <w:t>. “Туган телдә сөйләшәбез. 3-4 яшь” Мет.пособие.Казань,2013.</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sz w:val="18"/>
                <w:szCs w:val="18"/>
                <w:lang w:val="tt-RU" w:bidi="ar-SA"/>
              </w:rPr>
              <w:t xml:space="preserve">     -</w:t>
            </w:r>
            <w:r w:rsidRPr="007B1973">
              <w:rPr>
                <w:rFonts w:ascii="Times New Roman" w:eastAsia="Calibri" w:hAnsi="Times New Roman" w:cs="Times New Roman"/>
                <w:i/>
                <w:sz w:val="18"/>
                <w:szCs w:val="18"/>
                <w:lang w:val="tt-RU" w:bidi="ar-SA"/>
              </w:rPr>
              <w:t>Зарипова З.М.</w:t>
            </w:r>
            <w:r w:rsidRPr="007B1973">
              <w:rPr>
                <w:rFonts w:ascii="Times New Roman" w:eastAsia="Calibri" w:hAnsi="Times New Roman" w:cs="Times New Roman"/>
                <w:sz w:val="18"/>
                <w:szCs w:val="18"/>
                <w:lang w:val="tt-RU" w:bidi="ar-SA"/>
              </w:rPr>
              <w:t xml:space="preserve">  “Туган телдә сөйләшәбез. 5-7яшь”  Мет.пособие. Казань, 2013.</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i/>
                <w:sz w:val="18"/>
                <w:szCs w:val="18"/>
                <w:lang w:val="tt-RU" w:bidi="ar-SA"/>
              </w:rPr>
              <w:t xml:space="preserve">    -Зарипова З.М., Исаева Р.С.</w:t>
            </w:r>
            <w:r w:rsidRPr="007B1973">
              <w:rPr>
                <w:rFonts w:ascii="Times New Roman" w:eastAsia="Calibri" w:hAnsi="Times New Roman" w:cs="Times New Roman"/>
                <w:sz w:val="18"/>
                <w:szCs w:val="18"/>
                <w:lang w:val="tt-RU" w:bidi="ar-SA"/>
              </w:rPr>
              <w:t xml:space="preserve">  “Үстерешле уеннар”. Мет-е пособие. Казань2013. </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i/>
                <w:sz w:val="18"/>
                <w:szCs w:val="18"/>
                <w:lang w:val="tt-RU" w:bidi="ar-SA"/>
              </w:rPr>
              <w:t xml:space="preserve">    -Закирова К.В., Мортазина.Л.Р</w:t>
            </w:r>
            <w:r w:rsidRPr="007B1973">
              <w:rPr>
                <w:rFonts w:ascii="Times New Roman" w:eastAsia="Calibri" w:hAnsi="Times New Roman" w:cs="Times New Roman"/>
                <w:sz w:val="18"/>
                <w:szCs w:val="18"/>
                <w:lang w:val="tt-RU" w:bidi="ar-SA"/>
              </w:rPr>
              <w:t>. “Балачак – уйнап-көлеп үсәр чак”. Игры в детском саду. Казань, 2012.</w:t>
            </w:r>
          </w:p>
          <w:p w:rsidR="003B3447" w:rsidRPr="007B1973" w:rsidRDefault="003B3447" w:rsidP="003B3447">
            <w:pPr>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i/>
                <w:sz w:val="18"/>
                <w:szCs w:val="18"/>
                <w:lang w:val="tt-RU" w:bidi="ar-SA"/>
              </w:rPr>
              <w:t xml:space="preserve">    -Закирова К.В., Мортазина.Л.Р.</w:t>
            </w:r>
            <w:r w:rsidRPr="007B1973">
              <w:rPr>
                <w:rFonts w:ascii="Times New Roman" w:eastAsia="Calibri" w:hAnsi="Times New Roman" w:cs="Times New Roman"/>
                <w:sz w:val="18"/>
                <w:szCs w:val="18"/>
                <w:lang w:val="tt-RU" w:bidi="ar-SA"/>
              </w:rPr>
              <w:t xml:space="preserve">  “ Әй уйныйбыз, уйныйбыз”. Подвижные </w:t>
            </w:r>
            <w:r w:rsidRPr="007B1973">
              <w:rPr>
                <w:rFonts w:ascii="Times New Roman" w:eastAsia="Calibri" w:hAnsi="Times New Roman" w:cs="Times New Roman"/>
                <w:sz w:val="18"/>
                <w:szCs w:val="18"/>
                <w:lang w:val="ru-RU" w:bidi="ar-SA"/>
              </w:rPr>
              <w:t>игры.</w:t>
            </w:r>
            <w:r w:rsidRPr="007B1973">
              <w:rPr>
                <w:rFonts w:ascii="Times New Roman" w:eastAsia="Calibri" w:hAnsi="Times New Roman" w:cs="Times New Roman"/>
                <w:sz w:val="18"/>
                <w:szCs w:val="18"/>
                <w:lang w:val="tt-RU" w:bidi="ar-SA"/>
              </w:rPr>
              <w:t xml:space="preserve"> Казань, 2013.</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sz w:val="18"/>
                <w:szCs w:val="18"/>
                <w:lang w:val="tt-RU" w:bidi="ar-SA"/>
              </w:rPr>
              <w:t xml:space="preserve">    -“Балалар  бакчасында әдәп-әхлак тәрбиясе” Мет-е пособие. Казань, 2013.</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i/>
                <w:sz w:val="18"/>
                <w:szCs w:val="18"/>
                <w:lang w:val="tt-RU" w:bidi="ar-SA"/>
              </w:rPr>
              <w:t xml:space="preserve">    - Закирова К.В</w:t>
            </w:r>
            <w:r w:rsidRPr="007B1973">
              <w:rPr>
                <w:rFonts w:ascii="Times New Roman" w:eastAsia="Calibri" w:hAnsi="Times New Roman" w:cs="Times New Roman"/>
                <w:sz w:val="18"/>
                <w:szCs w:val="18"/>
                <w:lang w:val="tt-RU" w:bidi="ar-SA"/>
              </w:rPr>
              <w:t>. “Балачак аланы”.Хрестоматия. Казань, 2011.</w:t>
            </w:r>
          </w:p>
          <w:p w:rsidR="003B3447" w:rsidRPr="007B1973" w:rsidRDefault="003B3447" w:rsidP="003B3447">
            <w:pPr>
              <w:jc w:val="both"/>
              <w:rPr>
                <w:rFonts w:ascii="Times New Roman" w:eastAsia="Calibri" w:hAnsi="Times New Roman" w:cs="Times New Roman"/>
                <w:sz w:val="18"/>
                <w:szCs w:val="18"/>
                <w:lang w:val="tt-RU" w:bidi="ar-SA"/>
              </w:rPr>
            </w:pPr>
            <w:r w:rsidRPr="007B1973">
              <w:rPr>
                <w:rFonts w:ascii="Times New Roman" w:eastAsia="Calibri" w:hAnsi="Times New Roman" w:cs="Times New Roman"/>
                <w:sz w:val="18"/>
                <w:szCs w:val="18"/>
                <w:lang w:val="tt-RU" w:bidi="ar-SA"/>
              </w:rPr>
              <w:t xml:space="preserve">     -</w:t>
            </w:r>
            <w:r w:rsidRPr="007B1973">
              <w:rPr>
                <w:rFonts w:ascii="Times New Roman" w:eastAsia="Calibri" w:hAnsi="Times New Roman" w:cs="Times New Roman"/>
                <w:i/>
                <w:sz w:val="18"/>
                <w:szCs w:val="18"/>
                <w:lang w:val="tt-RU" w:bidi="ar-SA"/>
              </w:rPr>
              <w:t>Закирова К.В.</w:t>
            </w:r>
            <w:r w:rsidRPr="007B1973">
              <w:rPr>
                <w:rFonts w:ascii="Times New Roman" w:eastAsia="Calibri" w:hAnsi="Times New Roman" w:cs="Times New Roman"/>
                <w:sz w:val="18"/>
                <w:szCs w:val="18"/>
                <w:lang w:val="tt-RU" w:bidi="ar-SA"/>
              </w:rPr>
              <w:t xml:space="preserve"> “На поляне детства”.Хрестоматия. Казань, 2011.</w:t>
            </w:r>
          </w:p>
          <w:p w:rsidR="003B3447" w:rsidRPr="007B1973" w:rsidRDefault="003B3447" w:rsidP="003B3447">
            <w:pPr>
              <w:jc w:val="both"/>
              <w:rPr>
                <w:rFonts w:ascii="Times New Roman" w:eastAsia="Calibri" w:hAnsi="Times New Roman" w:cs="Times New Roman"/>
                <w:b/>
                <w:sz w:val="18"/>
                <w:szCs w:val="18"/>
                <w:lang w:val="tt-RU" w:bidi="ar-SA"/>
              </w:rPr>
            </w:pPr>
            <w:r w:rsidRPr="007B1973">
              <w:rPr>
                <w:rFonts w:ascii="Times New Roman" w:eastAsia="Calibri" w:hAnsi="Times New Roman" w:cs="Times New Roman"/>
                <w:sz w:val="18"/>
                <w:szCs w:val="18"/>
                <w:lang w:val="tt-RU" w:bidi="ar-SA"/>
              </w:rPr>
              <w:t xml:space="preserve">     -</w:t>
            </w:r>
            <w:r w:rsidRPr="007B1973">
              <w:rPr>
                <w:rFonts w:ascii="Times New Roman" w:eastAsia="Calibri" w:hAnsi="Times New Roman" w:cs="Times New Roman"/>
                <w:i/>
                <w:sz w:val="18"/>
                <w:szCs w:val="18"/>
                <w:lang w:val="tt-RU" w:bidi="ar-SA"/>
              </w:rPr>
              <w:t>Шаехова Р.К.</w:t>
            </w:r>
            <w:r w:rsidRPr="007B1973">
              <w:rPr>
                <w:rFonts w:ascii="Times New Roman" w:eastAsia="Calibri" w:hAnsi="Times New Roman" w:cs="Times New Roman"/>
                <w:sz w:val="18"/>
                <w:szCs w:val="18"/>
                <w:lang w:val="tt-RU" w:bidi="ar-SA"/>
              </w:rPr>
              <w:t xml:space="preserve"> “Раз словечко,два словечко...” Казань 2012                                                            </w:t>
            </w:r>
          </w:p>
          <w:p w:rsidR="003B3447" w:rsidRPr="007B1973" w:rsidRDefault="003B3447" w:rsidP="003B3447">
            <w:pPr>
              <w:jc w:val="both"/>
              <w:rPr>
                <w:rFonts w:ascii="Times New Roman" w:eastAsia="Calibri" w:hAnsi="Times New Roman" w:cs="Times New Roman"/>
                <w:i/>
                <w:sz w:val="18"/>
                <w:szCs w:val="18"/>
                <w:lang w:val="tt-RU" w:bidi="ar-SA"/>
              </w:rPr>
            </w:pPr>
            <w:r w:rsidRPr="007B1973">
              <w:rPr>
                <w:rFonts w:ascii="Times New Roman" w:eastAsia="Calibri" w:hAnsi="Times New Roman" w:cs="Times New Roman"/>
                <w:i/>
                <w:sz w:val="18"/>
                <w:szCs w:val="18"/>
                <w:lang w:val="tt-RU" w:bidi="ar-SA"/>
              </w:rPr>
              <w:t xml:space="preserve">     -Борһанова Р. А., Юсупов Ф. Ф. “ </w:t>
            </w:r>
            <w:r w:rsidRPr="007B1973">
              <w:rPr>
                <w:rFonts w:ascii="Times New Roman" w:eastAsia="Calibri" w:hAnsi="Times New Roman" w:cs="Times New Roman"/>
                <w:sz w:val="18"/>
                <w:szCs w:val="18"/>
                <w:lang w:val="tt-RU" w:bidi="ar-SA"/>
              </w:rPr>
              <w:t>Балалар бакчасында татар теле өйрәтү программасы.”  Казан: РИ</w:t>
            </w:r>
            <w:r w:rsidRPr="007B1973">
              <w:rPr>
                <w:rFonts w:ascii="Times New Roman" w:eastAsia="Calibri" w:hAnsi="Times New Roman" w:cs="Times New Roman"/>
                <w:sz w:val="18"/>
                <w:szCs w:val="18"/>
                <w:lang w:val="ru-RU" w:bidi="ar-SA"/>
              </w:rPr>
              <w:t>Ц  «Школа»</w:t>
            </w:r>
            <w:r w:rsidRPr="007B1973">
              <w:rPr>
                <w:rFonts w:ascii="Times New Roman" w:eastAsia="Calibri" w:hAnsi="Times New Roman" w:cs="Times New Roman"/>
                <w:sz w:val="18"/>
                <w:szCs w:val="18"/>
                <w:lang w:val="tt-RU" w:bidi="ar-SA"/>
              </w:rPr>
              <w:t>, 2004.</w:t>
            </w:r>
          </w:p>
          <w:p w:rsidR="003B3447" w:rsidRPr="007B1973" w:rsidRDefault="003B3447" w:rsidP="003B3447">
            <w:pPr>
              <w:jc w:val="both"/>
              <w:rPr>
                <w:rFonts w:ascii="Times New Roman" w:eastAsia="Calibri" w:hAnsi="Times New Roman" w:cs="Times New Roman"/>
                <w:sz w:val="18"/>
                <w:szCs w:val="18"/>
                <w:lang w:val="ru-RU" w:bidi="ar-SA"/>
              </w:rPr>
            </w:pPr>
            <w:r w:rsidRPr="007B1973">
              <w:rPr>
                <w:rFonts w:ascii="Times New Roman" w:eastAsia="Calibri" w:hAnsi="Times New Roman" w:cs="Times New Roman"/>
                <w:i/>
                <w:iCs/>
                <w:sz w:val="18"/>
                <w:szCs w:val="18"/>
                <w:lang w:val="tt-RU" w:bidi="ar-SA"/>
              </w:rPr>
              <w:t xml:space="preserve">     -ПассовЕ. И. </w:t>
            </w:r>
            <w:r w:rsidRPr="007B1973">
              <w:rPr>
                <w:rFonts w:ascii="Times New Roman" w:eastAsia="Calibri" w:hAnsi="Times New Roman" w:cs="Times New Roman"/>
                <w:sz w:val="18"/>
                <w:szCs w:val="18"/>
                <w:lang w:val="tt-RU" w:bidi="ar-SA"/>
              </w:rPr>
              <w:t>“</w:t>
            </w:r>
            <w:r w:rsidRPr="007B1973">
              <w:rPr>
                <w:rFonts w:ascii="Times New Roman" w:eastAsia="Calibri" w:hAnsi="Times New Roman" w:cs="Times New Roman"/>
                <w:sz w:val="18"/>
                <w:szCs w:val="18"/>
                <w:lang w:val="ru-RU" w:bidi="ar-SA"/>
              </w:rPr>
              <w:t>Основы коммуникативной методики обучения иноязычному общению</w:t>
            </w:r>
            <w:r w:rsidRPr="007B1973">
              <w:rPr>
                <w:rFonts w:ascii="Times New Roman" w:eastAsia="Calibri" w:hAnsi="Times New Roman" w:cs="Times New Roman"/>
                <w:sz w:val="18"/>
                <w:szCs w:val="18"/>
                <w:lang w:val="tt-RU" w:bidi="ar-SA"/>
              </w:rPr>
              <w:t xml:space="preserve">”. </w:t>
            </w:r>
            <w:r w:rsidRPr="007B1973">
              <w:rPr>
                <w:rFonts w:ascii="Times New Roman" w:eastAsia="Calibri" w:hAnsi="Times New Roman" w:cs="Times New Roman"/>
                <w:sz w:val="18"/>
                <w:szCs w:val="18"/>
                <w:lang w:val="ru-RU" w:bidi="ar-SA"/>
              </w:rPr>
              <w:t>Москва, 1989.</w:t>
            </w:r>
          </w:p>
          <w:p w:rsidR="003B3447" w:rsidRPr="007B1973" w:rsidRDefault="003B3447" w:rsidP="003B3447">
            <w:pPr>
              <w:jc w:val="both"/>
              <w:rPr>
                <w:rFonts w:ascii="Times New Roman" w:eastAsia="Times New Roman" w:hAnsi="Times New Roman" w:cs="Times New Roman"/>
                <w:sz w:val="18"/>
                <w:szCs w:val="18"/>
                <w:lang w:val="tt-RU" w:eastAsia="ru-RU" w:bidi="ar-SA"/>
              </w:rPr>
            </w:pPr>
            <w:r w:rsidRPr="007B1973">
              <w:rPr>
                <w:rFonts w:ascii="Times New Roman" w:eastAsia="Times New Roman" w:hAnsi="Times New Roman" w:cs="Times New Roman"/>
                <w:sz w:val="18"/>
                <w:szCs w:val="18"/>
                <w:lang w:val="tt-RU" w:eastAsia="ru-RU" w:bidi="ar-SA"/>
              </w:rPr>
              <w:t xml:space="preserve">- Аудио-приложение к учебно-методическому пособию </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Шома бас</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 включающее 33 татарские танцевальные композиции, адаптированные для обучения детей от 3 до 7 лет;</w:t>
            </w:r>
          </w:p>
          <w:p w:rsidR="003B3447" w:rsidRPr="007B1973" w:rsidRDefault="003B3447" w:rsidP="003B3447">
            <w:pPr>
              <w:jc w:val="both"/>
              <w:rPr>
                <w:rFonts w:ascii="Times New Roman" w:eastAsia="Times New Roman" w:hAnsi="Times New Roman" w:cs="Times New Roman"/>
                <w:sz w:val="18"/>
                <w:szCs w:val="18"/>
                <w:lang w:val="ru-RU" w:eastAsia="ru-RU" w:bidi="ar-SA"/>
              </w:rPr>
            </w:pPr>
            <w:r w:rsidRPr="007B1973">
              <w:rPr>
                <w:rFonts w:ascii="Times New Roman" w:eastAsia="Times New Roman" w:hAnsi="Times New Roman" w:cs="Times New Roman"/>
                <w:sz w:val="18"/>
                <w:szCs w:val="18"/>
                <w:lang w:val="tt-RU" w:eastAsia="ru-RU" w:bidi="ar-SA"/>
              </w:rPr>
              <w:t xml:space="preserve">- </w:t>
            </w:r>
            <w:r w:rsidRPr="007B1973">
              <w:rPr>
                <w:rFonts w:ascii="Times New Roman" w:eastAsia="Times New Roman" w:hAnsi="Times New Roman" w:cs="Times New Roman"/>
                <w:sz w:val="18"/>
                <w:szCs w:val="18"/>
                <w:lang w:eastAsia="ru-RU" w:bidi="ar-SA"/>
              </w:rPr>
              <w:t>DVD</w:t>
            </w:r>
            <w:r w:rsidRPr="007B1973">
              <w:rPr>
                <w:rFonts w:ascii="Times New Roman" w:eastAsia="Times New Roman" w:hAnsi="Times New Roman" w:cs="Times New Roman"/>
                <w:sz w:val="18"/>
                <w:szCs w:val="18"/>
                <w:lang w:val="ru-RU" w:eastAsia="ru-RU" w:bidi="ar-SA"/>
              </w:rPr>
              <w:t xml:space="preserve"> «</w:t>
            </w:r>
            <w:r w:rsidRPr="007B1973">
              <w:rPr>
                <w:rFonts w:ascii="Times New Roman" w:eastAsia="Times New Roman" w:hAnsi="Times New Roman" w:cs="Times New Roman"/>
                <w:sz w:val="18"/>
                <w:szCs w:val="18"/>
                <w:lang w:val="tt-RU" w:eastAsia="ru-RU" w:bidi="ar-SA"/>
              </w:rPr>
              <w:t>Шома бас</w:t>
            </w:r>
            <w:r w:rsidRPr="007B1973">
              <w:rPr>
                <w:rFonts w:ascii="Times New Roman" w:eastAsia="Times New Roman" w:hAnsi="Times New Roman" w:cs="Times New Roman"/>
                <w:sz w:val="18"/>
                <w:szCs w:val="18"/>
                <w:lang w:val="ru-RU" w:eastAsia="ru-RU" w:bidi="ar-SA"/>
              </w:rPr>
              <w:t>»видео приложение к методическому пособию по обучению детей дошкольного возраста татарским танцевальным движениям.</w:t>
            </w:r>
          </w:p>
          <w:p w:rsidR="003B3447" w:rsidRPr="007B1973" w:rsidRDefault="003B3447" w:rsidP="003B3447">
            <w:pPr>
              <w:jc w:val="both"/>
              <w:rPr>
                <w:rFonts w:ascii="Times New Roman" w:eastAsia="Times New Roman" w:hAnsi="Times New Roman" w:cs="Times New Roman"/>
                <w:sz w:val="18"/>
                <w:szCs w:val="18"/>
                <w:lang w:val="ru-RU" w:eastAsia="ru-RU" w:bidi="ar-SA"/>
              </w:rPr>
            </w:pPr>
            <w:r w:rsidRPr="007B1973">
              <w:rPr>
                <w:rFonts w:ascii="Times New Roman" w:eastAsia="Times New Roman" w:hAnsi="Times New Roman" w:cs="Times New Roman"/>
                <w:sz w:val="18"/>
                <w:szCs w:val="18"/>
                <w:lang w:val="ru-RU" w:eastAsia="ru-RU" w:bidi="ar-SA"/>
              </w:rPr>
              <w:t>С</w:t>
            </w:r>
            <w:r w:rsidRPr="007B1973">
              <w:rPr>
                <w:rFonts w:ascii="Times New Roman" w:eastAsia="Times New Roman" w:hAnsi="Times New Roman" w:cs="Times New Roman"/>
                <w:sz w:val="18"/>
                <w:szCs w:val="18"/>
                <w:lang w:eastAsia="ru-RU" w:bidi="ar-SA"/>
              </w:rPr>
              <w:t>D</w:t>
            </w:r>
            <w:r w:rsidRPr="007B1973">
              <w:rPr>
                <w:rFonts w:ascii="Times New Roman" w:eastAsia="Times New Roman" w:hAnsi="Times New Roman" w:cs="Times New Roman"/>
                <w:sz w:val="18"/>
                <w:szCs w:val="18"/>
                <w:lang w:val="ru-RU" w:eastAsia="ru-RU" w:bidi="ar-SA"/>
              </w:rPr>
              <w:t xml:space="preserve"> –диски:</w:t>
            </w:r>
          </w:p>
          <w:p w:rsidR="003B3447" w:rsidRPr="007B1973" w:rsidRDefault="003B3447" w:rsidP="003B3447">
            <w:pPr>
              <w:jc w:val="both"/>
              <w:rPr>
                <w:rFonts w:ascii="Times New Roman" w:eastAsia="Times New Roman" w:hAnsi="Times New Roman" w:cs="Times New Roman"/>
                <w:sz w:val="18"/>
                <w:szCs w:val="18"/>
                <w:lang w:val="ru-RU" w:eastAsia="ru-RU" w:bidi="ar-SA"/>
              </w:rPr>
            </w:pPr>
            <w:r w:rsidRPr="007B1973">
              <w:rPr>
                <w:rFonts w:ascii="Times New Roman" w:eastAsia="Times New Roman" w:hAnsi="Times New Roman" w:cs="Times New Roman"/>
                <w:sz w:val="18"/>
                <w:szCs w:val="18"/>
                <w:lang w:val="ru-RU" w:eastAsia="ru-RU" w:bidi="ar-SA"/>
              </w:rPr>
              <w:t xml:space="preserve"> «</w:t>
            </w:r>
            <w:r w:rsidRPr="007B1973">
              <w:rPr>
                <w:rFonts w:ascii="Times New Roman" w:eastAsia="Times New Roman" w:hAnsi="Times New Roman" w:cs="Times New Roman"/>
                <w:sz w:val="18"/>
                <w:szCs w:val="18"/>
                <w:lang w:val="tt-RU" w:eastAsia="ru-RU" w:bidi="ar-SA"/>
              </w:rPr>
              <w:t>Бииләр итек-читекләр</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 xml:space="preserve">, </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Пляшут наши сапожки</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w:t>
            </w:r>
          </w:p>
          <w:p w:rsidR="003B3447" w:rsidRPr="007B1973" w:rsidRDefault="003B3447" w:rsidP="003B3447">
            <w:pPr>
              <w:jc w:val="both"/>
              <w:rPr>
                <w:rFonts w:ascii="Times New Roman" w:eastAsia="Times New Roman" w:hAnsi="Times New Roman" w:cs="Times New Roman"/>
                <w:sz w:val="18"/>
                <w:szCs w:val="18"/>
                <w:lang w:val="tt-RU" w:eastAsia="ru-RU" w:bidi="ar-SA"/>
              </w:rPr>
            </w:pPr>
            <w:r w:rsidRPr="007B1973">
              <w:rPr>
                <w:rFonts w:ascii="Times New Roman" w:eastAsia="Times New Roman" w:hAnsi="Times New Roman" w:cs="Times New Roman"/>
                <w:sz w:val="18"/>
                <w:szCs w:val="18"/>
                <w:lang w:val="tt-RU" w:eastAsia="ru-RU" w:bidi="ar-SA"/>
              </w:rPr>
              <w:t>«Африка хикмәтләре», «Африканские приключения».</w:t>
            </w:r>
          </w:p>
          <w:p w:rsidR="003B3447" w:rsidRPr="007B1973" w:rsidRDefault="003B3447" w:rsidP="003B3447">
            <w:pPr>
              <w:jc w:val="both"/>
              <w:rPr>
                <w:rFonts w:ascii="Times New Roman" w:eastAsia="Times New Roman" w:hAnsi="Times New Roman" w:cs="Times New Roman"/>
                <w:sz w:val="18"/>
                <w:szCs w:val="18"/>
                <w:lang w:val="tt-RU" w:eastAsia="ru-RU" w:bidi="ar-SA"/>
              </w:rPr>
            </w:pPr>
            <w:r w:rsidRPr="007B1973">
              <w:rPr>
                <w:rFonts w:ascii="Times New Roman" w:eastAsia="Times New Roman" w:hAnsi="Times New Roman" w:cs="Times New Roman"/>
                <w:sz w:val="18"/>
                <w:szCs w:val="18"/>
                <w:lang w:val="ru-RU" w:eastAsia="ru-RU" w:bidi="ar-SA"/>
              </w:rPr>
              <w:t xml:space="preserve"> «</w:t>
            </w:r>
            <w:r w:rsidRPr="007B1973">
              <w:rPr>
                <w:rFonts w:ascii="Times New Roman" w:eastAsia="Times New Roman" w:hAnsi="Times New Roman" w:cs="Times New Roman"/>
                <w:sz w:val="18"/>
                <w:szCs w:val="18"/>
                <w:lang w:val="tt-RU" w:eastAsia="ru-RU" w:bidi="ar-SA"/>
              </w:rPr>
              <w:t>Сертотмас үрдәк</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 xml:space="preserve">, </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Болтливая утка</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w:t>
            </w:r>
          </w:p>
          <w:p w:rsidR="003B3447" w:rsidRPr="007B1973" w:rsidRDefault="003B3447" w:rsidP="003B3447">
            <w:pPr>
              <w:jc w:val="both"/>
              <w:rPr>
                <w:rFonts w:ascii="Times New Roman" w:eastAsia="Times New Roman" w:hAnsi="Times New Roman" w:cs="Times New Roman"/>
                <w:sz w:val="18"/>
                <w:szCs w:val="18"/>
                <w:lang w:val="ru-RU" w:eastAsia="ru-RU" w:bidi="ar-SA"/>
              </w:rPr>
            </w:pPr>
            <w:r w:rsidRPr="007B1973">
              <w:rPr>
                <w:rFonts w:ascii="Times New Roman" w:eastAsia="Times New Roman" w:hAnsi="Times New Roman" w:cs="Times New Roman"/>
                <w:sz w:val="18"/>
                <w:szCs w:val="18"/>
                <w:lang w:val="ru-RU" w:eastAsia="ru-RU" w:bidi="ar-SA"/>
              </w:rPr>
              <w:t xml:space="preserve"> «Танцы народов Поволжья».</w:t>
            </w:r>
          </w:p>
          <w:p w:rsidR="003B3447" w:rsidRPr="007B1973" w:rsidRDefault="003B3447" w:rsidP="003B3447">
            <w:pPr>
              <w:jc w:val="both"/>
              <w:rPr>
                <w:rFonts w:ascii="Times New Roman" w:eastAsia="Times New Roman" w:hAnsi="Times New Roman" w:cs="Times New Roman"/>
                <w:sz w:val="18"/>
                <w:szCs w:val="18"/>
                <w:lang w:val="tt-RU" w:eastAsia="ru-RU" w:bidi="ar-SA"/>
              </w:rPr>
            </w:pPr>
            <w:r w:rsidRPr="007B1973">
              <w:rPr>
                <w:rFonts w:ascii="Times New Roman" w:eastAsia="Times New Roman" w:hAnsi="Times New Roman" w:cs="Times New Roman"/>
                <w:sz w:val="18"/>
                <w:szCs w:val="18"/>
                <w:lang w:val="ru-RU" w:eastAsia="ru-RU" w:bidi="ar-SA"/>
              </w:rPr>
              <w:t xml:space="preserve">для методического пособия «Балалар бакчасында </w:t>
            </w:r>
            <w:r w:rsidRPr="007B1973">
              <w:rPr>
                <w:rFonts w:ascii="Times New Roman" w:eastAsia="Times New Roman" w:hAnsi="Times New Roman" w:cs="Times New Roman"/>
                <w:sz w:val="18"/>
                <w:szCs w:val="18"/>
                <w:lang w:val="tt-RU" w:eastAsia="ru-RU" w:bidi="ar-SA"/>
              </w:rPr>
              <w:t>әдәп- әхлак тәрбиясе</w:t>
            </w:r>
            <w:r w:rsidRPr="007B1973">
              <w:rPr>
                <w:rFonts w:ascii="Times New Roman" w:eastAsia="Times New Roman" w:hAnsi="Times New Roman" w:cs="Times New Roman"/>
                <w:sz w:val="18"/>
                <w:szCs w:val="18"/>
                <w:lang w:val="ru-RU" w:eastAsia="ru-RU" w:bidi="ar-SA"/>
              </w:rPr>
              <w:t>».</w:t>
            </w:r>
          </w:p>
          <w:p w:rsidR="003B3447" w:rsidRPr="007B1973" w:rsidRDefault="003B3447" w:rsidP="003B3447">
            <w:pPr>
              <w:jc w:val="both"/>
              <w:rPr>
                <w:rFonts w:ascii="Times New Roman" w:eastAsia="Times New Roman" w:hAnsi="Times New Roman" w:cs="Times New Roman"/>
                <w:sz w:val="18"/>
                <w:szCs w:val="18"/>
                <w:lang w:val="tt-RU" w:eastAsia="ru-RU" w:bidi="ar-SA"/>
              </w:rPr>
            </w:pPr>
            <w:r w:rsidRPr="007B1973">
              <w:rPr>
                <w:rFonts w:ascii="Times New Roman" w:eastAsia="Times New Roman" w:hAnsi="Times New Roman" w:cs="Times New Roman"/>
                <w:sz w:val="18"/>
                <w:szCs w:val="18"/>
                <w:lang w:val="ru-RU" w:eastAsia="ru-RU" w:bidi="ar-SA"/>
              </w:rPr>
              <w:t>диск аудио- китап «</w:t>
            </w:r>
            <w:r w:rsidRPr="007B1973">
              <w:rPr>
                <w:rFonts w:ascii="Times New Roman" w:eastAsia="Times New Roman" w:hAnsi="Times New Roman" w:cs="Times New Roman"/>
                <w:sz w:val="18"/>
                <w:szCs w:val="18"/>
                <w:lang w:val="tt-RU" w:eastAsia="ru-RU" w:bidi="ar-SA"/>
              </w:rPr>
              <w:t>Татар әкиятләре</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 xml:space="preserve">, </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Сказки на татарском языке</w:t>
            </w:r>
            <w:r w:rsidRPr="007B1973">
              <w:rPr>
                <w:rFonts w:ascii="Times New Roman" w:eastAsia="Times New Roman" w:hAnsi="Times New Roman" w:cs="Times New Roman"/>
                <w:sz w:val="18"/>
                <w:szCs w:val="18"/>
                <w:lang w:val="ru-RU" w:eastAsia="ru-RU" w:bidi="ar-SA"/>
              </w:rPr>
              <w:t>»</w:t>
            </w:r>
            <w:r w:rsidRPr="007B1973">
              <w:rPr>
                <w:rFonts w:ascii="Times New Roman" w:eastAsia="Times New Roman" w:hAnsi="Times New Roman" w:cs="Times New Roman"/>
                <w:sz w:val="18"/>
                <w:szCs w:val="18"/>
                <w:lang w:val="tt-RU" w:eastAsia="ru-RU" w:bidi="ar-SA"/>
              </w:rPr>
              <w:t>.</w:t>
            </w:r>
          </w:p>
        </w:tc>
      </w:tr>
    </w:tbl>
    <w:p w:rsidR="003F5394" w:rsidRPr="003F5394" w:rsidRDefault="003F5394" w:rsidP="003F5394">
      <w:pPr>
        <w:jc w:val="both"/>
        <w:rPr>
          <w:rFonts w:ascii="Times New Roman" w:eastAsia="Times New Roman" w:hAnsi="Times New Roman" w:cs="Times New Roman"/>
          <w:spacing w:val="3"/>
          <w:shd w:val="clear" w:color="auto" w:fill="FFFFFF"/>
          <w:lang w:val="ru-RU" w:eastAsia="ru-RU" w:bidi="ar-SA"/>
        </w:rPr>
      </w:pPr>
    </w:p>
    <w:p w:rsidR="003F5394" w:rsidRPr="003F5394" w:rsidRDefault="003F5394" w:rsidP="003F5394">
      <w:pPr>
        <w:jc w:val="both"/>
        <w:rPr>
          <w:rFonts w:ascii="Times New Roman" w:eastAsia="Times New Roman" w:hAnsi="Times New Roman" w:cs="Times New Roman"/>
          <w:spacing w:val="3"/>
          <w:sz w:val="28"/>
          <w:szCs w:val="28"/>
          <w:shd w:val="clear" w:color="auto" w:fill="FFFFFF"/>
          <w:lang w:val="ru-RU" w:eastAsia="ru-RU" w:bidi="ar-SA"/>
        </w:rPr>
      </w:pPr>
      <w:r w:rsidRPr="003F5394">
        <w:rPr>
          <w:rFonts w:ascii="Times New Roman" w:eastAsia="Times New Roman" w:hAnsi="Times New Roman" w:cs="Times New Roman"/>
          <w:spacing w:val="3"/>
          <w:sz w:val="28"/>
          <w:szCs w:val="28"/>
          <w:shd w:val="clear" w:color="auto" w:fill="FFFFFF"/>
          <w:lang w:val="ru-RU" w:eastAsia="ru-RU" w:bidi="ar-SA"/>
        </w:rPr>
        <w:t xml:space="preserve">В группах организованы национальные уголки </w:t>
      </w:r>
      <w:r w:rsidRPr="003F5394">
        <w:rPr>
          <w:rFonts w:ascii="Times New Roman" w:eastAsia="Times New Roman" w:hAnsi="Times New Roman" w:cs="Times New Roman"/>
          <w:sz w:val="28"/>
          <w:szCs w:val="28"/>
          <w:lang w:val="ru-RU" w:eastAsia="ru-RU" w:bidi="ar-SA"/>
        </w:rPr>
        <w:t xml:space="preserve">«Туган </w:t>
      </w:r>
      <w:r w:rsidRPr="003F5394">
        <w:rPr>
          <w:rFonts w:ascii="Times New Roman" w:eastAsia="Times New Roman" w:hAnsi="Times New Roman" w:cs="Times New Roman"/>
          <w:sz w:val="28"/>
          <w:szCs w:val="28"/>
          <w:lang w:val="tt-RU" w:eastAsia="ru-RU" w:bidi="ar-SA"/>
        </w:rPr>
        <w:t xml:space="preserve">җирем </w:t>
      </w:r>
      <w:r w:rsidRPr="003F5394">
        <w:rPr>
          <w:rFonts w:ascii="Times New Roman" w:eastAsia="Times New Roman" w:hAnsi="Times New Roman" w:cs="Times New Roman"/>
          <w:sz w:val="28"/>
          <w:szCs w:val="28"/>
          <w:lang w:val="ru-RU" w:eastAsia="ru-RU" w:bidi="ar-SA"/>
        </w:rPr>
        <w:t>Татарстан»</w:t>
      </w:r>
      <w:r w:rsidRPr="003F5394">
        <w:rPr>
          <w:rFonts w:ascii="Times New Roman" w:eastAsia="Times New Roman" w:hAnsi="Times New Roman" w:cs="Times New Roman"/>
          <w:spacing w:val="3"/>
          <w:sz w:val="28"/>
          <w:szCs w:val="28"/>
          <w:shd w:val="clear" w:color="auto" w:fill="FFFFFF"/>
          <w:lang w:val="ru-RU" w:eastAsia="ru-RU" w:bidi="ar-SA"/>
        </w:rPr>
        <w:t>, в которых представлены следующие материалы</w:t>
      </w:r>
    </w:p>
    <w:p w:rsidR="003F5394" w:rsidRPr="003F5394" w:rsidRDefault="003F5394" w:rsidP="003F5394">
      <w:pPr>
        <w:tabs>
          <w:tab w:val="center" w:pos="4677"/>
        </w:tabs>
        <w:jc w:val="center"/>
        <w:rPr>
          <w:rFonts w:ascii="Times New Roman" w:eastAsia="Calibri" w:hAnsi="Times New Roman" w:cs="Times New Roman"/>
          <w:sz w:val="28"/>
          <w:szCs w:val="28"/>
          <w:lang w:val="ru-RU" w:bidi="ar-SA"/>
        </w:rPr>
      </w:pPr>
      <w:r w:rsidRPr="003F5394">
        <w:rPr>
          <w:rFonts w:ascii="Times New Roman" w:eastAsia="Calibri" w:hAnsi="Times New Roman" w:cs="Times New Roman"/>
          <w:sz w:val="28"/>
          <w:szCs w:val="28"/>
          <w:lang w:val="ru-RU" w:bidi="ar-SA"/>
        </w:rPr>
        <w:t>Старшая группа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3"/>
        <w:gridCol w:w="5386"/>
      </w:tblGrid>
      <w:tr w:rsidR="003F5394" w:rsidRPr="003F5394"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с татарским языком обучения</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с русским языком обучения</w:t>
            </w:r>
          </w:p>
        </w:tc>
      </w:tr>
      <w:tr w:rsidR="003F5394" w:rsidRPr="00190B4F" w:rsidTr="003F5394">
        <w:tc>
          <w:tcPr>
            <w:tcW w:w="9639" w:type="dxa"/>
            <w:gridSpan w:val="2"/>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tt-RU" w:bidi="ar-SA"/>
              </w:rPr>
              <w:t>Ознакомление с культурой народов Поволжья</w:t>
            </w:r>
          </w:p>
        </w:tc>
      </w:tr>
      <w:tr w:rsidR="003F5394" w:rsidRPr="003F5394"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Символика РФ и РТ (герб, флаг).</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Информационный и фотоматериал.</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Символика РФ и РТ (герб, флаг).</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Информационный и фотоматериал.</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Куклы в татарской и русской национальной одежде (мальчик и девочка).</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Куклы в татарской и русской национальной одежде (мальчик и девочка).</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Информационный и наглядный </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материал о родном городе (альбом, книги, </w:t>
            </w:r>
            <w:r w:rsidRPr="003F5394">
              <w:rPr>
                <w:rFonts w:ascii="Times New Roman" w:eastAsia="Calibri" w:hAnsi="Times New Roman" w:cs="Times New Roman"/>
                <w:lang w:val="ru-RU" w:bidi="ar-SA"/>
              </w:rPr>
              <w:lastRenderedPageBreak/>
              <w:t>набор открыток, иллюстрации).</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ru-RU" w:bidi="ar-SA"/>
              </w:rPr>
              <w:lastRenderedPageBreak/>
              <w:t>Информационный и наглядный</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ru-RU" w:bidi="ar-SA"/>
              </w:rPr>
              <w:t xml:space="preserve">материал о родном городе (альбом, книги, набор </w:t>
            </w:r>
            <w:r w:rsidRPr="003F5394">
              <w:rPr>
                <w:rFonts w:ascii="Times New Roman" w:eastAsia="Calibri" w:hAnsi="Times New Roman" w:cs="Times New Roman"/>
                <w:lang w:val="ru-RU" w:bidi="ar-SA"/>
              </w:rPr>
              <w:lastRenderedPageBreak/>
              <w:t xml:space="preserve">открыток, иллюстрации). </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lastRenderedPageBreak/>
              <w:t>Информационный и фотоматериал о столице РТ г. Казани.</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Информационный и фотоматериал о столице РТ г. Казани.</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Информационный и наглядный </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материал о РТ (города-4, животный, растительный мир).</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Информационный и наглядный </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материал о РТ (города-4, животный, растительный мир).</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Информационный материал о России, Башкортостане, Чувашии: (образцы орнаментов для ИЗО деятельности, дидактические, подвижные игры народов РТ)</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Портреты Г. Тукая, татарских писателей, их произведения (по программе), татарские, русские народные сказки. </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Портреты Г. Тукая, татарских писателей, перевод их произведений и татарские народные сказки. </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Образцы татарских национальных орнаментов </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5 элементов:</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ru-RU" w:bidi="ar-SA"/>
              </w:rPr>
              <w:t>- тюльпан –</w:t>
            </w:r>
            <w:r w:rsidRPr="003F5394">
              <w:rPr>
                <w:rFonts w:ascii="Times New Roman" w:eastAsia="Calibri" w:hAnsi="Times New Roman" w:cs="Times New Roman"/>
                <w:lang w:val="tt-RU" w:bidi="ar-SA"/>
              </w:rPr>
              <w:t xml:space="preserve"> лалә</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tt-RU" w:bidi="ar-SA"/>
              </w:rPr>
              <w:t>- лист – яфрак</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tt-RU" w:bidi="ar-SA"/>
              </w:rPr>
              <w:t>- колокольчик – кыңгырау</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tt-RU" w:bidi="ar-SA"/>
              </w:rPr>
              <w:t>- гвоздика – канәфер чәчәге</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tt-RU" w:bidi="ar-SA"/>
              </w:rPr>
              <w:t>- трехлистник - өч яфрак</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Образцы татарских национальных орнаментов </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5 элементов:</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ru-RU" w:bidi="ar-SA"/>
              </w:rPr>
              <w:t>- тюльпан –</w:t>
            </w:r>
            <w:r w:rsidRPr="003F5394">
              <w:rPr>
                <w:rFonts w:ascii="Times New Roman" w:eastAsia="Calibri" w:hAnsi="Times New Roman" w:cs="Times New Roman"/>
                <w:lang w:val="tt-RU" w:bidi="ar-SA"/>
              </w:rPr>
              <w:t xml:space="preserve"> лалә</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tt-RU" w:bidi="ar-SA"/>
              </w:rPr>
              <w:t>- лист – яфрак</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tt-RU" w:bidi="ar-SA"/>
              </w:rPr>
              <w:t>- колокольчик – кыңгырау</w:t>
            </w:r>
          </w:p>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tt-RU" w:bidi="ar-SA"/>
              </w:rPr>
              <w:t>- гвоздика – канәфер чәчәге</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tt-RU" w:bidi="ar-SA"/>
              </w:rPr>
              <w:t>- трехлистник - өч яфрак</w:t>
            </w:r>
          </w:p>
        </w:tc>
      </w:tr>
      <w:tr w:rsidR="003F5394" w:rsidRPr="003F5394"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 Дидактические игры по ознакомлению с татарскими  национальными орнаментами </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(4 игры).</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Дидактические игры по ознакомлению с татарскими  национальными орнаментами</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(4 игры), например:</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 «Составь узор» (на блюдце, чашке).</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«Найди пару» (орнаменты домино).</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«Найди и назови» (орнамент).</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«Укрась тюбетейку и калфак).</w:t>
            </w:r>
          </w:p>
        </w:tc>
      </w:tr>
      <w:tr w:rsidR="003F5394" w:rsidRPr="00190B4F" w:rsidTr="003F5394">
        <w:tc>
          <w:tcPr>
            <w:tcW w:w="4253" w:type="dxa"/>
            <w:shd w:val="clear" w:color="auto" w:fill="auto"/>
          </w:tcPr>
          <w:p w:rsidR="003F5394" w:rsidRPr="003F5394" w:rsidRDefault="003F5394" w:rsidP="003F5394">
            <w:pPr>
              <w:jc w:val="both"/>
              <w:rPr>
                <w:rFonts w:ascii="Times New Roman" w:eastAsia="Times New Roman" w:hAnsi="Times New Roman" w:cs="Times New Roman"/>
                <w:lang w:val="ru-RU" w:bidi="ar-SA"/>
              </w:rPr>
            </w:pPr>
            <w:r w:rsidRPr="003F5394">
              <w:rPr>
                <w:rFonts w:ascii="Times New Roman" w:eastAsia="Times New Roman" w:hAnsi="Times New Roman" w:cs="Times New Roman"/>
                <w:lang w:val="ru-RU" w:bidi="ar-SA"/>
              </w:rPr>
              <w:t xml:space="preserve">Материалы по </w:t>
            </w:r>
            <w:r w:rsidRPr="003F5394">
              <w:rPr>
                <w:rFonts w:ascii="Times New Roman" w:eastAsia="Times New Roman" w:hAnsi="Times New Roman" w:cs="Times New Roman"/>
                <w:lang w:val="tt-RU" w:bidi="ar-SA"/>
              </w:rPr>
              <w:t>обучению детей татарской национальности родному языку – УМК для детей 5-6 лет “Туган телдә сөйләшәбез” (Говорим на родном языке), Зарипова З. М. и др.</w:t>
            </w:r>
          </w:p>
        </w:tc>
        <w:tc>
          <w:tcPr>
            <w:tcW w:w="5386" w:type="dxa"/>
            <w:shd w:val="clear" w:color="auto" w:fill="auto"/>
          </w:tcPr>
          <w:p w:rsidR="003F5394" w:rsidRPr="003F5394" w:rsidRDefault="003F5394" w:rsidP="003F5394">
            <w:pPr>
              <w:jc w:val="both"/>
              <w:rPr>
                <w:rFonts w:ascii="Times New Roman" w:eastAsia="Times New Roman" w:hAnsi="Times New Roman" w:cs="Times New Roman"/>
                <w:lang w:val="ru-RU" w:bidi="ar-SA"/>
              </w:rPr>
            </w:pPr>
            <w:r w:rsidRPr="003F5394">
              <w:rPr>
                <w:rFonts w:ascii="Times New Roman" w:eastAsia="Times New Roman" w:hAnsi="Times New Roman" w:cs="Times New Roman"/>
                <w:lang w:val="ru-RU" w:bidi="ar-SA"/>
              </w:rPr>
              <w:t>Материалы по о</w:t>
            </w:r>
            <w:r w:rsidRPr="003F5394">
              <w:rPr>
                <w:rFonts w:ascii="Times New Roman" w:eastAsia="Times New Roman" w:hAnsi="Times New Roman" w:cs="Times New Roman"/>
                <w:lang w:val="tt-RU" w:bidi="ar-SA"/>
              </w:rPr>
              <w:t>бучению русскоязычных детей татарскому языку – УМК для детей 5-6 лет “Татарча сөйләшәбез” (Говорим по- татарски), Зарипова З.М., Кидрячева Р.Г., Исаева Р. С.и др.</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Иллюстрации, картины к УМК.</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bidi="ar-SA"/>
              </w:rPr>
              <w:t>CD</w:t>
            </w:r>
            <w:r w:rsidRPr="003F5394">
              <w:rPr>
                <w:rFonts w:ascii="Times New Roman" w:eastAsia="Calibri" w:hAnsi="Times New Roman" w:cs="Times New Roman"/>
                <w:lang w:val="ru-RU" w:bidi="ar-SA"/>
              </w:rPr>
              <w:t xml:space="preserve"> – диск «</w:t>
            </w:r>
            <w:r w:rsidRPr="003F5394">
              <w:rPr>
                <w:rFonts w:ascii="Times New Roman" w:eastAsia="Calibri" w:hAnsi="Times New Roman" w:cs="Times New Roman"/>
                <w:lang w:val="tt-RU" w:bidi="ar-SA"/>
              </w:rPr>
              <w:t>Татарча сөйләшәбез</w:t>
            </w:r>
            <w:r w:rsidRPr="003F5394">
              <w:rPr>
                <w:rFonts w:ascii="Times New Roman" w:eastAsia="Calibri" w:hAnsi="Times New Roman" w:cs="Times New Roman"/>
                <w:lang w:val="ru-RU" w:bidi="ar-SA"/>
              </w:rPr>
              <w:t xml:space="preserve">», </w:t>
            </w:r>
            <w:r w:rsidRPr="003F5394">
              <w:rPr>
                <w:rFonts w:ascii="Times New Roman" w:eastAsia="Calibri" w:hAnsi="Times New Roman" w:cs="Times New Roman"/>
                <w:lang w:val="tt-RU" w:bidi="ar-SA"/>
              </w:rPr>
              <w:t>к</w:t>
            </w:r>
            <w:r w:rsidRPr="003F5394">
              <w:rPr>
                <w:rFonts w:ascii="Times New Roman" w:eastAsia="Calibri" w:hAnsi="Times New Roman" w:cs="Times New Roman"/>
                <w:lang w:val="ru-RU" w:bidi="ar-SA"/>
              </w:rPr>
              <w:t xml:space="preserve"> проекту «Уйный – уйный </w:t>
            </w:r>
            <w:r w:rsidRPr="003F5394">
              <w:rPr>
                <w:rFonts w:ascii="Times New Roman" w:eastAsia="Calibri" w:hAnsi="Times New Roman" w:cs="Times New Roman"/>
                <w:lang w:val="tt-RU" w:bidi="ar-SA"/>
              </w:rPr>
              <w:t>үсәбез</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 xml:space="preserve"> - </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Играя растём</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Дидактические, словесные, ИКТ- игры (разработанные педагогами) по УМК.</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tt-RU" w:bidi="ar-SA"/>
              </w:rPr>
              <w:t>Предметные</w:t>
            </w:r>
            <w:r w:rsidRPr="003F5394">
              <w:rPr>
                <w:rFonts w:ascii="Times New Roman" w:eastAsia="Calibri" w:hAnsi="Times New Roman" w:cs="Times New Roman"/>
                <w:lang w:val="ru-RU" w:bidi="ar-SA"/>
              </w:rPr>
              <w:t xml:space="preserve"> картины к проекту «Уйный – уйный </w:t>
            </w:r>
            <w:r w:rsidRPr="003F5394">
              <w:rPr>
                <w:rFonts w:ascii="Times New Roman" w:eastAsia="Calibri" w:hAnsi="Times New Roman" w:cs="Times New Roman"/>
                <w:lang w:val="tt-RU" w:bidi="ar-SA"/>
              </w:rPr>
              <w:t>үсәбез</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 xml:space="preserve"> - </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Играя растём</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w:t>
            </w:r>
          </w:p>
        </w:tc>
      </w:tr>
      <w:tr w:rsidR="003F5394" w:rsidRPr="00190B4F" w:rsidTr="003F5394">
        <w:tc>
          <w:tcPr>
            <w:tcW w:w="4253" w:type="dxa"/>
            <w:shd w:val="clear" w:color="auto" w:fill="auto"/>
          </w:tcPr>
          <w:p w:rsidR="003F5394" w:rsidRPr="003F5394" w:rsidRDefault="003F5394" w:rsidP="003F5394">
            <w:pPr>
              <w:jc w:val="both"/>
              <w:rPr>
                <w:rFonts w:ascii="Times New Roman" w:eastAsia="Times New Roman" w:hAnsi="Times New Roman" w:cs="Times New Roman"/>
                <w:lang w:val="ru-RU" w:bidi="ar-SA"/>
              </w:rPr>
            </w:pPr>
            <w:r w:rsidRPr="003F5394">
              <w:rPr>
                <w:rFonts w:ascii="Times New Roman" w:eastAsia="Times New Roman" w:hAnsi="Times New Roman" w:cs="Times New Roman"/>
                <w:lang w:val="ru-RU" w:bidi="ar-SA"/>
              </w:rPr>
              <w:t>Материалы по о</w:t>
            </w:r>
            <w:r w:rsidRPr="003F5394">
              <w:rPr>
                <w:rFonts w:ascii="Times New Roman" w:eastAsia="Times New Roman" w:hAnsi="Times New Roman" w:cs="Times New Roman"/>
                <w:lang w:val="tt-RU" w:bidi="ar-SA"/>
              </w:rPr>
              <w:t>бучению детей татарской национальности русскому языку – УМК для детей 5-6 лет “Изучаем русский язык” Гаффарова С.М.</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ru-RU" w:bidi="ar-SA"/>
              </w:rPr>
              <w:t xml:space="preserve">Дидактические, словесные, ИКТ- игры (разработанные педагогами) </w:t>
            </w:r>
            <w:r w:rsidRPr="003F5394">
              <w:rPr>
                <w:rFonts w:ascii="Times New Roman" w:eastAsia="Calibri" w:hAnsi="Times New Roman" w:cs="Times New Roman"/>
                <w:lang w:val="tt-RU" w:bidi="ar-SA"/>
              </w:rPr>
              <w:t>к</w:t>
            </w:r>
            <w:r w:rsidRPr="003F5394">
              <w:rPr>
                <w:rFonts w:ascii="Times New Roman" w:eastAsia="Calibri" w:hAnsi="Times New Roman" w:cs="Times New Roman"/>
                <w:lang w:val="ru-RU" w:bidi="ar-SA"/>
              </w:rPr>
              <w:t xml:space="preserve"> проекту «Уйный – уйный </w:t>
            </w:r>
            <w:r w:rsidRPr="003F5394">
              <w:rPr>
                <w:rFonts w:ascii="Times New Roman" w:eastAsia="Calibri" w:hAnsi="Times New Roman" w:cs="Times New Roman"/>
                <w:lang w:val="tt-RU" w:bidi="ar-SA"/>
              </w:rPr>
              <w:t>үсәбез</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 xml:space="preserve"> - </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Играя растём</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Иллюстрации, картины к УМК.</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Рабочие тетради для детей 5-6 лет </w:t>
            </w:r>
            <w:r w:rsidRPr="003F5394">
              <w:rPr>
                <w:rFonts w:ascii="Times New Roman" w:eastAsia="Calibri" w:hAnsi="Times New Roman" w:cs="Times New Roman"/>
                <w:lang w:val="tt-RU" w:bidi="ar-SA"/>
              </w:rPr>
              <w:t>к</w:t>
            </w:r>
            <w:r w:rsidRPr="003F5394">
              <w:rPr>
                <w:rFonts w:ascii="Times New Roman" w:eastAsia="Calibri" w:hAnsi="Times New Roman" w:cs="Times New Roman"/>
                <w:lang w:val="ru-RU" w:bidi="ar-SA"/>
              </w:rPr>
              <w:t xml:space="preserve">проекту  «Уйный – уйный </w:t>
            </w:r>
            <w:r w:rsidRPr="003F5394">
              <w:rPr>
                <w:rFonts w:ascii="Times New Roman" w:eastAsia="Calibri" w:hAnsi="Times New Roman" w:cs="Times New Roman"/>
                <w:lang w:val="tt-RU" w:bidi="ar-SA"/>
              </w:rPr>
              <w:t>үсәбез</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 xml:space="preserve"> - </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Играя растём</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Дидактические, словесные, ИКТ- игры (разработанные педагогами) по УМК.</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ru-RU" w:bidi="ar-SA"/>
              </w:rPr>
              <w:t xml:space="preserve">Анимационные сюжеты к проекту  «Уйный – уйный </w:t>
            </w:r>
            <w:r w:rsidRPr="003F5394">
              <w:rPr>
                <w:rFonts w:ascii="Times New Roman" w:eastAsia="Calibri" w:hAnsi="Times New Roman" w:cs="Times New Roman"/>
                <w:lang w:val="tt-RU" w:bidi="ar-SA"/>
              </w:rPr>
              <w:t>үсәбез</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 xml:space="preserve"> - </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Играя растём</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w:t>
            </w:r>
          </w:p>
        </w:tc>
      </w:tr>
      <w:tr w:rsidR="003F5394" w:rsidRPr="00190B4F" w:rsidTr="003F5394">
        <w:tc>
          <w:tcPr>
            <w:tcW w:w="4253"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Рабочие тетради для детей 5-6 лет.</w:t>
            </w:r>
          </w:p>
        </w:tc>
        <w:tc>
          <w:tcPr>
            <w:tcW w:w="5386" w:type="dxa"/>
            <w:shd w:val="clear" w:color="auto" w:fill="auto"/>
          </w:tcPr>
          <w:p w:rsidR="003F5394" w:rsidRPr="003F5394" w:rsidRDefault="003F5394" w:rsidP="003F5394">
            <w:pPr>
              <w:tabs>
                <w:tab w:val="center" w:pos="4677"/>
              </w:tabs>
              <w:jc w:val="both"/>
              <w:rPr>
                <w:rFonts w:ascii="Times New Roman" w:eastAsia="Calibri" w:hAnsi="Times New Roman" w:cs="Times New Roman"/>
                <w:lang w:val="tt-RU" w:bidi="ar-SA"/>
              </w:rPr>
            </w:pPr>
          </w:p>
        </w:tc>
      </w:tr>
      <w:tr w:rsidR="003F5394" w:rsidRPr="00190B4F" w:rsidTr="003F5394">
        <w:tc>
          <w:tcPr>
            <w:tcW w:w="9639" w:type="dxa"/>
            <w:gridSpan w:val="2"/>
            <w:shd w:val="clear" w:color="auto" w:fill="auto"/>
          </w:tcPr>
          <w:p w:rsidR="003F5394" w:rsidRPr="003F5394" w:rsidRDefault="003F5394" w:rsidP="003F5394">
            <w:pPr>
              <w:tabs>
                <w:tab w:val="center" w:pos="4677"/>
              </w:tabs>
              <w:jc w:val="both"/>
              <w:rPr>
                <w:rFonts w:ascii="Times New Roman" w:eastAsia="Calibri" w:hAnsi="Times New Roman" w:cs="Times New Roman"/>
                <w:lang w:val="tt-RU" w:bidi="ar-SA"/>
              </w:rPr>
            </w:pPr>
            <w:r w:rsidRPr="003F5394">
              <w:rPr>
                <w:rFonts w:ascii="Times New Roman" w:eastAsia="Calibri" w:hAnsi="Times New Roman" w:cs="Times New Roman"/>
                <w:lang w:val="ru-RU" w:bidi="ar-SA"/>
              </w:rPr>
              <w:t>П</w:t>
            </w:r>
            <w:r w:rsidRPr="003F5394">
              <w:rPr>
                <w:rFonts w:ascii="Times New Roman" w:eastAsia="Calibri" w:hAnsi="Times New Roman" w:cs="Times New Roman"/>
                <w:lang w:val="tt-RU" w:bidi="ar-SA"/>
              </w:rPr>
              <w:t>едагогам ДОУ предлагается</w:t>
            </w:r>
            <w:r w:rsidRPr="003F5394">
              <w:rPr>
                <w:rFonts w:ascii="Times New Roman" w:eastAsia="Calibri" w:hAnsi="Times New Roman" w:cs="Times New Roman"/>
                <w:lang w:val="ru-RU" w:bidi="ar-SA"/>
              </w:rPr>
              <w:t xml:space="preserve">  использовать материалы УМК в работе.</w:t>
            </w:r>
          </w:p>
        </w:tc>
      </w:tr>
      <w:tr w:rsidR="003F5394" w:rsidRPr="00190B4F" w:rsidTr="003F5394">
        <w:tc>
          <w:tcPr>
            <w:tcW w:w="9639" w:type="dxa"/>
            <w:gridSpan w:val="2"/>
            <w:shd w:val="clear" w:color="auto" w:fill="auto"/>
          </w:tcPr>
          <w:p w:rsidR="003F5394" w:rsidRPr="003F5394" w:rsidRDefault="003F5394" w:rsidP="003F5394">
            <w:pPr>
              <w:jc w:val="both"/>
              <w:rPr>
                <w:rFonts w:ascii="Times New Roman" w:eastAsia="Times New Roman" w:hAnsi="Times New Roman" w:cs="Times New Roman"/>
                <w:lang w:val="tt-RU" w:eastAsia="ru-RU" w:bidi="ar-SA"/>
              </w:rPr>
            </w:pPr>
            <w:r w:rsidRPr="003F5394">
              <w:rPr>
                <w:rFonts w:ascii="Times New Roman" w:eastAsia="Times New Roman" w:hAnsi="Times New Roman" w:cs="Times New Roman"/>
                <w:lang w:val="ru-RU" w:eastAsia="ru-RU" w:bidi="ar-SA"/>
              </w:rPr>
              <w:t>Д</w:t>
            </w:r>
            <w:r w:rsidRPr="003F5394">
              <w:rPr>
                <w:rFonts w:ascii="Times New Roman" w:eastAsia="Times New Roman" w:hAnsi="Times New Roman" w:cs="Times New Roman"/>
                <w:lang w:val="tt-RU" w:eastAsia="ru-RU" w:bidi="ar-SA"/>
              </w:rPr>
              <w:t>ополнительный материал для обеспечения современного уровня детского садаобучения детей дошкольного возраста государственным языкам РТ и ознакомления с культурой народов Поволжья</w:t>
            </w:r>
          </w:p>
        </w:tc>
      </w:tr>
      <w:tr w:rsidR="003F5394" w:rsidRPr="00190B4F" w:rsidTr="003F5394">
        <w:trPr>
          <w:trHeight w:val="1371"/>
        </w:trPr>
        <w:tc>
          <w:tcPr>
            <w:tcW w:w="9639" w:type="dxa"/>
            <w:gridSpan w:val="2"/>
            <w:shd w:val="clear" w:color="auto" w:fill="auto"/>
          </w:tcPr>
          <w:p w:rsidR="003F5394" w:rsidRPr="003F5394" w:rsidRDefault="003F5394" w:rsidP="003F5394">
            <w:pPr>
              <w:jc w:val="both"/>
              <w:rPr>
                <w:rFonts w:ascii="Times New Roman" w:eastAsia="Times New Roman" w:hAnsi="Times New Roman" w:cs="Times New Roman"/>
                <w:lang w:val="ru-RU" w:eastAsia="ru-RU" w:bidi="ar-SA"/>
              </w:rPr>
            </w:pPr>
            <w:r w:rsidRPr="003F5394">
              <w:rPr>
                <w:rFonts w:ascii="Times New Roman" w:eastAsia="Times New Roman" w:hAnsi="Times New Roman" w:cs="Times New Roman"/>
                <w:lang w:val="ru-RU" w:eastAsia="ru-RU" w:bidi="ar-SA"/>
              </w:rPr>
              <w:t>мультфильмы производства Татармультфильм.</w:t>
            </w:r>
          </w:p>
          <w:p w:rsidR="003F5394" w:rsidRPr="003F5394" w:rsidRDefault="003F5394" w:rsidP="003F5394">
            <w:pPr>
              <w:jc w:val="both"/>
              <w:rPr>
                <w:rFonts w:ascii="Times New Roman" w:eastAsia="Calibri" w:hAnsi="Times New Roman" w:cs="Times New Roman"/>
                <w:lang w:val="ru-RU" w:bidi="ar-SA"/>
              </w:rPr>
            </w:pPr>
            <w:r w:rsidRPr="003F5394">
              <w:rPr>
                <w:rFonts w:ascii="Times New Roman" w:eastAsia="Calibri" w:hAnsi="Times New Roman" w:cs="Times New Roman"/>
                <w:lang w:val="tt-RU" w:bidi="ar-SA"/>
              </w:rPr>
              <w:t>Мультфильмы созданные по произведениям Габдуллы Тукая.</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tt-RU" w:bidi="ar-SA"/>
              </w:rPr>
              <w:t xml:space="preserve">Мультипликационные фильмы студии </w:t>
            </w:r>
            <w:r w:rsidRPr="003F5394">
              <w:rPr>
                <w:rFonts w:ascii="Times New Roman" w:eastAsia="Calibri" w:hAnsi="Times New Roman" w:cs="Times New Roman"/>
                <w:lang w:val="ru-RU" w:bidi="ar-SA"/>
              </w:rPr>
              <w:t>«</w:t>
            </w:r>
            <w:r w:rsidRPr="003F5394">
              <w:rPr>
                <w:rFonts w:ascii="Times New Roman" w:eastAsia="Calibri" w:hAnsi="Times New Roman" w:cs="Times New Roman"/>
                <w:lang w:val="tt-RU" w:bidi="ar-SA"/>
              </w:rPr>
              <w:t>Союзмультфильм</w:t>
            </w:r>
            <w:r w:rsidRPr="003F5394">
              <w:rPr>
                <w:rFonts w:ascii="Times New Roman" w:eastAsia="Calibri" w:hAnsi="Times New Roman" w:cs="Times New Roman"/>
                <w:lang w:val="ru-RU" w:bidi="ar-SA"/>
              </w:rPr>
              <w:t xml:space="preserve">» на татарском языке (в 5-х частях).  </w:t>
            </w:r>
            <w:r w:rsidRPr="003F5394">
              <w:rPr>
                <w:rFonts w:ascii="Times New Roman" w:eastAsia="Calibri" w:hAnsi="Times New Roman" w:cs="Times New Roman"/>
                <w:lang w:bidi="ar-SA"/>
              </w:rPr>
              <w:t>DVD</w:t>
            </w:r>
            <w:r w:rsidRPr="003F5394">
              <w:rPr>
                <w:rFonts w:ascii="Times New Roman" w:eastAsia="Calibri" w:hAnsi="Times New Roman" w:cs="Times New Roman"/>
                <w:lang w:val="ru-RU" w:bidi="ar-SA"/>
              </w:rPr>
              <w:t>, С</w:t>
            </w:r>
            <w:r w:rsidRPr="003F5394">
              <w:rPr>
                <w:rFonts w:ascii="Times New Roman" w:eastAsia="Calibri" w:hAnsi="Times New Roman" w:cs="Times New Roman"/>
                <w:lang w:bidi="ar-SA"/>
              </w:rPr>
              <w:t>D</w:t>
            </w:r>
            <w:r w:rsidRPr="003F5394">
              <w:rPr>
                <w:rFonts w:ascii="Times New Roman" w:eastAsia="Calibri" w:hAnsi="Times New Roman" w:cs="Times New Roman"/>
                <w:lang w:val="ru-RU" w:bidi="ar-SA"/>
              </w:rPr>
              <w:t xml:space="preserve"> – материалы поступившие с Министерства РТ. </w:t>
            </w:r>
          </w:p>
          <w:p w:rsidR="003F5394" w:rsidRPr="003F5394" w:rsidRDefault="003F5394" w:rsidP="003F5394">
            <w:pPr>
              <w:tabs>
                <w:tab w:val="center" w:pos="4677"/>
              </w:tabs>
              <w:jc w:val="both"/>
              <w:rPr>
                <w:rFonts w:ascii="Times New Roman" w:eastAsia="Calibri" w:hAnsi="Times New Roman" w:cs="Times New Roman"/>
                <w:lang w:val="ru-RU" w:bidi="ar-SA"/>
              </w:rPr>
            </w:pPr>
            <w:r w:rsidRPr="003F5394">
              <w:rPr>
                <w:rFonts w:ascii="Times New Roman" w:eastAsia="Calibri" w:hAnsi="Times New Roman" w:cs="Times New Roman"/>
                <w:lang w:val="ru-RU" w:bidi="ar-SA"/>
              </w:rPr>
              <w:t xml:space="preserve">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3F5394" w:rsidRPr="003F5394" w:rsidRDefault="003F5394" w:rsidP="003F5394">
      <w:pPr>
        <w:tabs>
          <w:tab w:val="left" w:pos="3540"/>
        </w:tabs>
        <w:rPr>
          <w:rFonts w:ascii="Times New Roman" w:eastAsia="Calibri" w:hAnsi="Times New Roman" w:cs="Times New Roman"/>
          <w:lang w:val="ru-RU" w:bidi="ar-SA"/>
        </w:rPr>
      </w:pPr>
    </w:p>
    <w:p w:rsidR="003F5394" w:rsidRPr="003F5394" w:rsidRDefault="003F5394" w:rsidP="003F5394">
      <w:pPr>
        <w:tabs>
          <w:tab w:val="left" w:pos="567"/>
          <w:tab w:val="left" w:pos="709"/>
        </w:tabs>
        <w:autoSpaceDE w:val="0"/>
        <w:autoSpaceDN w:val="0"/>
        <w:adjustRightInd w:val="0"/>
        <w:jc w:val="both"/>
        <w:rPr>
          <w:rFonts w:ascii="Times New Roman" w:eastAsia="Times New Roman" w:hAnsi="Times New Roman" w:cs="Times New Roman"/>
          <w:bCs/>
          <w:lang w:val="ru-RU" w:bidi="ar-SA"/>
        </w:rPr>
      </w:pPr>
    </w:p>
    <w:p w:rsidR="003F5394" w:rsidRDefault="003F5394" w:rsidP="003F5394">
      <w:pPr>
        <w:tabs>
          <w:tab w:val="left" w:pos="567"/>
        </w:tabs>
        <w:ind w:firstLine="567"/>
        <w:jc w:val="both"/>
        <w:rPr>
          <w:rFonts w:ascii="Times New Roman" w:eastAsia="Calibri" w:hAnsi="Times New Roman" w:cs="Times New Roman"/>
          <w:sz w:val="28"/>
          <w:szCs w:val="28"/>
          <w:lang w:val="ru-RU" w:bidi="ar-SA"/>
        </w:rPr>
      </w:pPr>
      <w:r w:rsidRPr="003F5394">
        <w:rPr>
          <w:rFonts w:ascii="Times New Roman" w:eastAsia="Calibri" w:hAnsi="Times New Roman" w:cs="Times New Roman"/>
          <w:sz w:val="28"/>
          <w:szCs w:val="28"/>
          <w:lang w:val="ru-RU" w:bidi="ar-SA"/>
        </w:rPr>
        <w:t xml:space="preserve">При проектировании развивающей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 </w:t>
      </w:r>
    </w:p>
    <w:p w:rsidR="003F5394" w:rsidRPr="003F5394" w:rsidRDefault="003F5394" w:rsidP="003F5394">
      <w:pPr>
        <w:tabs>
          <w:tab w:val="left" w:pos="567"/>
        </w:tabs>
        <w:ind w:firstLine="567"/>
        <w:jc w:val="both"/>
        <w:rPr>
          <w:rFonts w:ascii="Times New Roman" w:eastAsia="Calibri" w:hAnsi="Times New Roman" w:cs="Times New Roman"/>
          <w:sz w:val="28"/>
          <w:szCs w:val="28"/>
          <w:lang w:val="ru-RU" w:bidi="ar-SA"/>
        </w:rPr>
      </w:pPr>
    </w:p>
    <w:p w:rsidR="003F5394" w:rsidRPr="003F5394" w:rsidRDefault="003F5394" w:rsidP="003F5394">
      <w:pPr>
        <w:jc w:val="right"/>
        <w:rPr>
          <w:rFonts w:ascii="Times New Roman" w:eastAsia="Times New Roman" w:hAnsi="Times New Roman" w:cs="Times New Roman"/>
          <w:spacing w:val="3"/>
          <w:shd w:val="clear" w:color="auto" w:fill="FFFFFF"/>
          <w:lang w:val="ru-RU" w:eastAsia="ru-RU" w:bidi="ar-SA"/>
        </w:rPr>
      </w:pPr>
    </w:p>
    <w:tbl>
      <w:tblPr>
        <w:tblStyle w:val="a6"/>
        <w:tblW w:w="9464" w:type="dxa"/>
        <w:tblLook w:val="04A0" w:firstRow="1" w:lastRow="0" w:firstColumn="1" w:lastColumn="0" w:noHBand="0" w:noVBand="1"/>
      </w:tblPr>
      <w:tblGrid>
        <w:gridCol w:w="2485"/>
        <w:gridCol w:w="6979"/>
      </w:tblGrid>
      <w:tr w:rsidR="003F5394" w:rsidRPr="003F5394" w:rsidTr="003F5394">
        <w:tc>
          <w:tcPr>
            <w:tcW w:w="0" w:type="auto"/>
          </w:tcPr>
          <w:p w:rsidR="003F5394" w:rsidRPr="003F5394" w:rsidRDefault="003F5394" w:rsidP="003F5394">
            <w:pPr>
              <w:autoSpaceDE w:val="0"/>
              <w:autoSpaceDN w:val="0"/>
              <w:adjustRightInd w:val="0"/>
              <w:jc w:val="center"/>
              <w:rPr>
                <w:rFonts w:ascii="Times New Roman" w:eastAsia="SimSun" w:hAnsi="Times New Roman"/>
                <w:b/>
                <w:lang w:eastAsia="ru-RU"/>
              </w:rPr>
            </w:pPr>
            <w:r w:rsidRPr="003F5394">
              <w:rPr>
                <w:rFonts w:ascii="Times New Roman" w:eastAsia="SimSun" w:hAnsi="Times New Roman"/>
                <w:b/>
                <w:lang w:eastAsia="ru-RU"/>
              </w:rPr>
              <w:t>Образовательные области</w:t>
            </w:r>
          </w:p>
        </w:tc>
        <w:tc>
          <w:tcPr>
            <w:tcW w:w="6979" w:type="dxa"/>
          </w:tcPr>
          <w:p w:rsidR="003F5394" w:rsidRPr="003F5394" w:rsidRDefault="003F5394" w:rsidP="003F5394">
            <w:pPr>
              <w:autoSpaceDE w:val="0"/>
              <w:autoSpaceDN w:val="0"/>
              <w:adjustRightInd w:val="0"/>
              <w:jc w:val="center"/>
              <w:rPr>
                <w:rFonts w:ascii="Times New Roman" w:eastAsia="SimSun" w:hAnsi="Times New Roman"/>
                <w:b/>
                <w:lang w:eastAsia="ru-RU"/>
              </w:rPr>
            </w:pPr>
            <w:r w:rsidRPr="003F5394">
              <w:rPr>
                <w:rFonts w:ascii="Times New Roman" w:eastAsia="SimSun" w:hAnsi="Times New Roman"/>
                <w:b/>
                <w:lang w:eastAsia="ru-RU"/>
              </w:rPr>
              <w:t>Оснащение</w:t>
            </w:r>
          </w:p>
        </w:tc>
      </w:tr>
      <w:tr w:rsidR="003F5394" w:rsidRPr="00190B4F" w:rsidTr="003F5394">
        <w:tc>
          <w:tcPr>
            <w:tcW w:w="0" w:type="auto"/>
          </w:tcPr>
          <w:p w:rsidR="003F5394" w:rsidRPr="003F5394" w:rsidRDefault="003F5394" w:rsidP="003F5394">
            <w:pPr>
              <w:autoSpaceDE w:val="0"/>
              <w:autoSpaceDN w:val="0"/>
              <w:adjustRightInd w:val="0"/>
              <w:jc w:val="center"/>
              <w:rPr>
                <w:rFonts w:ascii="Times New Roman" w:eastAsia="SimSun" w:hAnsi="Times New Roman"/>
                <w:b/>
                <w:lang w:eastAsia="ru-RU"/>
              </w:rPr>
            </w:pPr>
            <w:r w:rsidRPr="003F5394">
              <w:rPr>
                <w:rFonts w:ascii="Times New Roman" w:eastAsia="SimSun" w:hAnsi="Times New Roman"/>
                <w:b/>
                <w:lang w:eastAsia="ru-RU"/>
              </w:rPr>
              <w:t>Социально – коммуникативное развитие</w:t>
            </w:r>
          </w:p>
        </w:tc>
        <w:tc>
          <w:tcPr>
            <w:tcW w:w="6979" w:type="dxa"/>
          </w:tcPr>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Куклы, в национальных костюмах народов Поволжья;</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народные игрушки (актюбинские и шемордановские);</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игровые маркеры для организации сюжетных игр («Семья», «В деревне», «Кухня», «Кафе», «Путешествие по городу...» и др.);</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кукольная кровать (бишек);</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комплект постельного белья и кухонных принадлежностей с элементами татарской вышивки;</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кухонный инвентарь: столовая и чайная посуда, деревянные расписные ложки, глиняный  кувшин, медный самовар, кумган, ведра с коромыслом, скалка, доска для раскатывания теста, и др.;</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мучные изделия из соленого теста (вак бэлиш, перемяч, чак-чак и др.);</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предметы ряжения (тюбетейка, платок, камзол, калфак и др.);</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картотека народных пословиц и поговорок.</w:t>
            </w:r>
          </w:p>
        </w:tc>
      </w:tr>
      <w:tr w:rsidR="003F5394" w:rsidRPr="00190B4F" w:rsidTr="003F5394">
        <w:tc>
          <w:tcPr>
            <w:tcW w:w="0" w:type="auto"/>
          </w:tcPr>
          <w:p w:rsidR="003F5394" w:rsidRPr="003F5394" w:rsidRDefault="003F5394" w:rsidP="003F5394">
            <w:pPr>
              <w:autoSpaceDE w:val="0"/>
              <w:autoSpaceDN w:val="0"/>
              <w:adjustRightInd w:val="0"/>
              <w:jc w:val="center"/>
              <w:rPr>
                <w:rFonts w:ascii="Times New Roman" w:eastAsia="SimSun" w:hAnsi="Times New Roman"/>
                <w:b/>
                <w:lang w:eastAsia="ru-RU"/>
              </w:rPr>
            </w:pPr>
            <w:r w:rsidRPr="003F5394">
              <w:rPr>
                <w:rFonts w:ascii="Times New Roman" w:eastAsia="SimSun" w:hAnsi="Times New Roman"/>
                <w:b/>
                <w:lang w:eastAsia="ru-RU"/>
              </w:rPr>
              <w:t>Познавательное развитие</w:t>
            </w:r>
          </w:p>
        </w:tc>
        <w:tc>
          <w:tcPr>
            <w:tcW w:w="6979" w:type="dxa"/>
          </w:tcPr>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Матрешка пятикукольная, расписанная национальным орнаментом;</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наглядный познавательный материал (иллюстрации - карточки, электронная картотека, презентации PowerPoint, лэпбуки, коллекции, видеосюжеты);</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национальные костюмы народов Поволжья, включая обувь, головной убор, украшения (иллюстрации –карточки, электронная картотека);</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коллекция тканей, используемых при изготовлении национального костюма;</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предметы национального быта;</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книга «Национальная татарская кухня»;</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фотоальбомы, буклеты, иллюстрированные книги с изображением достопримечательностей столицы Республики Татарстан - города Казани;</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Набережные Челны – «КАМАЗ», Нижнекамск – «Нижнекамскшина», Чистополь - часовой завод «Восток», Зеленодольск – «</w:t>
            </w:r>
            <w:r w:rsidRPr="003F5394">
              <w:rPr>
                <w:rFonts w:ascii="Times New Roman" w:eastAsia="SimSun" w:hAnsi="Times New Roman"/>
                <w:bCs/>
                <w:lang w:eastAsia="ru-RU"/>
              </w:rPr>
              <w:t>Завод имени Серго</w:t>
            </w:r>
            <w:r w:rsidRPr="003F5394">
              <w:rPr>
                <w:rFonts w:ascii="Times New Roman" w:eastAsia="SimSun" w:hAnsi="Times New Roman"/>
                <w:lang w:eastAsia="ru-RU"/>
              </w:rPr>
              <w:t>» (компания POZIS)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комплект костюмов по профессиям (инженер-нефтяник, строитель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геральдические знаки Республики Татарстан и Российской Федерации (флаг, герб, гимн);</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комплекты портретов Президентов РФ, РТ, мэра города;</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комплекты портретов писателей, поэтов, художников-иллюстраторов и др. выдающихся личностей республики;</w:t>
            </w:r>
          </w:p>
          <w:p w:rsidR="003F5394" w:rsidRPr="003F5394" w:rsidRDefault="003F5394" w:rsidP="003F5394">
            <w:pPr>
              <w:jc w:val="both"/>
              <w:rPr>
                <w:rFonts w:ascii="Times New Roman" w:hAnsi="Times New Roman"/>
              </w:rPr>
            </w:pPr>
            <w:r w:rsidRPr="003F5394">
              <w:rPr>
                <w:rFonts w:ascii="Times New Roman" w:hAnsi="Times New Roman"/>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xml:space="preserve">- наглядные материалы, относящиеся к праздничным обычаям народов, </w:t>
            </w:r>
            <w:r w:rsidRPr="003F5394">
              <w:rPr>
                <w:rFonts w:ascii="Times New Roman" w:eastAsia="SimSun" w:hAnsi="Times New Roman"/>
                <w:lang w:eastAsia="ru-RU"/>
              </w:rPr>
              <w:lastRenderedPageBreak/>
              <w:t>населяющих Республику Татарстан (Каравон - русский народный праздник в РТ, Сабантуй-праздник плуга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«Большой детский атлас»;</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глобус;</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документальные (познавательные, развивающие) фильмы для детей о животных и растениях региона;</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набор репродукций картин о природе родного края («Весенние кружева», Р. Исмагилов; «Зеленые кружева», «Осенние кружева», Х. Якупов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иллюстрации лесных (луговых) ягод (земляника лесная, клубника луговая, малина, черника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муляжи овощей, фруктов, грибов;</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иллюстрации с изображением домашних животных (корова, лошадь, овца, коза, собака, кошка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картинки с изображением домашних птиц (петух, курица, цыпленок, утка, гусь, индюк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иллюстрации с изображением зимующих птиц (сорока, ворона, синица, воробей, дятел, тетерев, глухарь, филин, сова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иллюстрации с изображением перелетных  птиц (ласточка, скворец, грач, иволга, кукушка, жаворонок, соловей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иллюстрации с изображением водоплавающих птиц, (чайка, лебедь, гусь, утка, цапля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иллюстрации с изображением пернатых хищников (сокол-сапсан, ястреб, сип белоголовый, гриф чёрный, орёл степной, беркут, коршун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набор фигурок животных и  птиц;</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Красная книга Республики Татарстан;</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детские энциклопедии;</w:t>
            </w:r>
          </w:p>
          <w:p w:rsidR="003F5394" w:rsidRPr="003F5394" w:rsidRDefault="003F5394" w:rsidP="003F5394">
            <w:pPr>
              <w:keepNext/>
              <w:spacing w:after="60"/>
              <w:jc w:val="both"/>
              <w:textAlignment w:val="top"/>
              <w:outlineLvl w:val="0"/>
              <w:rPr>
                <w:rFonts w:ascii="Times New Roman" w:eastAsia="Times New Roman" w:hAnsi="Times New Roman"/>
                <w:bCs/>
                <w:kern w:val="32"/>
              </w:rPr>
            </w:pPr>
            <w:r w:rsidRPr="003F5394">
              <w:rPr>
                <w:rFonts w:ascii="Times New Roman" w:eastAsia="SimSun" w:hAnsi="Times New Roman"/>
                <w:bCs/>
                <w:kern w:val="32"/>
              </w:rPr>
              <w:t>- фотоальбомы для рассматривания экспонатов музеев (</w:t>
            </w:r>
            <w:r w:rsidRPr="003F5394">
              <w:rPr>
                <w:rFonts w:ascii="Times New Roman" w:eastAsia="Times New Roman" w:hAnsi="Times New Roman"/>
                <w:bCs/>
                <w:kern w:val="32"/>
              </w:rPr>
              <w:t xml:space="preserve">Национальный музей Республики Татарстан, </w:t>
            </w:r>
            <w:r w:rsidRPr="003F5394">
              <w:rPr>
                <w:rFonts w:ascii="Times New Roman" w:eastAsia="SimSun" w:hAnsi="Times New Roman"/>
                <w:bCs/>
                <w:kern w:val="32"/>
              </w:rPr>
              <w:t xml:space="preserve">Музей-заповедник «Казанский Кремль», </w:t>
            </w:r>
            <w:r w:rsidRPr="003F5394">
              <w:rPr>
                <w:rFonts w:ascii="Times New Roman" w:eastAsia="Times New Roman" w:hAnsi="Times New Roman"/>
                <w:bCs/>
                <w:kern w:val="32"/>
              </w:rPr>
              <w:t>Болгарский государственный историко-архитектурный музей-заповедник, Литературно-мемориальный музейный комплекс Габдуллы Тукая и др.);</w:t>
            </w:r>
          </w:p>
          <w:p w:rsidR="003F5394" w:rsidRPr="003F5394" w:rsidRDefault="003F5394" w:rsidP="003F5394">
            <w:pPr>
              <w:keepNext/>
              <w:spacing w:after="60"/>
              <w:jc w:val="both"/>
              <w:textAlignment w:val="top"/>
              <w:outlineLvl w:val="0"/>
              <w:rPr>
                <w:rFonts w:ascii="Times New Roman" w:eastAsia="Times New Roman" w:hAnsi="Times New Roman"/>
                <w:bCs/>
                <w:kern w:val="32"/>
              </w:rPr>
            </w:pPr>
            <w:r w:rsidRPr="003F5394">
              <w:rPr>
                <w:rFonts w:ascii="Times New Roman" w:eastAsia="Times New Roman" w:hAnsi="Times New Roman"/>
                <w:bCs/>
                <w:kern w:val="32"/>
              </w:rPr>
              <w:t>- документальные (развивающие, познавательные) фильмы для детей,  наглядные пособия об истории города Казани;</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документальный фильм для детей,  наглядные пособия с изображением  достопримечательностей о</w:t>
            </w:r>
            <w:r w:rsidRPr="003F5394">
              <w:rPr>
                <w:rFonts w:ascii="Times New Roman" w:eastAsia="SimSun" w:hAnsi="Times New Roman"/>
                <w:bCs/>
                <w:lang w:eastAsia="ru-RU"/>
              </w:rPr>
              <w:t>стров</w:t>
            </w:r>
            <w:r w:rsidRPr="003F5394">
              <w:rPr>
                <w:rFonts w:ascii="Times New Roman" w:eastAsia="SimSun" w:hAnsi="Times New Roman"/>
                <w:lang w:eastAsia="ru-RU"/>
              </w:rPr>
              <w:t>-</w:t>
            </w:r>
            <w:r w:rsidRPr="003F5394">
              <w:rPr>
                <w:rFonts w:ascii="Times New Roman" w:eastAsia="SimSun" w:hAnsi="Times New Roman"/>
                <w:bCs/>
                <w:lang w:eastAsia="ru-RU"/>
              </w:rPr>
              <w:t>града Свияжск</w:t>
            </w:r>
            <w:r w:rsidRPr="003F5394">
              <w:rPr>
                <w:rFonts w:ascii="Times New Roman" w:eastAsia="SimSun" w:hAnsi="Times New Roman"/>
                <w:lang w:eastAsia="ru-RU"/>
              </w:rPr>
              <w:t>;</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документальный фильм для детей, наглядные пособия с изображением  достопримечательностей древнего города Булгар.</w:t>
            </w:r>
          </w:p>
        </w:tc>
      </w:tr>
      <w:tr w:rsidR="003F5394" w:rsidRPr="00190B4F" w:rsidTr="003F5394">
        <w:tc>
          <w:tcPr>
            <w:tcW w:w="0" w:type="auto"/>
          </w:tcPr>
          <w:p w:rsidR="003F5394" w:rsidRPr="003F5394" w:rsidRDefault="003F5394" w:rsidP="003F5394">
            <w:pPr>
              <w:autoSpaceDE w:val="0"/>
              <w:autoSpaceDN w:val="0"/>
              <w:adjustRightInd w:val="0"/>
              <w:jc w:val="center"/>
              <w:rPr>
                <w:rFonts w:ascii="Times New Roman" w:eastAsia="SimSun" w:hAnsi="Times New Roman"/>
                <w:b/>
                <w:lang w:eastAsia="ru-RU"/>
              </w:rPr>
            </w:pPr>
            <w:r w:rsidRPr="003F5394">
              <w:rPr>
                <w:rFonts w:ascii="Times New Roman" w:eastAsia="SimSun" w:hAnsi="Times New Roman"/>
                <w:b/>
                <w:lang w:eastAsia="ru-RU"/>
              </w:rPr>
              <w:lastRenderedPageBreak/>
              <w:t>Речевое развитие</w:t>
            </w:r>
          </w:p>
        </w:tc>
        <w:tc>
          <w:tcPr>
            <w:tcW w:w="6979" w:type="dxa"/>
          </w:tcPr>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Татарско-русский словарь, русско-татарский словарь, словарь синонимов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xml:space="preserve">- демонстрационный и раздаточный материал УМК «Татарча </w:t>
            </w:r>
            <w:r w:rsidRPr="003F5394">
              <w:rPr>
                <w:rFonts w:ascii="Times New Roman" w:eastAsia="SimSun" w:hAnsi="Times New Roman"/>
                <w:lang w:eastAsia="ru-RU"/>
              </w:rPr>
              <w:lastRenderedPageBreak/>
              <w:t>с</w:t>
            </w:r>
            <w:r w:rsidRPr="003F5394">
              <w:rPr>
                <w:rFonts w:ascii="Times New Roman" w:eastAsia="SimSun" w:hAnsi="Times New Roman"/>
                <w:lang w:val="tt-RU" w:eastAsia="ru-RU"/>
              </w:rPr>
              <w:t>ө</w:t>
            </w:r>
            <w:r w:rsidRPr="003F5394">
              <w:rPr>
                <w:rFonts w:ascii="Times New Roman" w:eastAsia="SimSun" w:hAnsi="Times New Roman"/>
                <w:lang w:eastAsia="ru-RU"/>
              </w:rPr>
              <w:t>йл</w:t>
            </w:r>
            <w:r w:rsidRPr="003F5394">
              <w:rPr>
                <w:rFonts w:ascii="Times New Roman" w:eastAsia="SimSun" w:hAnsi="Times New Roman"/>
                <w:lang w:val="tt-RU" w:eastAsia="ru-RU"/>
              </w:rPr>
              <w:t>әшәбез</w:t>
            </w:r>
            <w:r w:rsidRPr="003F5394">
              <w:rPr>
                <w:rFonts w:ascii="Times New Roman" w:eastAsia="SimSun" w:hAnsi="Times New Roman"/>
                <w:lang w:eastAsia="ru-RU"/>
              </w:rPr>
              <w:t>»;</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рабочие тетради для самостоятельной работы детей;</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детская библиотека (малые фольклорные жанры, татарские народные сказки, стихи татарских поэтов, сказки и рассказы татарских писателей и т.д.);</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комплект компакт дисков с аудио и видеозаписями</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татарских народных сказок;</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xml:space="preserve">- печатная и/или электронная библиотека для взрослых; </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портреты детских писателей, поэтов, художников-иллюстраторов Республики Татарстан;</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мультфильмы студии «Татармультфильм», киностудии «Союзмультфильм»;</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предметные, сюжетные, разрезные картинки;</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xml:space="preserve">- картотека словесных игр «Лишнее слово»; </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настольные игры («Лото», «Домино», «Третий лишний», «Четвертый лишний»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развивающие игры («Найди по описанию», «Найди пару», «Переводчики», «Цепочка слов»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пальчиковые игры;</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атрибуты к театрализованным, режиссерским играм, импровизациям; маски, полумаски;</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алгоритмы (схемы) для обучения рассказыванию, материалы для создания интеллект-карт, мнемотаблицы для заучивания стихов, придумывания загадок;</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иллюстрации к татарским народным сказкам;</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rsidR="003F5394" w:rsidRPr="003F5394" w:rsidRDefault="003F5394" w:rsidP="003F5394">
            <w:pPr>
              <w:jc w:val="both"/>
              <w:rPr>
                <w:rFonts w:ascii="Times New Roman" w:eastAsia="SimSun" w:hAnsi="Times New Roman"/>
                <w:lang w:eastAsia="ru-RU"/>
              </w:rPr>
            </w:pPr>
            <w:r w:rsidRPr="003F5394">
              <w:rPr>
                <w:rFonts w:ascii="Times New Roman" w:eastAsia="SimSun" w:hAnsi="Times New Roman"/>
                <w:lang w:eastAsia="ru-RU"/>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3F5394" w:rsidRPr="00190B4F" w:rsidTr="003F5394">
        <w:tc>
          <w:tcPr>
            <w:tcW w:w="0" w:type="auto"/>
          </w:tcPr>
          <w:p w:rsidR="003F5394" w:rsidRPr="003F5394" w:rsidRDefault="003F5394" w:rsidP="003F5394">
            <w:pPr>
              <w:autoSpaceDE w:val="0"/>
              <w:autoSpaceDN w:val="0"/>
              <w:adjustRightInd w:val="0"/>
              <w:jc w:val="center"/>
              <w:rPr>
                <w:rFonts w:ascii="Times New Roman" w:eastAsia="SimSun" w:hAnsi="Times New Roman"/>
                <w:b/>
                <w:lang w:eastAsia="ru-RU"/>
              </w:rPr>
            </w:pPr>
            <w:r w:rsidRPr="003F5394">
              <w:rPr>
                <w:rFonts w:ascii="Times New Roman" w:eastAsia="SimSun" w:hAnsi="Times New Roman"/>
                <w:b/>
                <w:lang w:eastAsia="ru-RU"/>
              </w:rPr>
              <w:lastRenderedPageBreak/>
              <w:t>Художественно – эстетическое развитие</w:t>
            </w:r>
          </w:p>
        </w:tc>
        <w:tc>
          <w:tcPr>
            <w:tcW w:w="6979" w:type="dxa"/>
          </w:tcPr>
          <w:p w:rsidR="003F5394" w:rsidRPr="003F5394" w:rsidRDefault="003F5394" w:rsidP="003F5394">
            <w:pPr>
              <w:jc w:val="both"/>
              <w:rPr>
                <w:rFonts w:ascii="Times New Roman" w:hAnsi="Times New Roman"/>
                <w:b/>
              </w:rPr>
            </w:pPr>
            <w:r w:rsidRPr="003F5394">
              <w:rPr>
                <w:rFonts w:ascii="Times New Roman" w:hAnsi="Times New Roman"/>
              </w:rPr>
              <w:t>- Комплект компакт-дисков с татарскими народными танцевальными мелодиями для детей с 3-7 лет «Шома бас»;</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bCs/>
                <w:iCs/>
              </w:rPr>
              <w:t>- комплект компакт-дисков с татарскими народными песнями, песнями в детском исполнении, музыкальными произведениями татарских композиторов и т.д.;</w:t>
            </w:r>
          </w:p>
          <w:p w:rsidR="003F5394" w:rsidRPr="003F5394" w:rsidRDefault="003F5394" w:rsidP="003F5394">
            <w:pPr>
              <w:keepNext/>
              <w:shd w:val="clear" w:color="auto" w:fill="FFFFFF"/>
              <w:jc w:val="both"/>
              <w:outlineLvl w:val="1"/>
              <w:rPr>
                <w:rFonts w:ascii="Times New Roman" w:eastAsia="SimSun" w:hAnsi="Times New Roman"/>
                <w:bCs/>
                <w:iCs/>
              </w:rPr>
            </w:pPr>
            <w:r w:rsidRPr="003F5394">
              <w:rPr>
                <w:rFonts w:ascii="Times New Roman" w:eastAsia="SimSun" w:hAnsi="Times New Roman"/>
                <w:bCs/>
                <w:iCs/>
              </w:rPr>
              <w:t>- музыкальные инструменты (или иллюстративный материал, звукозаписи): домбра, кубыз, мандолина, курай, гармонь, тальянка и др.;</w:t>
            </w:r>
          </w:p>
          <w:p w:rsidR="003F5394" w:rsidRPr="003F5394" w:rsidRDefault="003F5394" w:rsidP="003F5394">
            <w:pPr>
              <w:rPr>
                <w:rFonts w:ascii="Times New Roman" w:hAnsi="Times New Roman"/>
              </w:rPr>
            </w:pPr>
            <w:r w:rsidRPr="003F5394">
              <w:rPr>
                <w:rFonts w:ascii="Times New Roman" w:hAnsi="Times New Roman"/>
              </w:rPr>
              <w:t>- видеозапись Государственного ансамбля песни и танца Республики Татарстан;</w:t>
            </w:r>
          </w:p>
          <w:p w:rsidR="003F5394" w:rsidRPr="003F5394" w:rsidRDefault="003F5394" w:rsidP="003F5394">
            <w:pPr>
              <w:rPr>
                <w:rFonts w:ascii="Times New Roman" w:hAnsi="Times New Roman"/>
              </w:rPr>
            </w:pPr>
            <w:r w:rsidRPr="003F5394">
              <w:rPr>
                <w:rFonts w:ascii="Times New Roman" w:hAnsi="Times New Roman"/>
              </w:rPr>
              <w:t>- видеозаписи детских хореографических и вокальных ансамблей республики;</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bCs/>
                <w:iCs/>
              </w:rPr>
              <w:t xml:space="preserve">- комплект портретов композиторов, художников, скульпторов, </w:t>
            </w:r>
            <w:r w:rsidRPr="003F5394">
              <w:rPr>
                <w:rFonts w:ascii="Times New Roman" w:eastAsia="Times New Roman" w:hAnsi="Times New Roman"/>
                <w:bCs/>
                <w:iCs/>
              </w:rPr>
              <w:t>режиссеров, актеров театра, знаменитых певцов артистов</w:t>
            </w:r>
            <w:r w:rsidRPr="003F5394">
              <w:rPr>
                <w:rFonts w:ascii="Times New Roman" w:eastAsia="SimSun" w:hAnsi="Times New Roman"/>
                <w:bCs/>
                <w:iCs/>
              </w:rPr>
              <w:t xml:space="preserve"> Республики Татарстан;</w:t>
            </w:r>
          </w:p>
          <w:p w:rsidR="003F5394" w:rsidRPr="003F5394" w:rsidRDefault="003F5394" w:rsidP="003F5394">
            <w:pPr>
              <w:keepNext/>
              <w:shd w:val="clear" w:color="auto" w:fill="FFFFFF"/>
              <w:jc w:val="both"/>
              <w:outlineLvl w:val="1"/>
              <w:rPr>
                <w:rFonts w:ascii="Times New Roman" w:eastAsia="SimSun" w:hAnsi="Times New Roman"/>
                <w:bCs/>
                <w:iCs/>
              </w:rPr>
            </w:pPr>
            <w:r w:rsidRPr="003F5394">
              <w:rPr>
                <w:rFonts w:ascii="Times New Roman" w:eastAsia="SimSun" w:hAnsi="Times New Roman"/>
                <w:bCs/>
                <w:iCs/>
              </w:rPr>
              <w:t>- комплект костюмов для исполнения танцев народов Поволжья;</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bCs/>
                <w:iCs/>
              </w:rPr>
              <w:t>- комплект костюмов для импровизаций, театрализованных представлений;</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bCs/>
                <w:iCs/>
              </w:rPr>
              <w:t>- набор для составления цветочно-растительного орнамента татарского декоративно-прикладного искусства;</w:t>
            </w:r>
          </w:p>
          <w:p w:rsidR="003F5394" w:rsidRPr="003F5394" w:rsidRDefault="003F5394" w:rsidP="003F5394">
            <w:pPr>
              <w:keepNext/>
              <w:shd w:val="clear" w:color="auto" w:fill="FFFFFF"/>
              <w:jc w:val="both"/>
              <w:outlineLvl w:val="1"/>
              <w:rPr>
                <w:rFonts w:ascii="Times New Roman" w:eastAsia="SimSun" w:hAnsi="Times New Roman"/>
                <w:bCs/>
                <w:iCs/>
              </w:rPr>
            </w:pPr>
            <w:r w:rsidRPr="003F5394">
              <w:rPr>
                <w:rFonts w:ascii="Times New Roman" w:eastAsia="SimSun" w:hAnsi="Times New Roman"/>
                <w:bCs/>
                <w:iCs/>
              </w:rPr>
              <w:t>- иллюстрации (печатные и электронные) народных промыслов республики;</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bCs/>
                <w:iCs/>
              </w:rPr>
              <w:t>- дидактические игры (в т.ч. электронные) «Укрась тюбетейку» (ичиги, фартук, платок и т.д.);</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bCs/>
                <w:iCs/>
              </w:rPr>
              <w:t>- дидактическая игра «Лото» («Музыкальные инструменты», «Орнаменты» и др.)</w:t>
            </w:r>
            <w:r w:rsidRPr="003F5394">
              <w:rPr>
                <w:rFonts w:ascii="Times New Roman" w:eastAsia="SimSun" w:hAnsi="Times New Roman"/>
                <w:iCs/>
              </w:rPr>
              <w:t>;</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iCs/>
              </w:rPr>
              <w:t>- р</w:t>
            </w:r>
            <w:r w:rsidRPr="003F5394">
              <w:rPr>
                <w:rFonts w:ascii="Times New Roman" w:eastAsia="SimSun" w:hAnsi="Times New Roman"/>
                <w:bCs/>
                <w:iCs/>
              </w:rPr>
              <w:t>азрезные картинки (предметные, сюжетные);</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bCs/>
                <w:iCs/>
              </w:rPr>
              <w:lastRenderedPageBreak/>
              <w:t>- комплект раскрасок;</w:t>
            </w:r>
          </w:p>
          <w:p w:rsidR="003F5394" w:rsidRPr="003F5394" w:rsidRDefault="003F5394" w:rsidP="003F5394">
            <w:pPr>
              <w:keepNext/>
              <w:shd w:val="clear" w:color="auto" w:fill="FFFFFF"/>
              <w:jc w:val="both"/>
              <w:outlineLvl w:val="1"/>
              <w:rPr>
                <w:rFonts w:ascii="Times New Roman" w:eastAsia="SimSun" w:hAnsi="Times New Roman"/>
                <w:iCs/>
              </w:rPr>
            </w:pPr>
            <w:r w:rsidRPr="003F5394">
              <w:rPr>
                <w:rFonts w:ascii="Times New Roman" w:eastAsia="SimSun" w:hAnsi="Times New Roman"/>
                <w:bCs/>
                <w:iCs/>
              </w:rPr>
              <w:t>- комплект силуэтов предметов одежды, быта, архитектурных ансамблей для  самостоятельной деятельности;</w:t>
            </w:r>
          </w:p>
          <w:p w:rsidR="003F5394" w:rsidRPr="003F5394" w:rsidRDefault="003F5394" w:rsidP="003F5394">
            <w:pPr>
              <w:keepNext/>
              <w:shd w:val="clear" w:color="auto" w:fill="FFFFFF"/>
              <w:jc w:val="both"/>
              <w:outlineLvl w:val="1"/>
              <w:rPr>
                <w:rFonts w:ascii="Times New Roman" w:eastAsia="SimSun" w:hAnsi="Times New Roman"/>
                <w:bCs/>
                <w:iCs/>
              </w:rPr>
            </w:pPr>
            <w:r w:rsidRPr="003F5394">
              <w:rPr>
                <w:rFonts w:ascii="Times New Roman" w:eastAsia="SimSun" w:hAnsi="Times New Roman"/>
                <w:bCs/>
                <w:iCs/>
              </w:rPr>
              <w:t>- кукольный театр;</w:t>
            </w:r>
          </w:p>
          <w:p w:rsidR="003F5394" w:rsidRPr="003F5394" w:rsidRDefault="003F5394" w:rsidP="003F5394">
            <w:pPr>
              <w:keepNext/>
              <w:shd w:val="clear" w:color="auto" w:fill="FFFFFF"/>
              <w:jc w:val="both"/>
              <w:outlineLvl w:val="1"/>
              <w:rPr>
                <w:rFonts w:ascii="Times New Roman" w:eastAsia="Times New Roman" w:hAnsi="Times New Roman"/>
                <w:b/>
                <w:bCs/>
                <w:i/>
                <w:iCs/>
              </w:rPr>
            </w:pPr>
            <w:r w:rsidRPr="003F5394">
              <w:rPr>
                <w:rFonts w:ascii="Times New Roman" w:eastAsia="SimSun" w:hAnsi="Times New Roman"/>
                <w:bCs/>
                <w:iCs/>
              </w:rPr>
              <w:t>- видеозаписи передач «Кучтэнэч», «Поем и учим татарский язык»</w:t>
            </w:r>
          </w:p>
        </w:tc>
      </w:tr>
      <w:tr w:rsidR="003F5394" w:rsidRPr="00190B4F" w:rsidTr="003F5394">
        <w:trPr>
          <w:trHeight w:val="3676"/>
        </w:trPr>
        <w:tc>
          <w:tcPr>
            <w:tcW w:w="0" w:type="auto"/>
          </w:tcPr>
          <w:p w:rsidR="003F5394" w:rsidRPr="003F5394" w:rsidRDefault="003F5394" w:rsidP="003F5394">
            <w:pPr>
              <w:autoSpaceDE w:val="0"/>
              <w:autoSpaceDN w:val="0"/>
              <w:adjustRightInd w:val="0"/>
              <w:jc w:val="center"/>
              <w:rPr>
                <w:rFonts w:ascii="Times New Roman" w:eastAsia="SimSun" w:hAnsi="Times New Roman"/>
                <w:b/>
                <w:lang w:eastAsia="ru-RU"/>
              </w:rPr>
            </w:pPr>
            <w:r w:rsidRPr="003F5394">
              <w:rPr>
                <w:rFonts w:ascii="Times New Roman" w:eastAsia="SimSun" w:hAnsi="Times New Roman"/>
                <w:b/>
                <w:lang w:eastAsia="ru-RU"/>
              </w:rPr>
              <w:lastRenderedPageBreak/>
              <w:t>Физическое развитие</w:t>
            </w:r>
          </w:p>
        </w:tc>
        <w:tc>
          <w:tcPr>
            <w:tcW w:w="6979" w:type="dxa"/>
          </w:tcPr>
          <w:p w:rsidR="003F5394" w:rsidRPr="003F5394" w:rsidRDefault="003F5394" w:rsidP="003F5394">
            <w:pPr>
              <w:keepNext/>
              <w:shd w:val="clear" w:color="auto" w:fill="FFFFFF"/>
              <w:spacing w:after="60"/>
              <w:jc w:val="both"/>
              <w:outlineLvl w:val="1"/>
              <w:rPr>
                <w:rFonts w:ascii="Times New Roman" w:eastAsia="SimSun" w:hAnsi="Times New Roman"/>
                <w:bCs/>
                <w:iCs/>
              </w:rPr>
            </w:pPr>
            <w:r w:rsidRPr="003F5394">
              <w:rPr>
                <w:rFonts w:ascii="Times New Roman" w:eastAsia="SimSun" w:hAnsi="Times New Roman"/>
                <w:bCs/>
                <w:iCs/>
              </w:rPr>
              <w:t>- Картотека игр народов Поволжья;</w:t>
            </w:r>
          </w:p>
          <w:p w:rsidR="003F5394" w:rsidRPr="003F5394" w:rsidRDefault="003F5394" w:rsidP="003F5394">
            <w:pPr>
              <w:keepNext/>
              <w:shd w:val="clear" w:color="auto" w:fill="FFFFFF"/>
              <w:spacing w:after="60"/>
              <w:jc w:val="both"/>
              <w:outlineLvl w:val="1"/>
              <w:rPr>
                <w:rFonts w:ascii="Times New Roman" w:eastAsia="SimSun" w:hAnsi="Times New Roman"/>
                <w:bCs/>
                <w:iCs/>
              </w:rPr>
            </w:pPr>
            <w:r w:rsidRPr="003F5394">
              <w:rPr>
                <w:rFonts w:ascii="Times New Roman" w:eastAsia="SimSun" w:hAnsi="Times New Roman"/>
                <w:bCs/>
                <w:iCs/>
              </w:rPr>
              <w:t>- атрибуты для национальных игр-состязаний (мешки, длинные палки, горшки, полотенца, вёдра с коромыслами, ложки и др.);</w:t>
            </w:r>
          </w:p>
          <w:p w:rsidR="003F5394" w:rsidRPr="003F5394" w:rsidRDefault="003F5394" w:rsidP="003F5394">
            <w:pPr>
              <w:jc w:val="both"/>
              <w:rPr>
                <w:rFonts w:ascii="Times New Roman" w:hAnsi="Times New Roman"/>
              </w:rPr>
            </w:pPr>
            <w:r w:rsidRPr="003F5394">
              <w:rPr>
                <w:rFonts w:ascii="Times New Roman" w:hAnsi="Times New Roman"/>
              </w:rPr>
              <w:t>- картотека игр из цикла «Сабантуй»;</w:t>
            </w:r>
          </w:p>
          <w:p w:rsidR="003F5394" w:rsidRPr="003F5394" w:rsidRDefault="003F5394" w:rsidP="003F5394">
            <w:pPr>
              <w:jc w:val="both"/>
              <w:rPr>
                <w:rFonts w:ascii="Times New Roman" w:hAnsi="Times New Roman"/>
              </w:rPr>
            </w:pPr>
            <w:r w:rsidRPr="003F5394">
              <w:rPr>
                <w:rFonts w:ascii="Times New Roman" w:hAnsi="Times New Roman"/>
              </w:rPr>
              <w:t>- мультипликационные фильмы о пользе здорового образа жизни, про здоровое питание;</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bCs/>
                <w:lang w:eastAsia="ru-RU"/>
              </w:rPr>
              <w:t xml:space="preserve">- </w:t>
            </w:r>
            <w:r w:rsidRPr="003F5394">
              <w:rPr>
                <w:rFonts w:ascii="Times New Roman" w:eastAsia="SimSun" w:hAnsi="Times New Roman"/>
                <w:lang w:eastAsia="ru-RU"/>
              </w:rPr>
              <w:t>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rsidR="003F5394" w:rsidRPr="003F5394" w:rsidRDefault="003F5394" w:rsidP="003F5394">
            <w:pPr>
              <w:autoSpaceDE w:val="0"/>
              <w:autoSpaceDN w:val="0"/>
              <w:adjustRightInd w:val="0"/>
              <w:jc w:val="both"/>
              <w:rPr>
                <w:rFonts w:ascii="Times New Roman" w:eastAsia="SimSun" w:hAnsi="Times New Roman"/>
                <w:lang w:eastAsia="ru-RU"/>
              </w:rPr>
            </w:pPr>
            <w:r w:rsidRPr="003F5394">
              <w:rPr>
                <w:rFonts w:ascii="Times New Roman" w:eastAsia="SimSun" w:hAnsi="Times New Roman"/>
                <w:lang w:eastAsia="ru-RU"/>
              </w:rPr>
              <w:t xml:space="preserve">- видеофильмы о </w:t>
            </w:r>
            <w:r w:rsidRPr="003F5394">
              <w:rPr>
                <w:rFonts w:ascii="Times New Roman" w:eastAsia="SimSun" w:hAnsi="Times New Roman"/>
                <w:bCs/>
                <w:lang w:eastAsia="ru-RU"/>
              </w:rPr>
              <w:t xml:space="preserve">XXVII Всемирной летней </w:t>
            </w:r>
            <w:r w:rsidRPr="003F5394">
              <w:rPr>
                <w:rFonts w:ascii="Times New Roman" w:eastAsia="SimSun" w:hAnsi="Times New Roman"/>
                <w:lang w:eastAsia="ru-RU"/>
              </w:rPr>
              <w:t>Универсиаде  - 2013 г., XVI чемпионате мира по водным видам спорта – 2015 г. и др.</w:t>
            </w:r>
          </w:p>
        </w:tc>
      </w:tr>
    </w:tbl>
    <w:p w:rsidR="0025513A" w:rsidRPr="0025513A" w:rsidRDefault="0025513A" w:rsidP="003F5394">
      <w:pPr>
        <w:adjustRightInd w:val="0"/>
        <w:rPr>
          <w:color w:val="000000"/>
          <w:sz w:val="24"/>
          <w:szCs w:val="24"/>
          <w:lang w:val="ru-RU"/>
        </w:rPr>
      </w:pPr>
    </w:p>
    <w:p w:rsidR="0025513A" w:rsidRDefault="0025513A" w:rsidP="0025513A">
      <w:pPr>
        <w:pStyle w:val="a3"/>
        <w:shd w:val="clear" w:color="auto" w:fill="FFFFFF"/>
        <w:tabs>
          <w:tab w:val="left" w:pos="2865"/>
        </w:tabs>
        <w:spacing w:before="0" w:beforeAutospacing="0" w:after="0" w:afterAutospacing="0"/>
        <w:ind w:firstLine="540"/>
        <w:jc w:val="both"/>
        <w:rPr>
          <w:color w:val="000000"/>
          <w:sz w:val="28"/>
          <w:szCs w:val="28"/>
        </w:rPr>
      </w:pPr>
    </w:p>
    <w:p w:rsidR="00AC621E" w:rsidRDefault="00AC621E" w:rsidP="0025513A">
      <w:pPr>
        <w:pStyle w:val="a3"/>
        <w:shd w:val="clear" w:color="auto" w:fill="FFFFFF"/>
        <w:tabs>
          <w:tab w:val="left" w:pos="2865"/>
        </w:tabs>
        <w:spacing w:before="0" w:beforeAutospacing="0" w:after="0" w:afterAutospacing="0"/>
        <w:ind w:firstLine="540"/>
        <w:jc w:val="both"/>
        <w:rPr>
          <w:color w:val="000000"/>
          <w:sz w:val="28"/>
          <w:szCs w:val="28"/>
        </w:rPr>
      </w:pPr>
    </w:p>
    <w:p w:rsidR="00AC621E" w:rsidRDefault="00AC621E" w:rsidP="0025513A">
      <w:pPr>
        <w:pStyle w:val="a3"/>
        <w:shd w:val="clear" w:color="auto" w:fill="FFFFFF"/>
        <w:tabs>
          <w:tab w:val="left" w:pos="2865"/>
        </w:tabs>
        <w:spacing w:before="0" w:beforeAutospacing="0" w:after="0" w:afterAutospacing="0"/>
        <w:ind w:firstLine="540"/>
        <w:jc w:val="both"/>
        <w:rPr>
          <w:color w:val="000000"/>
          <w:sz w:val="28"/>
          <w:szCs w:val="28"/>
        </w:rPr>
      </w:pPr>
    </w:p>
    <w:p w:rsidR="00AC621E" w:rsidRDefault="00AC621E" w:rsidP="0025513A">
      <w:pPr>
        <w:pStyle w:val="a3"/>
        <w:shd w:val="clear" w:color="auto" w:fill="FFFFFF"/>
        <w:tabs>
          <w:tab w:val="left" w:pos="2865"/>
        </w:tabs>
        <w:spacing w:before="0" w:beforeAutospacing="0" w:after="0" w:afterAutospacing="0"/>
        <w:ind w:firstLine="540"/>
        <w:jc w:val="both"/>
        <w:rPr>
          <w:color w:val="000000"/>
          <w:sz w:val="28"/>
          <w:szCs w:val="28"/>
        </w:rPr>
      </w:pPr>
    </w:p>
    <w:p w:rsidR="009A042A" w:rsidRPr="00A8722B" w:rsidRDefault="0025513A" w:rsidP="00A8722B">
      <w:pPr>
        <w:shd w:val="clear" w:color="auto" w:fill="FFFFFF"/>
        <w:ind w:firstLine="708"/>
        <w:jc w:val="center"/>
        <w:rPr>
          <w:rFonts w:ascii="Times New Roman" w:eastAsia="Times New Roman" w:hAnsi="Times New Roman" w:cs="Times New Roman"/>
          <w:b/>
          <w:bCs/>
          <w:color w:val="000000"/>
          <w:sz w:val="28"/>
          <w:szCs w:val="28"/>
          <w:lang w:val="ru-RU" w:eastAsia="ru-RU" w:bidi="ar-SA"/>
        </w:rPr>
      </w:pPr>
      <w:r w:rsidRPr="00A8722B">
        <w:rPr>
          <w:rFonts w:ascii="Times New Roman" w:eastAsia="Times New Roman" w:hAnsi="Times New Roman" w:cs="Times New Roman"/>
          <w:b/>
          <w:color w:val="000000"/>
          <w:sz w:val="28"/>
          <w:szCs w:val="28"/>
          <w:lang w:val="ru-RU" w:eastAsia="ru-RU" w:bidi="ar-SA"/>
        </w:rPr>
        <w:t>3.4.</w:t>
      </w:r>
      <w:r w:rsidR="007C78C3">
        <w:rPr>
          <w:rFonts w:ascii="Times New Roman" w:eastAsia="Times New Roman" w:hAnsi="Times New Roman" w:cs="Times New Roman"/>
          <w:b/>
          <w:color w:val="000000"/>
          <w:sz w:val="28"/>
          <w:szCs w:val="28"/>
          <w:lang w:val="ru-RU" w:eastAsia="ru-RU" w:bidi="ar-SA"/>
        </w:rPr>
        <w:t xml:space="preserve"> </w:t>
      </w:r>
      <w:r w:rsidR="009A042A" w:rsidRPr="00AA3CD0">
        <w:rPr>
          <w:rFonts w:ascii="Times New Roman" w:eastAsia="Times New Roman" w:hAnsi="Times New Roman" w:cs="Times New Roman"/>
          <w:b/>
          <w:bCs/>
          <w:color w:val="000000"/>
          <w:sz w:val="28"/>
          <w:szCs w:val="28"/>
          <w:lang w:val="ru-RU" w:eastAsia="ru-RU" w:bidi="ar-SA"/>
        </w:rPr>
        <w:t>Примерный перечень литературных, музыкальных, художественных, анимационных произведе</w:t>
      </w:r>
      <w:r w:rsidR="00A8722B">
        <w:rPr>
          <w:rFonts w:ascii="Times New Roman" w:eastAsia="Times New Roman" w:hAnsi="Times New Roman" w:cs="Times New Roman"/>
          <w:b/>
          <w:bCs/>
          <w:color w:val="000000"/>
          <w:sz w:val="28"/>
          <w:szCs w:val="28"/>
          <w:lang w:val="ru-RU" w:eastAsia="ru-RU" w:bidi="ar-SA"/>
        </w:rPr>
        <w:t>ний для реализации П</w:t>
      </w:r>
      <w:r w:rsidR="009A042A" w:rsidRPr="00AA3CD0">
        <w:rPr>
          <w:rFonts w:ascii="Times New Roman" w:eastAsia="Times New Roman" w:hAnsi="Times New Roman" w:cs="Times New Roman"/>
          <w:b/>
          <w:bCs/>
          <w:color w:val="000000"/>
          <w:sz w:val="28"/>
          <w:szCs w:val="28"/>
          <w:lang w:val="ru-RU" w:eastAsia="ru-RU" w:bidi="ar-SA"/>
        </w:rPr>
        <w:t>рограммы.</w:t>
      </w:r>
    </w:p>
    <w:p w:rsidR="009A042A" w:rsidRPr="00AA3CD0" w:rsidRDefault="009A042A" w:rsidP="00A8722B">
      <w:pPr>
        <w:pStyle w:val="a3"/>
        <w:shd w:val="clear" w:color="auto" w:fill="FFFFFF"/>
        <w:spacing w:before="0" w:beforeAutospacing="0" w:after="0" w:afterAutospacing="0"/>
        <w:ind w:firstLine="708"/>
        <w:jc w:val="both"/>
        <w:rPr>
          <w:b/>
          <w:bCs/>
          <w:color w:val="000000"/>
          <w:sz w:val="28"/>
          <w:szCs w:val="28"/>
        </w:rPr>
      </w:pPr>
      <w:r w:rsidRPr="00AA3CD0">
        <w:rPr>
          <w:b/>
          <w:bCs/>
          <w:color w:val="000000"/>
          <w:sz w:val="28"/>
          <w:szCs w:val="28"/>
        </w:rPr>
        <w:t>Примерный перечень художественной литературы.</w:t>
      </w:r>
    </w:p>
    <w:p w:rsidR="009A042A" w:rsidRPr="0025513A" w:rsidRDefault="009A042A" w:rsidP="00AA3CD0">
      <w:pPr>
        <w:pStyle w:val="a3"/>
        <w:shd w:val="clear" w:color="auto" w:fill="FFFFFF"/>
        <w:spacing w:before="0" w:beforeAutospacing="0" w:after="0" w:afterAutospacing="0"/>
        <w:ind w:firstLine="540"/>
        <w:jc w:val="both"/>
        <w:rPr>
          <w:b/>
          <w:color w:val="000000"/>
          <w:sz w:val="28"/>
          <w:szCs w:val="28"/>
        </w:rPr>
      </w:pPr>
      <w:r w:rsidRPr="0025513A">
        <w:rPr>
          <w:b/>
          <w:color w:val="000000"/>
          <w:sz w:val="28"/>
          <w:szCs w:val="28"/>
        </w:rPr>
        <w:t>От 5 до 6 лет.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Малые формы фольклора. Загадки, небылицы, дразнилки, считалки, пословицы, поговорки, заклички, народные песенки, прибаутки, скороговорки.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Русские народные сказки. "Жил-был карась..." (докучная сказка); "Жили-были два братца..." (докучная сказка); "Заяц-хвастун" (обраб. О.И. Капицы/пересказ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Аленушка и братец Иванушка" (пересказ А.Н. Толстого); "Сивка-бурка" (обраб. М.А. Булатова/обраб. А.Н. Толстого/пересказ К.Д. Ушинского); "Царевна-лягушка" (обраб. А.Н. Толстого/обраб. М. Булатова).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Сказки народов мира. "Госпожа Метелица", пересказ с нем. А. Введенского, под редакцией С.Я. Маршака, из сказок братьев Гримм; "Желтый аист", пер. с кит. Ф. Ярлина; "Златовласка", пер. с чешек. К.Г. Паустовского; "Летучий корабль", пер. с укр. А. Нечаева; "Рапунцель" пер. с нем. Г. Петникова/пер. и обраб. И. Архангельской.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Произведения поэтов и писателей России.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Поэзия. Аким Я.Л. "Жадина"; Барто А.Л. "Веревочка", "Гуси-лебеди", "Есть такие мальчики", "Мы не заметили жука" (1 - 2 стихотворения по выбору); Бородицкая М. "Тетушка Луна"; Бунин И.А. "Первый снег"; Волкова Н. "Воздушные замки"; Городецкий С.М. "Котенок"; Дядина Г. "Пуговичный городок"; Есенин С.А. "Береза"; Заходер Б.В. "Моя Вообразилия"; Маршак С.Я. </w:t>
      </w:r>
      <w:r w:rsidRPr="00AA3CD0">
        <w:rPr>
          <w:color w:val="000000"/>
          <w:sz w:val="28"/>
          <w:szCs w:val="28"/>
        </w:rPr>
        <w:lastRenderedPageBreak/>
        <w:t>"Пудель"; Мориц Ю.П. "Домик с трубой"; Мошковская Э.Э. "Какие бывают подарки"; Пивоварова И.М. "Сосчитать не могу"; Пушкин А.С. "У лукоморья дуб зеленый...." (отрывок из поэмы "Руслан и Людмила"), "Ель растет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Черный С. "Волк"; Чуковский К.И. "Елка"; Ясное М.Д. "Мирная считалка", "Жила-была семья", "Подарки для Елки. Зимняя книга" (по выбору).</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Проза. Аксаков С.Т. "Сурка"; Алмазов Б.А. "Горбушка"; Баруздин С.А. "Берегите свои косы!", "Забракованный мишка" (по выбору); Бианки В.В. "Лесная газета" (2 - 3 рассказа по выбору); Гайдар А.П. "Чук и Гек", "Поход" (по выбору); Голявкин В.В. "И мы помогали", "Язык", "Как я помогал маме мыть пол", "Закутанный мальчик" (1 - 2 рассказа по выбору); Дмитриева В.И. "Малыш и Жучка"; Драгунский В.Ю. "Денискины рассказы" (1 - 2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(1 - 2 рассказа по выбору); Пришвин М.М. "Глоток молока", "Беличья память", "Курица на столбах" (по выбору); Симбирская Ю. "Лапин"; Сладков Н.И. "Серьезная птица", "Карлуха" (по выбору); Снегирев Г.Я. "Про пингвинов" (1 - 2 рассказа по выбору); Толстой Л.Н. "Косточка", "Котенок" (по выбору); Ушинский К.Д. "Четыре желания"; Фадеева О. "Фрося - ель обыкновенная"; Шим Э.Ю. "Петух и наседка", "Солнечная капля" (по выбору).</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Литературные сказки. Александрова Т.И. "Домовенок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поет?", "Лесные домишки", "Красная горка", "Кукушонок", "Где раки зимуют" (2 - 3 сказки по выбору); Даль В.И. "Старик-годовик"; Ершов П.П. "Конек-горбунок"; Заходер Б.В. "Серая Звездочка"; Катаев В.П. "Цветик-семицветик", "Дудочка и кувшинчик" (по выбору); Мамин-Сибиряк Д.Н. "Аленушкины сказки" (1 - 2 сказки по выбору); Михайлов М.Л. "Два Мороза"; Носов Н.Н. "Бобик в гостях у Барбоса"; Петрушевская Л.С. "От тебя одни слезы"; Пушкин А.С. "Сказка о царе Салтане, о сыне его славном и могучем богатыре князе Гвидоне Салтановиче и о прекрасной царевне лебеди", "Сказка о мертвой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Х. Лофтинга).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Произведения поэтов и писателей разных стран.</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w:t>
      </w:r>
      <w:r w:rsidRPr="00AA3CD0">
        <w:rPr>
          <w:color w:val="000000"/>
          <w:sz w:val="28"/>
          <w:szCs w:val="28"/>
        </w:rPr>
        <w:lastRenderedPageBreak/>
        <w:t>мышь" (пер. с нем. Ю.И. Коринца); Чиарди Дж. "О том, у кого три глаза" (пер. с англ. Р.С. Сефа).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Литературные сказки.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утенок"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(1 - 2 сказки по выбору); Киплинг Дж. Р. "Сказка о слоненке"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Лагерлеф С. "Чудесное путешествие Нильса с дикими гусями" (в пересказе З. Задунайской и А. Любарской); Линдгрен А. "Карлсон, который живет на крыше, опять прилетел" (пер. со швед. Л.З. Лунгиной); Лофтинг Х.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3. Потаповой), "Сказки, у которых три конца" (пер. с итал. И.Г. Константиновой).</w:t>
      </w:r>
    </w:p>
    <w:p w:rsidR="00AC621E" w:rsidRDefault="00AC621E" w:rsidP="00A8722B">
      <w:pPr>
        <w:pStyle w:val="a3"/>
        <w:shd w:val="clear" w:color="auto" w:fill="FFFFFF"/>
        <w:spacing w:before="0" w:beforeAutospacing="0" w:after="0" w:afterAutospacing="0"/>
        <w:jc w:val="center"/>
        <w:rPr>
          <w:b/>
          <w:color w:val="000000"/>
          <w:sz w:val="28"/>
          <w:szCs w:val="28"/>
        </w:rPr>
      </w:pPr>
    </w:p>
    <w:p w:rsidR="009A042A" w:rsidRPr="00AA3CD0" w:rsidRDefault="0025513A" w:rsidP="00A8722B">
      <w:pPr>
        <w:pStyle w:val="a3"/>
        <w:shd w:val="clear" w:color="auto" w:fill="FFFFFF"/>
        <w:spacing w:before="0" w:beforeAutospacing="0" w:after="0" w:afterAutospacing="0"/>
        <w:jc w:val="center"/>
        <w:rPr>
          <w:b/>
          <w:bCs/>
          <w:color w:val="000000"/>
          <w:sz w:val="28"/>
          <w:szCs w:val="28"/>
        </w:rPr>
      </w:pPr>
      <w:r>
        <w:rPr>
          <w:b/>
          <w:bCs/>
          <w:color w:val="000000"/>
          <w:sz w:val="28"/>
          <w:szCs w:val="28"/>
        </w:rPr>
        <w:t xml:space="preserve">3.5. </w:t>
      </w:r>
      <w:r w:rsidR="009A042A" w:rsidRPr="00AA3CD0">
        <w:rPr>
          <w:b/>
          <w:bCs/>
          <w:color w:val="000000"/>
          <w:sz w:val="28"/>
          <w:szCs w:val="28"/>
        </w:rPr>
        <w:t>Примерный перечень музыкальных произведений.</w:t>
      </w:r>
    </w:p>
    <w:p w:rsidR="009A042A" w:rsidRPr="0025513A" w:rsidRDefault="009A042A" w:rsidP="00AA3CD0">
      <w:pPr>
        <w:pStyle w:val="a3"/>
        <w:shd w:val="clear" w:color="auto" w:fill="FFFFFF"/>
        <w:spacing w:before="0" w:beforeAutospacing="0" w:after="0" w:afterAutospacing="0"/>
        <w:ind w:firstLine="540"/>
        <w:jc w:val="both"/>
        <w:rPr>
          <w:b/>
          <w:color w:val="000000"/>
          <w:sz w:val="28"/>
          <w:szCs w:val="28"/>
        </w:rPr>
      </w:pPr>
      <w:r w:rsidRPr="0025513A">
        <w:rPr>
          <w:b/>
          <w:color w:val="000000"/>
          <w:sz w:val="28"/>
          <w:szCs w:val="28"/>
        </w:rPr>
        <w:t>От 5 лет до 6 лет.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Слушание. "Зима", муз. П. Чайковского, сл. А. Плещеева; "Осенняя песня", из цикла "Времена года" П. Чайковского; "Полька"; муз. Д. Львова-Компанейца, сл. 3.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Пение.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Песенное творчество.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Музыкально-ритмические движения.</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Упражнения. "Шаг и бег", муз. Н. Надененко; "Плавные руки", муз. Р. Глиэра ("Вальс", фрагмент); "Кто лучше скачет", муз. Т. Ломовой; "Росинки", муз. С. Майкапара.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Упражнения с предметами. "Упражнения с мячами", муз. Т. Ломовой; "Вальс", муз. Ф. Бургмюллера.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Этюды. "Тихий танец" (тема из вариаций), муз. В. Моцарта.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Характерные танцы. "Матрешки", муз. Б. Мокроусова; "Пляска Петрушек", "Танец Снегурочки и снежинок", муз. Р. Глиэра.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Хороводы. "Урожайная", муз. А. Филиппенко, сл. О. Волгиной; "Новогодняя хороводная", муз. С. Шайдар; "Пошла млада за водой", рус. нар. песня, обраб. В. Агафонникова.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Музыкальные игры.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Игры. "Не выпустим", муз. Т. Ломовой; "Будь ловким!", муз. Н. Ладухина; "Ищи игрушку", "Найди себе пару", латв. нар. мелодия, обраб. Т. Попатенко.</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Музыкально-дидактические игры.</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Развитие тембрового слуха. "На чем играю?", "Музыкальные загадки", "Музыкальный домик".</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Развитие диатонического слуха. "Громко, тихо запоем", "Звенящие колокольчики".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Развитие восприятия музыки и музыкальной памяти. "Будь внимательным", "Буратино", "Музыкальный магазин", "Времена года", "Наши песни".</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Игра на детских музыкальных инструментах. "Дон-дон", рус. нар. песня, обраб. Р. Рустамова; "Гори, гори ясно!", рус. нар. мелодия; "Часики", муз. С. Вольфензона.</w:t>
      </w:r>
    </w:p>
    <w:p w:rsidR="00AC621E" w:rsidRDefault="00AC621E" w:rsidP="00A8722B">
      <w:pPr>
        <w:pStyle w:val="a3"/>
        <w:shd w:val="clear" w:color="auto" w:fill="FFFFFF"/>
        <w:spacing w:before="0" w:beforeAutospacing="0" w:after="0" w:afterAutospacing="0"/>
        <w:jc w:val="center"/>
        <w:rPr>
          <w:b/>
          <w:color w:val="000000"/>
          <w:sz w:val="28"/>
          <w:szCs w:val="28"/>
        </w:rPr>
      </w:pPr>
    </w:p>
    <w:p w:rsidR="009A042A" w:rsidRPr="00AA3CD0" w:rsidRDefault="0025513A" w:rsidP="00A8722B">
      <w:pPr>
        <w:pStyle w:val="a3"/>
        <w:shd w:val="clear" w:color="auto" w:fill="FFFFFF"/>
        <w:spacing w:before="0" w:beforeAutospacing="0" w:after="0" w:afterAutospacing="0"/>
        <w:jc w:val="center"/>
        <w:rPr>
          <w:b/>
          <w:bCs/>
          <w:color w:val="000000"/>
          <w:sz w:val="28"/>
          <w:szCs w:val="28"/>
        </w:rPr>
      </w:pPr>
      <w:r>
        <w:rPr>
          <w:b/>
          <w:bCs/>
          <w:color w:val="000000"/>
          <w:sz w:val="28"/>
          <w:szCs w:val="28"/>
        </w:rPr>
        <w:t xml:space="preserve">3.6.  </w:t>
      </w:r>
      <w:r w:rsidR="009A042A" w:rsidRPr="00AA3CD0">
        <w:rPr>
          <w:b/>
          <w:bCs/>
          <w:color w:val="000000"/>
          <w:sz w:val="28"/>
          <w:szCs w:val="28"/>
        </w:rPr>
        <w:t>Примерный перечень произведений изобразительного искусства.</w:t>
      </w:r>
    </w:p>
    <w:p w:rsidR="009A042A" w:rsidRPr="0025513A" w:rsidRDefault="009A042A" w:rsidP="00AA3CD0">
      <w:pPr>
        <w:pStyle w:val="a3"/>
        <w:shd w:val="clear" w:color="auto" w:fill="FFFFFF"/>
        <w:spacing w:before="0" w:beforeAutospacing="0" w:after="0" w:afterAutospacing="0"/>
        <w:ind w:firstLine="540"/>
        <w:jc w:val="both"/>
        <w:rPr>
          <w:b/>
          <w:color w:val="000000"/>
          <w:sz w:val="28"/>
          <w:szCs w:val="28"/>
        </w:rPr>
      </w:pPr>
      <w:r w:rsidRPr="0025513A">
        <w:rPr>
          <w:b/>
          <w:color w:val="000000"/>
          <w:sz w:val="28"/>
          <w:szCs w:val="28"/>
        </w:rPr>
        <w:t>От 5 до 6 лет.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w:t>
      </w:r>
      <w:r w:rsidRPr="00AA3CD0">
        <w:rPr>
          <w:color w:val="000000"/>
          <w:sz w:val="28"/>
          <w:szCs w:val="28"/>
        </w:rPr>
        <w:lastRenderedPageBreak/>
        <w:t>Ф.П. Толстой "Букет цветов, бабочка и птичка"; И.Е. Репин "Стрекоза"; В.М. Васнецов "Ковер-самолет".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Иллюстрации к книгам: И.Я. Билибин "Сестрица Аленушка и братец Иванушка", "Царевна-лягушка", "Василиса Прекрасная".</w:t>
      </w:r>
    </w:p>
    <w:p w:rsidR="00AC621E" w:rsidRDefault="00AC621E" w:rsidP="00A8722B">
      <w:pPr>
        <w:pStyle w:val="1"/>
        <w:spacing w:line="276" w:lineRule="auto"/>
        <w:ind w:left="0" w:firstLine="425"/>
        <w:jc w:val="center"/>
        <w:rPr>
          <w:bCs w:val="0"/>
          <w:color w:val="000000"/>
          <w:sz w:val="28"/>
          <w:szCs w:val="28"/>
        </w:rPr>
      </w:pPr>
    </w:p>
    <w:p w:rsidR="009A042A" w:rsidRPr="00A8722B" w:rsidRDefault="0025513A" w:rsidP="00A8722B">
      <w:pPr>
        <w:pStyle w:val="1"/>
        <w:spacing w:line="276" w:lineRule="auto"/>
        <w:ind w:left="0" w:firstLine="425"/>
        <w:jc w:val="center"/>
        <w:rPr>
          <w:sz w:val="28"/>
          <w:szCs w:val="28"/>
        </w:rPr>
      </w:pPr>
      <w:r w:rsidRPr="00A8722B">
        <w:rPr>
          <w:bCs w:val="0"/>
          <w:color w:val="000000"/>
          <w:sz w:val="28"/>
          <w:szCs w:val="28"/>
        </w:rPr>
        <w:t xml:space="preserve">3.7. </w:t>
      </w:r>
      <w:r w:rsidR="0085255C" w:rsidRPr="00A8722B">
        <w:rPr>
          <w:sz w:val="28"/>
          <w:szCs w:val="28"/>
        </w:rPr>
        <w:t>Примерныйпереченьанимационныхикинематографическихпроизведений</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эмпатии и ценностного отношения к окружающему миру.</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ребенка и не рекомендуются к просмотру без обсуждения со взрослым переживаний ребенка.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C0714F" w:rsidRPr="001D6007" w:rsidRDefault="009A042A" w:rsidP="00A8722B">
      <w:pPr>
        <w:pStyle w:val="a9"/>
        <w:spacing w:line="276" w:lineRule="auto"/>
        <w:ind w:left="0" w:firstLine="425"/>
      </w:pPr>
      <w:r w:rsidRPr="00AA3CD0">
        <w:rPr>
          <w:color w:val="000000"/>
          <w:sz w:val="28"/>
          <w:szCs w:val="28"/>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w:t>
      </w:r>
      <w:r w:rsidR="00F11059">
        <w:rPr>
          <w:color w:val="000000"/>
          <w:sz w:val="28"/>
          <w:szCs w:val="28"/>
        </w:rPr>
        <w:t xml:space="preserve">ийской Федерации </w:t>
      </w:r>
      <w:r w:rsidR="00F11059" w:rsidRPr="00304AB3">
        <w:t>(Федеральный закон Российской Федерации от 29 декабря 2010 г. N 436-ФЗ «О защите детей отинформации,причиняющей вредихздоровью и</w:t>
      </w:r>
      <w:r w:rsidR="00A8722B">
        <w:t>развитию»).</w:t>
      </w:r>
    </w:p>
    <w:p w:rsidR="009A042A" w:rsidRPr="001D6007" w:rsidRDefault="009A042A" w:rsidP="00AA3CD0">
      <w:pPr>
        <w:pStyle w:val="a3"/>
        <w:shd w:val="clear" w:color="auto" w:fill="FFFFFF"/>
        <w:spacing w:before="0" w:beforeAutospacing="0" w:after="0" w:afterAutospacing="0"/>
        <w:ind w:firstLine="540"/>
        <w:jc w:val="both"/>
        <w:rPr>
          <w:i/>
          <w:color w:val="000000"/>
          <w:sz w:val="28"/>
          <w:szCs w:val="28"/>
        </w:rPr>
      </w:pPr>
      <w:r w:rsidRPr="001D6007">
        <w:rPr>
          <w:i/>
          <w:color w:val="000000"/>
          <w:sz w:val="28"/>
          <w:szCs w:val="28"/>
        </w:rPr>
        <w:t>Для детей дошкольного возраста (с пяти лет).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Анимационный сериал "Тима и Тома", студия "Рики", реж. А. Борисова, А. Жидков, О. Мусин, А. Бахурин и другие, 2015.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"Паровозик из Ромашкова", студия Союзмультфильм, реж. В. Дегтярев, 1967.</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"Как львенок и черепаха пели песню", студия Союзмультфильм, режиссер И. Ковалевская, 1974.</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"Мама для мамонтенка", студия "Союзмультфильм", режиссер О. Чуркин, 1981.</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"Катерок", студия "Союзмультфильм", режиссер И. Ковалевская, 1970.</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"Мешок яблок", студия "Союзмультфильм", режиссер В. Бордзиловский, 1974.</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"Крошка енот", ТО "Экран", режиссер О. Чуркин, 1974.</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"Гадкий утенок", студия "Союзмультфильм", режиссер В. Дегтярев.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Фильм "Котенок по имени Гав", студия Союзмультфильм, режиссер Л. Атаманов.</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"Маугли", студия "Союзмультфильм", режиссер Р. Давыдов, 1971.</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"Кот Леопольд", студия "Экран", режиссер А. Резников, 1975 - 1987.</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"Рикки-Тикки-Тави", студия "Союзмультфильм", режиссер А. Снежко-Блоцкой, 1965.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"Дюймовочка", студия "Союзмульфильм", режиссер Л. Амальрик, 1964.</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"Пластилиновая ворона", ТО "Экран", режиссер А. Татарский, 1981.</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"Каникулы Бонифация", студия "Союзмультфильм", режиссер Ф. Хитрук, 1965.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"Последний лепесток", студия "Союзмультфильм", режиссер Р. Качанов, 1977.</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"Умка" и "Умка ищет друга", студия "Союзмультфильм", режиссер В. Попов, В. Пекарь, 1969, 1970.</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"Умка на елке", студия "Союзмультфильм", режиссер А. Воробьев, 2019.</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"Сладкая сказка", студия Союзмультфильм, режиссер В. Дегтярев, 1970.</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Цикл фильмов "Чебурашка и крокодил Гена", студия "Союзмультфильм", режиссер Р. Качанов, 1969 - 1983.</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Цикл фильмов "38 попугаев", студия "Союзмультфильм", режиссер И. У фимцев, 1976 - 91.</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Цикл фильмов "Винни-Пух", студия "Союзмультфильм", режиссер Ф. Хитрук, 1969 - 1972.</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"Серая шейка", студия "Союзмультфильм", режиссер Л. Амальрик, В. Полковников, 1948.</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"Золушка", студия "Союзмультфильм", режиссер И. Аксенчук, 1979.</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"Новогодняя сказка", студия "Союзмультфильм", режиссер В. Дегтярев, 1972.</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"Серебряное копытце", студия Союзмультфильм, режиссер Г. Сокольский, 1977.</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"Щелкунчик", студия "Союзмультфильм", режиссер Б. Степанцев, 1973.</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"Гуси-лебеди", студия Союзмультфильм, режиссеры И. Иванов-Вано, А. Снежко-Блоцкая, 1949.</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Цикл фильмов "Приключение Незнайки и его друзей", студия "ТО Экран", режиссер коллектив авторов, 1971 - 1973.</w:t>
      </w:r>
    </w:p>
    <w:p w:rsidR="001D6007" w:rsidRDefault="001D6007" w:rsidP="00AA3CD0">
      <w:pPr>
        <w:pStyle w:val="a3"/>
        <w:shd w:val="clear" w:color="auto" w:fill="FFFFFF"/>
        <w:spacing w:before="0" w:beforeAutospacing="0" w:after="0" w:afterAutospacing="0"/>
        <w:ind w:firstLine="540"/>
        <w:jc w:val="both"/>
        <w:rPr>
          <w:i/>
          <w:color w:val="000000"/>
          <w:sz w:val="28"/>
          <w:szCs w:val="28"/>
        </w:rPr>
      </w:pPr>
    </w:p>
    <w:p w:rsidR="009A042A" w:rsidRPr="001D6007" w:rsidRDefault="009A042A" w:rsidP="00AA3CD0">
      <w:pPr>
        <w:pStyle w:val="a3"/>
        <w:shd w:val="clear" w:color="auto" w:fill="FFFFFF"/>
        <w:spacing w:before="0" w:beforeAutospacing="0" w:after="0" w:afterAutospacing="0"/>
        <w:ind w:firstLine="540"/>
        <w:jc w:val="both"/>
        <w:rPr>
          <w:i/>
          <w:color w:val="000000"/>
          <w:sz w:val="28"/>
          <w:szCs w:val="28"/>
        </w:rPr>
      </w:pPr>
      <w:r w:rsidRPr="001D6007">
        <w:rPr>
          <w:i/>
          <w:color w:val="000000"/>
          <w:sz w:val="28"/>
          <w:szCs w:val="28"/>
        </w:rPr>
        <w:t>Для детей старшего дошкольного возраста (6 - 7 лет).</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"Малыш и Карлсон", студия "Союзмультфильм", режиссер Б. Степанцев, 1969.</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"Лягушка-путешественница", студия "Союзмультфильм", режиссеры В. Котеночкин, А. Трусов, 1965.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"Варежка", студия "Союзмультфильм", режиссер Р. Качанов, 1967.</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Фильм "Честное слово", студия "Экран", режиссер М. Новогрудская, 1978.</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"Вовка в тридевятом царстве", студия "Союзмультфильм", режиссер Б. Степанцев, 1965.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"Заколдованный мальчик", студия "Союзмультфильм", режиссер А. Снежко-Блоцкая, В. Полковников, 1955.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"Золотая антилопа", студия "Союзмультфильм", режиссер Л. Атаманов, 1954.</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"Бременские музыканты", студия "Союзмультфильм", режиссер И. Ковалевская, 1969.</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"Двенадцать месяцев", студия "Союзмультфильм", режиссер И. Иванов-Вано, М. Ботов, 1956.</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"Ежик в тумане", студия "Союзмультфильм", режиссер Ю. Норштейн, 1975.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"Девочка и дельфин", студия "Союзмультфильм", режиссер Р. Зельма, 1979.</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"Верните Рекса", студия "Союзмультфильм", режиссер В. Пекарь, В. Попов. 1975.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"Сказка сказок", студия "Союзмультфильм", режиссер Ю. Норштейн, 1979.</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Фильм Сериал "Простоквашино" и "Возвращение в Простоквашино" (2 сезона), студия "Союзмультфильм", режиссеры: коллектив авторов, 2018.</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"Смешарики", студии "Петербург", "Мастерфильм", коллектив авторов, 2004.</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"Малышарики", студии "Петербург", "Мастерфильм", коллектив авторов, 2015.</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"Домовенок Кузя", студия ТО "Экран", режиссер А. Зябликова, 2000 - 2002.</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"Ну, погоди!", студия "Союзмультфильм", режиссер В. Котеночкин, 1969.</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"Фиксики" (4 сезона), компания "Аэроплан", режиссер В. Бедошвили, 2010.</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"Оранжевая корова" (1 сезон), студия Союзмультфильм, режиссер Е. Ернова.</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"Монсики" (2 сезона), студия "Рики", режиссер А. Бахурин.</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"Смешарики. ПИН-КОД", студия "Рики", режиссеры: Р. Соколов, А. Горбунов, Д. Сулейманов и другие.</w:t>
      </w:r>
    </w:p>
    <w:p w:rsidR="009A042A" w:rsidRPr="00AA3CD0" w:rsidRDefault="009A042A" w:rsidP="00AA3CD0">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Сериал "Зебра в клеточку" (1 сезон), студия "Союзмультфильм", режиссер А. Алексеев, А. Борисова, М. Куликов, А. Золотарева, 2020.</w:t>
      </w:r>
    </w:p>
    <w:p w:rsidR="00AC621E" w:rsidRDefault="00AC621E" w:rsidP="00A8722B">
      <w:pPr>
        <w:pStyle w:val="a3"/>
        <w:shd w:val="clear" w:color="auto" w:fill="FFFFFF"/>
        <w:spacing w:before="0" w:beforeAutospacing="0" w:after="0" w:afterAutospacing="0"/>
        <w:jc w:val="center"/>
        <w:rPr>
          <w:i/>
          <w:color w:val="000000"/>
          <w:sz w:val="28"/>
          <w:szCs w:val="28"/>
        </w:rPr>
      </w:pPr>
    </w:p>
    <w:p w:rsidR="009A042A" w:rsidRPr="00AA3CD0" w:rsidRDefault="001D6007" w:rsidP="00A8722B">
      <w:pPr>
        <w:pStyle w:val="a3"/>
        <w:shd w:val="clear" w:color="auto" w:fill="FFFFFF"/>
        <w:spacing w:before="0" w:beforeAutospacing="0" w:after="0" w:afterAutospacing="0"/>
        <w:jc w:val="center"/>
        <w:rPr>
          <w:b/>
          <w:bCs/>
          <w:color w:val="000000"/>
          <w:sz w:val="28"/>
          <w:szCs w:val="28"/>
        </w:rPr>
      </w:pPr>
      <w:r>
        <w:rPr>
          <w:b/>
          <w:bCs/>
          <w:color w:val="000000"/>
          <w:sz w:val="28"/>
          <w:szCs w:val="28"/>
        </w:rPr>
        <w:t xml:space="preserve">3.8. </w:t>
      </w:r>
      <w:r w:rsidR="009A042A" w:rsidRPr="00AA3CD0">
        <w:rPr>
          <w:b/>
          <w:bCs/>
          <w:color w:val="000000"/>
          <w:sz w:val="28"/>
          <w:szCs w:val="28"/>
        </w:rPr>
        <w:t>Кадров</w:t>
      </w:r>
      <w:r w:rsidR="00B95F76">
        <w:rPr>
          <w:b/>
          <w:bCs/>
          <w:color w:val="000000"/>
          <w:sz w:val="28"/>
          <w:szCs w:val="28"/>
        </w:rPr>
        <w:t>ые условия реализации Программы</w:t>
      </w:r>
    </w:p>
    <w:p w:rsidR="00F657D2" w:rsidRPr="00A8722B" w:rsidRDefault="00F657D2" w:rsidP="00A8722B">
      <w:pPr>
        <w:pStyle w:val="a9"/>
        <w:ind w:right="249"/>
        <w:rPr>
          <w:sz w:val="28"/>
          <w:szCs w:val="28"/>
        </w:rPr>
      </w:pPr>
      <w:r w:rsidRPr="00A8722B">
        <w:rPr>
          <w:sz w:val="28"/>
          <w:szCs w:val="28"/>
        </w:rPr>
        <w:t>Реализация</w:t>
      </w:r>
      <w:r w:rsidR="00A8722B">
        <w:rPr>
          <w:sz w:val="28"/>
          <w:szCs w:val="28"/>
        </w:rPr>
        <w:t>П</w:t>
      </w:r>
      <w:r w:rsidRPr="00A8722B">
        <w:rPr>
          <w:sz w:val="28"/>
          <w:szCs w:val="28"/>
        </w:rPr>
        <w:t>рограммыобеспечиваетсяквалифицированнымипедагогическимиработниками,</w:t>
      </w:r>
    </w:p>
    <w:p w:rsidR="00F657D2" w:rsidRPr="00A8722B" w:rsidRDefault="00A8722B" w:rsidP="00A8722B">
      <w:pPr>
        <w:pStyle w:val="a9"/>
        <w:ind w:right="244"/>
        <w:rPr>
          <w:sz w:val="28"/>
          <w:szCs w:val="28"/>
        </w:rPr>
      </w:pPr>
      <w:r>
        <w:rPr>
          <w:sz w:val="28"/>
          <w:szCs w:val="28"/>
        </w:rPr>
        <w:t>Осуществляется</w:t>
      </w:r>
      <w:r w:rsidR="00F657D2" w:rsidRPr="00A8722B">
        <w:rPr>
          <w:sz w:val="28"/>
          <w:szCs w:val="28"/>
        </w:rPr>
        <w:t>непрерывноесопровождение</w:t>
      </w:r>
      <w:r>
        <w:rPr>
          <w:sz w:val="28"/>
          <w:szCs w:val="28"/>
        </w:rPr>
        <w:t>П</w:t>
      </w:r>
      <w:r w:rsidR="00F657D2" w:rsidRPr="00A8722B">
        <w:rPr>
          <w:sz w:val="28"/>
          <w:szCs w:val="28"/>
        </w:rPr>
        <w:t>рограммыпедагогическимииучебно-вспомогательнымиработникамивтечениевсеговремениеереализациив</w:t>
      </w:r>
      <w:r>
        <w:rPr>
          <w:sz w:val="28"/>
          <w:szCs w:val="28"/>
        </w:rPr>
        <w:t xml:space="preserve">МАДОУ </w:t>
      </w:r>
      <w:r>
        <w:rPr>
          <w:sz w:val="28"/>
          <w:szCs w:val="28"/>
        </w:rPr>
        <w:lastRenderedPageBreak/>
        <w:t>«Детский сад № 111»</w:t>
      </w:r>
      <w:r w:rsidR="00F657D2" w:rsidRPr="00A8722B">
        <w:rPr>
          <w:sz w:val="28"/>
          <w:szCs w:val="28"/>
        </w:rPr>
        <w:t>.</w:t>
      </w:r>
    </w:p>
    <w:p w:rsidR="00F657D2" w:rsidRPr="00A8722B" w:rsidRDefault="00F657D2" w:rsidP="00A8722B">
      <w:pPr>
        <w:pStyle w:val="a9"/>
        <w:ind w:right="244"/>
        <w:rPr>
          <w:sz w:val="28"/>
          <w:szCs w:val="28"/>
        </w:rPr>
      </w:pPr>
      <w:r w:rsidRPr="00A8722B">
        <w:rPr>
          <w:sz w:val="28"/>
          <w:szCs w:val="28"/>
        </w:rPr>
        <w:t>Квалификацияпедагогическихиучебно-вспомогательныхработников</w:t>
      </w:r>
      <w:r w:rsidR="00A8722B">
        <w:rPr>
          <w:sz w:val="28"/>
          <w:szCs w:val="28"/>
        </w:rPr>
        <w:t>соответствует</w:t>
      </w:r>
      <w:r w:rsidRPr="00A8722B">
        <w:rPr>
          <w:sz w:val="28"/>
          <w:szCs w:val="28"/>
        </w:rPr>
        <w:t>квалификационнымхарактеристикам,установленнымвЕдиномквалификационном справочнике должностей руководителей, специалистов и служащих, раздел"Квалификационныехарактеристикидолжностейработниковобразования",утвержденномприказом Министерства здравоохранения и социального развития Российской Федерации от 26августа2010 г.№761н.</w:t>
      </w:r>
    </w:p>
    <w:p w:rsidR="00F657D2" w:rsidRPr="00A8722B" w:rsidRDefault="00514D22" w:rsidP="00A8722B">
      <w:pPr>
        <w:pStyle w:val="a9"/>
        <w:ind w:right="244"/>
        <w:rPr>
          <w:sz w:val="28"/>
          <w:szCs w:val="28"/>
        </w:rPr>
      </w:pPr>
      <w:r>
        <w:rPr>
          <w:sz w:val="28"/>
          <w:szCs w:val="28"/>
        </w:rPr>
        <w:t>МАДОУ «Детский сад № 111»</w:t>
      </w:r>
      <w:r w:rsidR="00F657D2" w:rsidRPr="00A8722B">
        <w:rPr>
          <w:sz w:val="28"/>
          <w:szCs w:val="28"/>
        </w:rPr>
        <w:t xml:space="preserve"> вправе применять сетевые формы реализации Федеральнойпрограммы или отдельных ее компонентов, в связи с чем может быть задействован кадровыйсоставдругихорганизаций,участвующихвсетевомвзаимодействиисорганизацией,квалификациякоторогоотвечаетуказаннымвышетребованиям.</w:t>
      </w:r>
    </w:p>
    <w:p w:rsidR="00F657D2" w:rsidRPr="00A8722B" w:rsidRDefault="00F657D2" w:rsidP="00A8722B">
      <w:pPr>
        <w:tabs>
          <w:tab w:val="left" w:pos="567"/>
        </w:tabs>
        <w:autoSpaceDE w:val="0"/>
        <w:autoSpaceDN w:val="0"/>
        <w:adjustRightInd w:val="0"/>
        <w:jc w:val="both"/>
        <w:rPr>
          <w:rFonts w:ascii="Times New Roman" w:hAnsi="Times New Roman" w:cs="Times New Roman"/>
          <w:sz w:val="28"/>
          <w:szCs w:val="28"/>
          <w:lang w:val="ru-RU"/>
        </w:rPr>
      </w:pPr>
      <w:r w:rsidRPr="00A8722B">
        <w:rPr>
          <w:rFonts w:ascii="Times New Roman" w:hAnsi="Times New Roman" w:cs="Times New Roman"/>
          <w:sz w:val="28"/>
          <w:szCs w:val="28"/>
          <w:lang w:val="ru-RU"/>
        </w:rPr>
        <w:tab/>
        <w:t>ПриработесдетьмисОВЗвгруппахкомбинированнойиликомпенсирующейнаправленности,дополнительнопредусмотреныдолжностипедагогическихииныхработников, в соответствии с«Порядкоморганизации и осуществления образовательной деятельности по основным общеобразовательнымпрограммам – образовательным программам дошкольного образования», утвержденным ПриказомМинистерствапросвещения РоссийскойФедерацииот31июля 2020г.№373.</w:t>
      </w:r>
    </w:p>
    <w:p w:rsidR="00F657D2" w:rsidRPr="00A8722B" w:rsidRDefault="00F657D2" w:rsidP="00A8722B">
      <w:pPr>
        <w:tabs>
          <w:tab w:val="left" w:pos="567"/>
        </w:tabs>
        <w:jc w:val="both"/>
        <w:rPr>
          <w:rFonts w:ascii="Times New Roman" w:eastAsia="SimSun" w:hAnsi="Times New Roman" w:cs="Times New Roman"/>
          <w:iCs/>
          <w:kern w:val="28"/>
          <w:sz w:val="28"/>
          <w:szCs w:val="28"/>
          <w:lang w:val="ru-RU" w:eastAsia="hi-IN" w:bidi="hi-IN"/>
        </w:rPr>
      </w:pPr>
      <w:r w:rsidRPr="00A8722B">
        <w:rPr>
          <w:rFonts w:ascii="Times New Roman" w:eastAsia="Times New Roman" w:hAnsi="Times New Roman" w:cs="Times New Roman"/>
          <w:sz w:val="28"/>
          <w:szCs w:val="28"/>
          <w:lang w:val="ru-RU" w:eastAsia="ru-RU"/>
        </w:rPr>
        <w:tab/>
        <w:t xml:space="preserve">Детский сад укомплектован квалифицированными кадрами, в т. ч. руководящими, педагогическими, учебно-вспомогательными, административно-хозяйственными работниками. </w:t>
      </w:r>
      <w:bookmarkStart w:id="34" w:name="_Toc439695887"/>
      <w:bookmarkStart w:id="35" w:name="_Toc440903683"/>
      <w:r w:rsidR="00514D22">
        <w:rPr>
          <w:rFonts w:ascii="Times New Roman" w:eastAsia="SimSun" w:hAnsi="Times New Roman" w:cs="Times New Roman"/>
          <w:iCs/>
          <w:kern w:val="28"/>
          <w:sz w:val="28"/>
          <w:szCs w:val="28"/>
          <w:lang w:val="ru-RU" w:eastAsia="hi-IN" w:bidi="hi-IN"/>
        </w:rPr>
        <w:t>В детском саду работают 23 педагога</w:t>
      </w:r>
      <w:r w:rsidRPr="00A8722B">
        <w:rPr>
          <w:rFonts w:ascii="Times New Roman" w:eastAsia="SimSun" w:hAnsi="Times New Roman" w:cs="Times New Roman"/>
          <w:iCs/>
          <w:kern w:val="28"/>
          <w:sz w:val="28"/>
          <w:szCs w:val="28"/>
          <w:lang w:val="ru-RU" w:eastAsia="hi-IN" w:bidi="hi-IN"/>
        </w:rPr>
        <w:t>. Из них:</w:t>
      </w:r>
      <w:bookmarkStart w:id="36" w:name="_Toc439695888"/>
      <w:bookmarkStart w:id="37" w:name="_Toc440903684"/>
      <w:bookmarkEnd w:id="34"/>
      <w:bookmarkEnd w:id="35"/>
    </w:p>
    <w:p w:rsidR="00F657D2" w:rsidRPr="00A8722B" w:rsidRDefault="00F657D2" w:rsidP="00241BFE">
      <w:pPr>
        <w:pStyle w:val="a5"/>
        <w:numPr>
          <w:ilvl w:val="0"/>
          <w:numId w:val="49"/>
        </w:numPr>
        <w:tabs>
          <w:tab w:val="left" w:pos="567"/>
        </w:tabs>
        <w:jc w:val="both"/>
        <w:rPr>
          <w:rFonts w:ascii="Times New Roman" w:eastAsia="SimSun" w:hAnsi="Times New Roman" w:cs="Times New Roman"/>
          <w:iCs/>
          <w:kern w:val="28"/>
          <w:sz w:val="28"/>
          <w:szCs w:val="28"/>
          <w:lang w:eastAsia="hi-IN" w:bidi="hi-IN"/>
        </w:rPr>
      </w:pPr>
      <w:r w:rsidRPr="00A8722B">
        <w:rPr>
          <w:rFonts w:ascii="Times New Roman" w:eastAsia="SimSun" w:hAnsi="Times New Roman" w:cs="Times New Roman"/>
          <w:iCs/>
          <w:kern w:val="28"/>
          <w:sz w:val="28"/>
          <w:szCs w:val="28"/>
          <w:lang w:eastAsia="hi-IN" w:bidi="hi-IN"/>
        </w:rPr>
        <w:t>старший воспитатель – 1</w:t>
      </w:r>
      <w:bookmarkStart w:id="38" w:name="_Toc439695889"/>
      <w:bookmarkStart w:id="39" w:name="_Toc440903685"/>
      <w:bookmarkEnd w:id="36"/>
      <w:bookmarkEnd w:id="37"/>
    </w:p>
    <w:p w:rsidR="00F657D2" w:rsidRPr="00A8722B" w:rsidRDefault="00F657D2" w:rsidP="00241BFE">
      <w:pPr>
        <w:pStyle w:val="a5"/>
        <w:numPr>
          <w:ilvl w:val="0"/>
          <w:numId w:val="49"/>
        </w:numPr>
        <w:tabs>
          <w:tab w:val="left" w:pos="567"/>
        </w:tabs>
        <w:jc w:val="both"/>
        <w:rPr>
          <w:rFonts w:ascii="Times New Roman" w:eastAsia="SimSun" w:hAnsi="Times New Roman" w:cs="Times New Roman"/>
          <w:iCs/>
          <w:kern w:val="28"/>
          <w:sz w:val="28"/>
          <w:szCs w:val="28"/>
          <w:lang w:eastAsia="hi-IN" w:bidi="hi-IN"/>
        </w:rPr>
      </w:pPr>
      <w:r w:rsidRPr="00A8722B">
        <w:rPr>
          <w:rFonts w:ascii="Times New Roman" w:eastAsia="SimSun" w:hAnsi="Times New Roman" w:cs="Times New Roman"/>
          <w:iCs/>
          <w:kern w:val="28"/>
          <w:sz w:val="28"/>
          <w:szCs w:val="28"/>
          <w:lang w:eastAsia="hi-IN" w:bidi="hi-IN"/>
        </w:rPr>
        <w:t xml:space="preserve">воспитатели – </w:t>
      </w:r>
      <w:bookmarkEnd w:id="38"/>
      <w:bookmarkEnd w:id="39"/>
      <w:r w:rsidRPr="00A8722B">
        <w:rPr>
          <w:rFonts w:ascii="Times New Roman" w:eastAsia="SimSun" w:hAnsi="Times New Roman" w:cs="Times New Roman"/>
          <w:iCs/>
          <w:kern w:val="28"/>
          <w:sz w:val="28"/>
          <w:szCs w:val="28"/>
          <w:lang w:eastAsia="hi-IN" w:bidi="hi-IN"/>
        </w:rPr>
        <w:t>1</w:t>
      </w:r>
      <w:bookmarkStart w:id="40" w:name="_Toc439695890"/>
      <w:bookmarkStart w:id="41" w:name="_Toc440903686"/>
      <w:r w:rsidRPr="00A8722B">
        <w:rPr>
          <w:rFonts w:ascii="Times New Roman" w:eastAsia="SimSun" w:hAnsi="Times New Roman" w:cs="Times New Roman"/>
          <w:iCs/>
          <w:kern w:val="28"/>
          <w:sz w:val="28"/>
          <w:szCs w:val="28"/>
          <w:lang w:eastAsia="hi-IN" w:bidi="hi-IN"/>
        </w:rPr>
        <w:t>5</w:t>
      </w:r>
    </w:p>
    <w:p w:rsidR="00F657D2" w:rsidRPr="00A8722B" w:rsidRDefault="00F657D2" w:rsidP="00241BFE">
      <w:pPr>
        <w:pStyle w:val="a5"/>
        <w:numPr>
          <w:ilvl w:val="0"/>
          <w:numId w:val="49"/>
        </w:numPr>
        <w:tabs>
          <w:tab w:val="left" w:pos="567"/>
        </w:tabs>
        <w:jc w:val="both"/>
        <w:rPr>
          <w:rFonts w:ascii="Times New Roman" w:eastAsia="SimSun" w:hAnsi="Times New Roman" w:cs="Times New Roman"/>
          <w:iCs/>
          <w:kern w:val="28"/>
          <w:sz w:val="28"/>
          <w:szCs w:val="28"/>
          <w:lang w:val="ru-RU" w:eastAsia="hi-IN" w:bidi="hi-IN"/>
        </w:rPr>
      </w:pPr>
      <w:r w:rsidRPr="00A8722B">
        <w:rPr>
          <w:rFonts w:ascii="Times New Roman" w:eastAsia="SimSun" w:hAnsi="Times New Roman" w:cs="Times New Roman"/>
          <w:iCs/>
          <w:kern w:val="28"/>
          <w:sz w:val="28"/>
          <w:szCs w:val="28"/>
          <w:lang w:val="ru-RU" w:eastAsia="hi-IN" w:bidi="hi-IN"/>
        </w:rPr>
        <w:t xml:space="preserve">воспитатели по обучению татарскому языку – </w:t>
      </w:r>
      <w:bookmarkStart w:id="42" w:name="_Toc439695891"/>
      <w:bookmarkStart w:id="43" w:name="_Toc440903687"/>
      <w:bookmarkEnd w:id="40"/>
      <w:bookmarkEnd w:id="41"/>
      <w:r w:rsidR="00514D22">
        <w:rPr>
          <w:rFonts w:ascii="Times New Roman" w:eastAsia="SimSun" w:hAnsi="Times New Roman" w:cs="Times New Roman"/>
          <w:iCs/>
          <w:kern w:val="28"/>
          <w:sz w:val="28"/>
          <w:szCs w:val="28"/>
          <w:lang w:val="ru-RU" w:eastAsia="hi-IN" w:bidi="hi-IN"/>
        </w:rPr>
        <w:t>1</w:t>
      </w:r>
    </w:p>
    <w:p w:rsidR="00F657D2" w:rsidRPr="00A8722B" w:rsidRDefault="00F657D2" w:rsidP="00241BFE">
      <w:pPr>
        <w:pStyle w:val="a5"/>
        <w:numPr>
          <w:ilvl w:val="0"/>
          <w:numId w:val="49"/>
        </w:numPr>
        <w:tabs>
          <w:tab w:val="left" w:pos="567"/>
        </w:tabs>
        <w:jc w:val="both"/>
        <w:rPr>
          <w:rFonts w:ascii="Times New Roman" w:eastAsia="SimSun" w:hAnsi="Times New Roman" w:cs="Times New Roman"/>
          <w:iCs/>
          <w:kern w:val="28"/>
          <w:sz w:val="28"/>
          <w:szCs w:val="28"/>
          <w:lang w:eastAsia="hi-IN" w:bidi="hi-IN"/>
        </w:rPr>
      </w:pPr>
      <w:r w:rsidRPr="00A8722B">
        <w:rPr>
          <w:rFonts w:ascii="Times New Roman" w:eastAsia="SimSun" w:hAnsi="Times New Roman" w:cs="Times New Roman"/>
          <w:iCs/>
          <w:kern w:val="28"/>
          <w:sz w:val="28"/>
          <w:szCs w:val="28"/>
          <w:lang w:eastAsia="hi-IN" w:bidi="hi-IN"/>
        </w:rPr>
        <w:t>музыкальные руководители -2</w:t>
      </w:r>
      <w:bookmarkStart w:id="44" w:name="_Toc439695892"/>
      <w:bookmarkStart w:id="45" w:name="_Toc440903688"/>
      <w:bookmarkEnd w:id="42"/>
      <w:bookmarkEnd w:id="43"/>
    </w:p>
    <w:p w:rsidR="00F657D2" w:rsidRPr="00A8722B" w:rsidRDefault="00F657D2" w:rsidP="00241BFE">
      <w:pPr>
        <w:pStyle w:val="a5"/>
        <w:numPr>
          <w:ilvl w:val="0"/>
          <w:numId w:val="49"/>
        </w:numPr>
        <w:tabs>
          <w:tab w:val="left" w:pos="567"/>
        </w:tabs>
        <w:jc w:val="both"/>
        <w:rPr>
          <w:rFonts w:ascii="Times New Roman" w:eastAsia="SimSun" w:hAnsi="Times New Roman" w:cs="Times New Roman"/>
          <w:iCs/>
          <w:kern w:val="28"/>
          <w:sz w:val="28"/>
          <w:szCs w:val="28"/>
          <w:lang w:eastAsia="hi-IN" w:bidi="hi-IN"/>
        </w:rPr>
      </w:pPr>
      <w:r w:rsidRPr="00A8722B">
        <w:rPr>
          <w:rFonts w:ascii="Times New Roman" w:eastAsia="SimSun" w:hAnsi="Times New Roman" w:cs="Times New Roman"/>
          <w:iCs/>
          <w:kern w:val="28"/>
          <w:sz w:val="28"/>
          <w:szCs w:val="28"/>
          <w:lang w:eastAsia="hi-IN" w:bidi="hi-IN"/>
        </w:rPr>
        <w:t>инструктор по физической культуре – 1</w:t>
      </w:r>
      <w:bookmarkStart w:id="46" w:name="_Toc439695893"/>
      <w:bookmarkStart w:id="47" w:name="_Toc440903689"/>
      <w:bookmarkEnd w:id="44"/>
      <w:bookmarkEnd w:id="45"/>
    </w:p>
    <w:p w:rsidR="00F657D2" w:rsidRPr="00A8722B" w:rsidRDefault="00F657D2" w:rsidP="00241BFE">
      <w:pPr>
        <w:pStyle w:val="a5"/>
        <w:numPr>
          <w:ilvl w:val="0"/>
          <w:numId w:val="49"/>
        </w:numPr>
        <w:tabs>
          <w:tab w:val="left" w:pos="567"/>
        </w:tabs>
        <w:jc w:val="both"/>
        <w:rPr>
          <w:rFonts w:ascii="Times New Roman" w:eastAsia="SimSun" w:hAnsi="Times New Roman" w:cs="Times New Roman"/>
          <w:iCs/>
          <w:kern w:val="28"/>
          <w:sz w:val="28"/>
          <w:szCs w:val="28"/>
          <w:lang w:eastAsia="hi-IN" w:bidi="hi-IN"/>
        </w:rPr>
      </w:pPr>
      <w:r w:rsidRPr="00A8722B">
        <w:rPr>
          <w:rFonts w:ascii="Times New Roman" w:eastAsia="SimSun" w:hAnsi="Times New Roman" w:cs="Times New Roman"/>
          <w:iCs/>
          <w:kern w:val="28"/>
          <w:sz w:val="28"/>
          <w:szCs w:val="28"/>
          <w:lang w:eastAsia="hi-IN" w:bidi="hi-IN"/>
        </w:rPr>
        <w:t>учитель-логопед – 2</w:t>
      </w:r>
      <w:bookmarkStart w:id="48" w:name="_Toc439695894"/>
      <w:bookmarkStart w:id="49" w:name="_Toc440903690"/>
      <w:bookmarkEnd w:id="46"/>
      <w:bookmarkEnd w:id="47"/>
    </w:p>
    <w:p w:rsidR="00F657D2" w:rsidRPr="00A8722B" w:rsidRDefault="00F657D2" w:rsidP="00241BFE">
      <w:pPr>
        <w:pStyle w:val="a5"/>
        <w:numPr>
          <w:ilvl w:val="0"/>
          <w:numId w:val="49"/>
        </w:numPr>
        <w:tabs>
          <w:tab w:val="left" w:pos="567"/>
        </w:tabs>
        <w:jc w:val="both"/>
        <w:rPr>
          <w:rFonts w:ascii="Times New Roman" w:eastAsia="SimSun" w:hAnsi="Times New Roman" w:cs="Times New Roman"/>
          <w:iCs/>
          <w:kern w:val="28"/>
          <w:sz w:val="28"/>
          <w:szCs w:val="28"/>
          <w:lang w:eastAsia="hi-IN" w:bidi="hi-IN"/>
        </w:rPr>
      </w:pPr>
      <w:r w:rsidRPr="00A8722B">
        <w:rPr>
          <w:rFonts w:ascii="Times New Roman" w:eastAsia="SimSun" w:hAnsi="Times New Roman" w:cs="Times New Roman"/>
          <w:iCs/>
          <w:kern w:val="28"/>
          <w:sz w:val="28"/>
          <w:szCs w:val="28"/>
          <w:lang w:eastAsia="hi-IN" w:bidi="hi-IN"/>
        </w:rPr>
        <w:t>педагог-психолог – 1</w:t>
      </w:r>
      <w:bookmarkEnd w:id="48"/>
      <w:bookmarkEnd w:id="49"/>
    </w:p>
    <w:p w:rsidR="00F657D2" w:rsidRPr="00A8722B" w:rsidRDefault="00F657D2" w:rsidP="00A8722B">
      <w:pPr>
        <w:tabs>
          <w:tab w:val="left" w:pos="567"/>
        </w:tabs>
        <w:autoSpaceDE w:val="0"/>
        <w:autoSpaceDN w:val="0"/>
        <w:adjustRightInd w:val="0"/>
        <w:jc w:val="both"/>
        <w:rPr>
          <w:rFonts w:ascii="Times New Roman" w:hAnsi="Times New Roman" w:cs="Times New Roman"/>
          <w:sz w:val="28"/>
          <w:szCs w:val="28"/>
          <w:lang w:val="ru-RU"/>
        </w:rPr>
      </w:pPr>
      <w:r w:rsidRPr="00A8722B">
        <w:rPr>
          <w:rFonts w:ascii="Times New Roman" w:hAnsi="Times New Roman" w:cs="Times New Roman"/>
          <w:sz w:val="28"/>
          <w:szCs w:val="28"/>
          <w:lang w:val="ru-RU"/>
        </w:rPr>
        <w:tab/>
        <w:t xml:space="preserve">В целях эффективной реализации Программы в детском саду созданы условия для профессионального развития педагогических и руководящих кадров, в т. ч. их дополнительного профессионального образования. </w:t>
      </w:r>
    </w:p>
    <w:p w:rsidR="00F657D2" w:rsidRPr="00A8722B" w:rsidRDefault="00F657D2" w:rsidP="00A8722B">
      <w:pPr>
        <w:pStyle w:val="a5"/>
        <w:keepNext/>
        <w:widowControl w:val="0"/>
        <w:suppressAutoHyphens/>
        <w:ind w:left="0" w:firstLine="708"/>
        <w:jc w:val="both"/>
        <w:outlineLvl w:val="1"/>
        <w:rPr>
          <w:rFonts w:ascii="Times New Roman" w:eastAsia="SimSun" w:hAnsi="Times New Roman" w:cs="Times New Roman"/>
          <w:iCs/>
          <w:kern w:val="28"/>
          <w:sz w:val="28"/>
          <w:szCs w:val="28"/>
          <w:lang w:val="ru-RU" w:eastAsia="hi-IN" w:bidi="hi-IN"/>
        </w:rPr>
      </w:pPr>
      <w:bookmarkStart w:id="50" w:name="_Toc439695895"/>
      <w:bookmarkStart w:id="51" w:name="_Toc440903691"/>
      <w:r w:rsidRPr="00A8722B">
        <w:rPr>
          <w:rFonts w:ascii="Times New Roman" w:eastAsia="SimSun" w:hAnsi="Times New Roman" w:cs="Times New Roman"/>
          <w:iCs/>
          <w:kern w:val="28"/>
          <w:sz w:val="28"/>
          <w:szCs w:val="28"/>
          <w:lang w:val="ru-RU" w:eastAsia="hi-IN" w:bidi="hi-IN"/>
        </w:rPr>
        <w:t>За</w:t>
      </w:r>
      <w:r w:rsidR="00514D22">
        <w:rPr>
          <w:rFonts w:ascii="Times New Roman" w:eastAsia="SimSun" w:hAnsi="Times New Roman" w:cs="Times New Roman"/>
          <w:iCs/>
          <w:kern w:val="28"/>
          <w:sz w:val="28"/>
          <w:szCs w:val="28"/>
          <w:lang w:val="ru-RU" w:eastAsia="hi-IN" w:bidi="hi-IN"/>
        </w:rPr>
        <w:t>ведующий МАДОУ «Детский сад №111</w:t>
      </w:r>
      <w:r w:rsidRPr="00A8722B">
        <w:rPr>
          <w:rFonts w:ascii="Times New Roman" w:eastAsia="SimSun" w:hAnsi="Times New Roman" w:cs="Times New Roman"/>
          <w:iCs/>
          <w:kern w:val="28"/>
          <w:sz w:val="28"/>
          <w:szCs w:val="28"/>
          <w:lang w:val="ru-RU" w:eastAsia="hi-IN" w:bidi="hi-IN"/>
        </w:rPr>
        <w:t>» имеет высшее образование.</w:t>
      </w:r>
      <w:bookmarkEnd w:id="50"/>
      <w:bookmarkEnd w:id="51"/>
    </w:p>
    <w:p w:rsidR="00514D22" w:rsidRPr="00514D22" w:rsidRDefault="00514D22" w:rsidP="00514D22">
      <w:pPr>
        <w:keepNext/>
        <w:widowControl w:val="0"/>
        <w:suppressAutoHyphens/>
        <w:contextualSpacing/>
        <w:jc w:val="both"/>
        <w:outlineLvl w:val="1"/>
        <w:rPr>
          <w:rFonts w:ascii="Times New Roman" w:eastAsia="SimSun" w:hAnsi="Times New Roman" w:cs="Times New Roman"/>
          <w:iCs/>
          <w:kern w:val="28"/>
          <w:sz w:val="28"/>
          <w:szCs w:val="28"/>
          <w:lang w:val="ru-RU" w:eastAsia="hi-IN" w:bidi="hi-IN"/>
        </w:rPr>
      </w:pPr>
      <w:bookmarkStart w:id="52" w:name="_Toc439695896"/>
      <w:bookmarkStart w:id="53" w:name="_Toc440903692"/>
      <w:r w:rsidRPr="00D31F0A">
        <w:rPr>
          <w:rFonts w:ascii="Times New Roman" w:eastAsia="SimSun" w:hAnsi="Times New Roman" w:cs="Times New Roman"/>
          <w:iCs/>
          <w:kern w:val="28"/>
          <w:sz w:val="28"/>
          <w:szCs w:val="28"/>
          <w:lang w:val="ru-RU" w:eastAsia="hi-IN" w:bidi="hi-IN"/>
        </w:rPr>
        <w:t>20</w:t>
      </w:r>
      <w:r w:rsidRPr="00514D22">
        <w:rPr>
          <w:rFonts w:ascii="Times New Roman" w:eastAsia="SimSun" w:hAnsi="Times New Roman" w:cs="Times New Roman"/>
          <w:iCs/>
          <w:kern w:val="28"/>
          <w:sz w:val="28"/>
          <w:szCs w:val="28"/>
          <w:lang w:val="ru-RU" w:eastAsia="hi-IN" w:bidi="hi-IN"/>
        </w:rPr>
        <w:t xml:space="preserve"> (</w:t>
      </w:r>
      <w:r w:rsidR="00D31F0A" w:rsidRPr="00D31F0A">
        <w:rPr>
          <w:rFonts w:ascii="Times New Roman" w:eastAsia="SimSun" w:hAnsi="Times New Roman" w:cs="Times New Roman"/>
          <w:iCs/>
          <w:kern w:val="28"/>
          <w:sz w:val="28"/>
          <w:szCs w:val="28"/>
          <w:lang w:val="ru-RU" w:eastAsia="hi-IN" w:bidi="hi-IN"/>
        </w:rPr>
        <w:t>87</w:t>
      </w:r>
      <w:r w:rsidRPr="00514D22">
        <w:rPr>
          <w:rFonts w:ascii="Times New Roman" w:eastAsia="SimSun" w:hAnsi="Times New Roman" w:cs="Times New Roman"/>
          <w:iCs/>
          <w:kern w:val="28"/>
          <w:sz w:val="28"/>
          <w:szCs w:val="28"/>
          <w:lang w:val="ru-RU" w:eastAsia="hi-IN" w:bidi="hi-IN"/>
        </w:rPr>
        <w:t xml:space="preserve">%) педагогических работника имеют высшее образование. </w:t>
      </w:r>
      <w:r w:rsidRPr="00D31F0A">
        <w:rPr>
          <w:rFonts w:ascii="Times New Roman" w:eastAsia="SimSun" w:hAnsi="Times New Roman" w:cs="Times New Roman"/>
          <w:iCs/>
          <w:kern w:val="28"/>
          <w:sz w:val="28"/>
          <w:szCs w:val="28"/>
          <w:lang w:val="ru-RU" w:eastAsia="hi-IN" w:bidi="hi-IN"/>
        </w:rPr>
        <w:t>3</w:t>
      </w:r>
      <w:r w:rsidRPr="00514D22">
        <w:rPr>
          <w:rFonts w:ascii="Times New Roman" w:eastAsia="SimSun" w:hAnsi="Times New Roman" w:cs="Times New Roman"/>
          <w:iCs/>
          <w:kern w:val="28"/>
          <w:sz w:val="28"/>
          <w:szCs w:val="28"/>
          <w:lang w:val="ru-RU" w:eastAsia="hi-IN" w:bidi="hi-IN"/>
        </w:rPr>
        <w:t xml:space="preserve"> (</w:t>
      </w:r>
      <w:r w:rsidR="00D31F0A" w:rsidRPr="00D31F0A">
        <w:rPr>
          <w:rFonts w:ascii="Times New Roman" w:eastAsia="SimSun" w:hAnsi="Times New Roman" w:cs="Times New Roman"/>
          <w:iCs/>
          <w:kern w:val="28"/>
          <w:sz w:val="28"/>
          <w:szCs w:val="28"/>
          <w:lang w:val="ru-RU" w:eastAsia="hi-IN" w:bidi="hi-IN"/>
        </w:rPr>
        <w:t>13</w:t>
      </w:r>
      <w:r w:rsidRPr="00514D22">
        <w:rPr>
          <w:rFonts w:ascii="Times New Roman" w:eastAsia="SimSun" w:hAnsi="Times New Roman" w:cs="Times New Roman"/>
          <w:iCs/>
          <w:kern w:val="28"/>
          <w:sz w:val="28"/>
          <w:szCs w:val="28"/>
          <w:lang w:val="ru-RU" w:eastAsia="hi-IN" w:bidi="hi-IN"/>
        </w:rPr>
        <w:t>%) педагогических работников имеют среднее специальное образование. Прошли профессиональную переподготовку по направлению «Педагогика и методика дошкольного образования» 9 (39%) педагогов.</w:t>
      </w:r>
      <w:r w:rsidR="00D31F0A">
        <w:rPr>
          <w:rFonts w:ascii="Times New Roman" w:eastAsia="SimSun" w:hAnsi="Times New Roman" w:cs="Times New Roman"/>
          <w:iCs/>
          <w:kern w:val="28"/>
          <w:sz w:val="28"/>
          <w:szCs w:val="28"/>
          <w:lang w:val="ru-RU" w:eastAsia="hi-IN" w:bidi="hi-IN"/>
        </w:rPr>
        <w:t xml:space="preserve"> 100% педагогов повысили квалификацию за последние 3 года.</w:t>
      </w:r>
    </w:p>
    <w:bookmarkEnd w:id="52"/>
    <w:bookmarkEnd w:id="53"/>
    <w:p w:rsidR="00F657D2" w:rsidRPr="00A8722B" w:rsidRDefault="00F657D2" w:rsidP="00A8722B">
      <w:pPr>
        <w:pStyle w:val="a9"/>
        <w:ind w:left="0" w:right="245"/>
        <w:rPr>
          <w:sz w:val="28"/>
          <w:szCs w:val="28"/>
        </w:rPr>
      </w:pPr>
      <w:r w:rsidRPr="00A8722B">
        <w:rPr>
          <w:sz w:val="28"/>
          <w:szCs w:val="28"/>
        </w:rPr>
        <w:t>В целях эффективной реализации Программы созданыусловия для профессионального развития педагогических и руководящих кадров, в т.ч. реализацииправа педагогических работников на получение дополнительного профессионального образованиянережеодного разавтригодазасчет средствОрганизации.</w:t>
      </w:r>
    </w:p>
    <w:p w:rsidR="00F657D2" w:rsidRPr="00D31F0A" w:rsidRDefault="00F657D2" w:rsidP="00D31F0A">
      <w:pPr>
        <w:tabs>
          <w:tab w:val="left" w:pos="567"/>
        </w:tabs>
        <w:autoSpaceDE w:val="0"/>
        <w:autoSpaceDN w:val="0"/>
        <w:adjustRightInd w:val="0"/>
        <w:jc w:val="both"/>
        <w:rPr>
          <w:rFonts w:ascii="Times New Roman" w:hAnsi="Times New Roman" w:cs="Times New Roman"/>
          <w:sz w:val="28"/>
          <w:szCs w:val="28"/>
          <w:lang w:val="ru-RU"/>
        </w:rPr>
      </w:pPr>
      <w:r w:rsidRPr="00A8722B">
        <w:rPr>
          <w:rFonts w:ascii="Times New Roman" w:hAnsi="Times New Roman" w:cs="Times New Roman"/>
          <w:sz w:val="28"/>
          <w:szCs w:val="28"/>
          <w:lang w:val="ru-RU"/>
        </w:rPr>
        <w:lastRenderedPageBreak/>
        <w:tab/>
        <w:t>Организация обеспечивает консультативную поддержку руководящих и педагогических работников по вопросам образования детей, в том числе реализации программ</w:t>
      </w:r>
      <w:r w:rsidR="00D31F0A">
        <w:rPr>
          <w:rFonts w:ascii="Times New Roman" w:hAnsi="Times New Roman" w:cs="Times New Roman"/>
          <w:sz w:val="28"/>
          <w:szCs w:val="28"/>
          <w:lang w:val="ru-RU"/>
        </w:rPr>
        <w:t>ам дополнительного образования.</w:t>
      </w:r>
    </w:p>
    <w:p w:rsidR="009A042A" w:rsidRPr="00AA3CD0" w:rsidRDefault="009A042A" w:rsidP="00D31F0A">
      <w:pPr>
        <w:shd w:val="clear" w:color="auto" w:fill="FFFFFF"/>
        <w:jc w:val="center"/>
        <w:rPr>
          <w:rFonts w:ascii="Times New Roman" w:eastAsia="Times New Roman" w:hAnsi="Times New Roman" w:cs="Times New Roman"/>
          <w:b/>
          <w:bCs/>
          <w:color w:val="000000"/>
          <w:sz w:val="28"/>
          <w:szCs w:val="28"/>
          <w:lang w:val="ru-RU" w:eastAsia="ru-RU" w:bidi="ar-SA"/>
        </w:rPr>
      </w:pPr>
      <w:r w:rsidRPr="00AA3CD0">
        <w:rPr>
          <w:rFonts w:ascii="Times New Roman" w:eastAsia="Times New Roman" w:hAnsi="Times New Roman" w:cs="Times New Roman"/>
          <w:b/>
          <w:bCs/>
          <w:color w:val="000000"/>
          <w:sz w:val="28"/>
          <w:szCs w:val="28"/>
          <w:lang w:val="ru-RU" w:eastAsia="ru-RU" w:bidi="ar-SA"/>
        </w:rPr>
        <w:t>3.</w:t>
      </w:r>
      <w:r w:rsidR="00F657D2">
        <w:rPr>
          <w:rFonts w:ascii="Times New Roman" w:eastAsia="Times New Roman" w:hAnsi="Times New Roman" w:cs="Times New Roman"/>
          <w:b/>
          <w:bCs/>
          <w:color w:val="000000"/>
          <w:sz w:val="28"/>
          <w:szCs w:val="28"/>
          <w:lang w:val="ru-RU" w:eastAsia="ru-RU" w:bidi="ar-SA"/>
        </w:rPr>
        <w:t xml:space="preserve">9. </w:t>
      </w:r>
      <w:r w:rsidRPr="00AA3CD0">
        <w:rPr>
          <w:rFonts w:ascii="Times New Roman" w:eastAsia="Times New Roman" w:hAnsi="Times New Roman" w:cs="Times New Roman"/>
          <w:b/>
          <w:bCs/>
          <w:color w:val="000000"/>
          <w:sz w:val="28"/>
          <w:szCs w:val="28"/>
          <w:lang w:val="ru-RU" w:eastAsia="ru-RU" w:bidi="ar-SA"/>
        </w:rPr>
        <w:t xml:space="preserve"> Примерный режим и распорядок дня в дошкольных группах.</w:t>
      </w:r>
    </w:p>
    <w:p w:rsidR="009A042A" w:rsidRPr="00AA3CD0" w:rsidRDefault="009A042A"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9A042A" w:rsidRPr="00AA3CD0" w:rsidRDefault="009A042A"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0F470D">
        <w:rPr>
          <w:rFonts w:ascii="Times New Roman" w:eastAsia="Times New Roman" w:hAnsi="Times New Roman" w:cs="Times New Roman"/>
          <w:sz w:val="28"/>
          <w:szCs w:val="28"/>
          <w:lang w:val="ru-RU" w:eastAsia="ru-RU" w:bidi="ar-SA"/>
        </w:rPr>
        <w:t>Режим и распорядок дня устанавливаются с учетом требований </w:t>
      </w:r>
      <w:hyperlink r:id="rId22" w:anchor="dst100137" w:history="1">
        <w:r w:rsidRPr="000F470D">
          <w:rPr>
            <w:rFonts w:ascii="Times New Roman" w:eastAsia="Times New Roman" w:hAnsi="Times New Roman" w:cs="Times New Roman"/>
            <w:sz w:val="28"/>
            <w:szCs w:val="28"/>
            <w:lang w:val="ru-RU" w:eastAsia="ru-RU" w:bidi="ar-SA"/>
          </w:rPr>
          <w:t>СанПиН 1.2.3685-21</w:t>
        </w:r>
      </w:hyperlink>
      <w:r w:rsidR="00500956" w:rsidRPr="000F470D">
        <w:rPr>
          <w:rFonts w:ascii="Times New Roman" w:eastAsia="Times New Roman" w:hAnsi="Times New Roman" w:cs="Times New Roman"/>
          <w:sz w:val="28"/>
          <w:szCs w:val="28"/>
          <w:lang w:val="ru-RU" w:eastAsia="ru-RU" w:bidi="ar-SA"/>
        </w:rPr>
        <w:t>,</w:t>
      </w:r>
      <w:r w:rsidR="00500956">
        <w:rPr>
          <w:rFonts w:ascii="Times New Roman" w:eastAsia="Times New Roman" w:hAnsi="Times New Roman" w:cs="Times New Roman"/>
          <w:color w:val="000000"/>
          <w:sz w:val="28"/>
          <w:szCs w:val="28"/>
          <w:lang w:val="ru-RU" w:eastAsia="ru-RU" w:bidi="ar-SA"/>
        </w:rPr>
        <w:t xml:space="preserve"> условий реализации П</w:t>
      </w:r>
      <w:r w:rsidRPr="00AA3CD0">
        <w:rPr>
          <w:rFonts w:ascii="Times New Roman" w:eastAsia="Times New Roman" w:hAnsi="Times New Roman" w:cs="Times New Roman"/>
          <w:color w:val="000000"/>
          <w:sz w:val="28"/>
          <w:szCs w:val="28"/>
          <w:lang w:val="ru-RU" w:eastAsia="ru-RU" w:bidi="ar-SA"/>
        </w:rPr>
        <w:t>рограммы ДОО, потребностей участников образовательных отношений.</w:t>
      </w:r>
    </w:p>
    <w:p w:rsidR="009A042A" w:rsidRPr="00AA3CD0" w:rsidRDefault="009A042A"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9A042A" w:rsidRPr="00AA3CD0" w:rsidRDefault="009A042A"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9A042A" w:rsidRPr="00AA3CD0" w:rsidRDefault="009A042A" w:rsidP="00500956">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9A042A" w:rsidRPr="00AA3CD0" w:rsidRDefault="009A042A" w:rsidP="00500956">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 xml:space="preserve"> 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9A042A" w:rsidRPr="00AA3CD0" w:rsidRDefault="009A042A"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9A042A" w:rsidRPr="00500956" w:rsidRDefault="009A042A" w:rsidP="00500956">
      <w:pPr>
        <w:pStyle w:val="a9"/>
        <w:spacing w:before="1" w:line="276" w:lineRule="auto"/>
        <w:ind w:right="241"/>
      </w:pPr>
      <w:r w:rsidRPr="00AA3CD0">
        <w:rPr>
          <w:color w:val="000000"/>
          <w:sz w:val="28"/>
          <w:szCs w:val="28"/>
          <w:lang w:eastAsia="ru-RU"/>
        </w:rPr>
        <w:t>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w:t>
      </w:r>
      <w:hyperlink r:id="rId23" w:anchor="dst100137" w:history="1">
        <w:r w:rsidRPr="000F470D">
          <w:rPr>
            <w:sz w:val="28"/>
            <w:szCs w:val="28"/>
            <w:lang w:eastAsia="ru-RU"/>
          </w:rPr>
          <w:t>СанПиН 1.2.3685-</w:t>
        </w:r>
        <w:r w:rsidRPr="000F470D">
          <w:rPr>
            <w:sz w:val="28"/>
            <w:szCs w:val="28"/>
            <w:lang w:eastAsia="ru-RU"/>
          </w:rPr>
          <w:lastRenderedPageBreak/>
          <w:t>21</w:t>
        </w:r>
      </w:hyperlink>
      <w:r w:rsidRPr="00AA3CD0">
        <w:rPr>
          <w:color w:val="000000"/>
          <w:sz w:val="28"/>
          <w:szCs w:val="28"/>
          <w:lang w:eastAsia="ru-RU"/>
        </w:rPr>
        <w:t> </w:t>
      </w:r>
      <w:r w:rsidR="00500956" w:rsidRPr="00500956">
        <w:t>«Гигиеническиенормативы и требования к обеспечению безопасности и (или) безвредности для человека факторовсреды обитания», утвержденным постановлением Главного государственного санитарного врачаРоссийскойФедерации от28января2021г. № 2,действующим до1марта2027г.(далее –Гигиеническиенормативы)</w:t>
      </w:r>
      <w:r w:rsidRPr="00AA3CD0">
        <w:rPr>
          <w:color w:val="000000"/>
          <w:sz w:val="28"/>
          <w:szCs w:val="28"/>
          <w:lang w:eastAsia="ru-RU"/>
        </w:rPr>
        <w:t>и </w:t>
      </w:r>
      <w:hyperlink r:id="rId24" w:anchor="dst100047" w:history="1">
        <w:r w:rsidRPr="000F470D">
          <w:rPr>
            <w:sz w:val="28"/>
            <w:szCs w:val="28"/>
            <w:lang w:eastAsia="ru-RU"/>
          </w:rPr>
          <w:t>СП 2.4.3648-20</w:t>
        </w:r>
      </w:hyperlink>
      <w:r w:rsidR="00500956">
        <w:t>«Санитарно-эпидемиологические требования к организациям воспитания и обучения, отдыха и оздоровлениядетейимолодежи»,утвержденнымПостановлениемГлавногогосударственногосанитарноговрача Российской Федерации от 28 сентября 2020 г. № 28 (далее – Санитарно-эпидемиологическиетребования).</w:t>
      </w:r>
    </w:p>
    <w:p w:rsidR="009A042A" w:rsidRPr="00AA3CD0" w:rsidRDefault="009A042A"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w:t>
      </w:r>
      <w:r w:rsidR="00500956" w:rsidRPr="000F470D">
        <w:rPr>
          <w:rFonts w:ascii="Times New Roman" w:hAnsi="Times New Roman" w:cs="Times New Roman"/>
          <w:sz w:val="28"/>
          <w:szCs w:val="28"/>
          <w:lang w:val="ru-RU"/>
        </w:rPr>
        <w:t>пункту 185 Гигиенических нормативов</w:t>
      </w:r>
      <w:r w:rsidRPr="00AA3CD0">
        <w:rPr>
          <w:rFonts w:ascii="Times New Roman" w:eastAsia="Times New Roman" w:hAnsi="Times New Roman" w:cs="Times New Roman"/>
          <w:color w:val="000000"/>
          <w:sz w:val="28"/>
          <w:szCs w:val="28"/>
          <w:lang w:val="ru-RU" w:eastAsia="ru-RU" w:bidi="ar-SA"/>
        </w:rPr>
        <w:t>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так далее).</w:t>
      </w:r>
    </w:p>
    <w:p w:rsidR="00500956" w:rsidRDefault="009A042A" w:rsidP="00500956">
      <w:pPr>
        <w:pStyle w:val="a9"/>
        <w:spacing w:line="276" w:lineRule="auto"/>
        <w:ind w:right="247"/>
      </w:pPr>
      <w:r w:rsidRPr="00AA3CD0">
        <w:rPr>
          <w:color w:val="000000"/>
          <w:sz w:val="28"/>
          <w:szCs w:val="28"/>
          <w:lang w:eastAsia="ru-RU"/>
        </w:rPr>
        <w:t>Режим питания зависит от длительности пребывания детей в ДОО и регулируется</w:t>
      </w:r>
      <w:r w:rsidRPr="000F470D">
        <w:rPr>
          <w:sz w:val="28"/>
          <w:szCs w:val="28"/>
          <w:lang w:eastAsia="ru-RU"/>
        </w:rPr>
        <w:t> </w:t>
      </w:r>
      <w:hyperlink r:id="rId25" w:anchor="dst100037" w:history="1">
        <w:r w:rsidRPr="000F470D">
          <w:rPr>
            <w:sz w:val="28"/>
            <w:szCs w:val="28"/>
            <w:lang w:eastAsia="ru-RU"/>
          </w:rPr>
          <w:t>СанПиН 2.3/2.4.3590-20</w:t>
        </w:r>
      </w:hyperlink>
      <w:r w:rsidR="00500956">
        <w:t>«Санитарно-эпидемиологическиетребованиякорганизацииобщественногопитаниянаселения»,утвержденнымПостановлениемГлавногогосударственногосанитарноговрачаРоссийскойФедерацииот27октября2020года№32(далее–СанПиНпопитанию).</w:t>
      </w:r>
    </w:p>
    <w:p w:rsidR="009A042A" w:rsidRDefault="009A042A" w:rsidP="000F470D">
      <w:pPr>
        <w:shd w:val="clear" w:color="auto" w:fill="FFFFFF"/>
        <w:ind w:firstLine="708"/>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Согласно </w:t>
      </w:r>
      <w:r w:rsidR="00500956" w:rsidRPr="000F470D">
        <w:rPr>
          <w:rFonts w:ascii="Times New Roman" w:hAnsi="Times New Roman" w:cs="Times New Roman"/>
          <w:sz w:val="28"/>
          <w:szCs w:val="28"/>
          <w:lang w:val="ru-RU"/>
        </w:rPr>
        <w:t>Согласнопункту183Гигиеническихнормативов</w:t>
      </w:r>
      <w:r w:rsidR="00500956">
        <w:rPr>
          <w:rFonts w:ascii="Times New Roman" w:eastAsia="Times New Roman" w:hAnsi="Times New Roman" w:cs="Times New Roman"/>
          <w:color w:val="000000"/>
          <w:sz w:val="28"/>
          <w:szCs w:val="28"/>
          <w:lang w:val="ru-RU" w:eastAsia="ru-RU" w:bidi="ar-SA"/>
        </w:rPr>
        <w:t xml:space="preserve">ДОО </w:t>
      </w:r>
      <w:r w:rsidRPr="00AA3CD0">
        <w:rPr>
          <w:rFonts w:ascii="Times New Roman" w:eastAsia="Times New Roman" w:hAnsi="Times New Roman" w:cs="Times New Roman"/>
          <w:color w:val="000000"/>
          <w:sz w:val="28"/>
          <w:szCs w:val="28"/>
          <w:lang w:val="ru-RU" w:eastAsia="ru-RU" w:bidi="ar-SA"/>
        </w:rPr>
        <w:t>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w:t>
      </w:r>
      <w:r w:rsidR="000F470D">
        <w:rPr>
          <w:rFonts w:ascii="Times New Roman" w:eastAsia="Times New Roman" w:hAnsi="Times New Roman" w:cs="Times New Roman"/>
          <w:color w:val="000000"/>
          <w:sz w:val="28"/>
          <w:szCs w:val="28"/>
          <w:lang w:val="ru-RU" w:eastAsia="ru-RU" w:bidi="ar-SA"/>
        </w:rPr>
        <w:t>аться при изменении режима дня.</w:t>
      </w:r>
    </w:p>
    <w:p w:rsidR="00500956" w:rsidRDefault="00500956" w:rsidP="00AA3CD0">
      <w:pPr>
        <w:shd w:val="clear" w:color="auto" w:fill="FFFFFF"/>
        <w:jc w:val="both"/>
        <w:rPr>
          <w:rFonts w:ascii="Times New Roman" w:eastAsia="Times New Roman" w:hAnsi="Times New Roman" w:cs="Times New Roman"/>
          <w:color w:val="000000"/>
          <w:sz w:val="28"/>
          <w:szCs w:val="28"/>
          <w:lang w:val="ru-RU" w:eastAsia="ru-RU" w:bidi="ar-SA"/>
        </w:rPr>
      </w:pPr>
    </w:p>
    <w:p w:rsidR="00DE07D6" w:rsidRDefault="00DE07D6" w:rsidP="00AA3CD0">
      <w:pPr>
        <w:shd w:val="clear" w:color="auto" w:fill="FFFFFF"/>
        <w:jc w:val="both"/>
        <w:rPr>
          <w:rFonts w:ascii="Times New Roman" w:eastAsia="Times New Roman" w:hAnsi="Times New Roman" w:cs="Times New Roman"/>
          <w:color w:val="000000"/>
          <w:sz w:val="28"/>
          <w:szCs w:val="28"/>
          <w:lang w:val="ru-RU" w:eastAsia="ru-RU" w:bidi="ar-SA"/>
        </w:rPr>
      </w:pPr>
    </w:p>
    <w:p w:rsidR="00DE07D6" w:rsidRDefault="00DE07D6" w:rsidP="00AA3CD0">
      <w:pPr>
        <w:shd w:val="clear" w:color="auto" w:fill="FFFFFF"/>
        <w:jc w:val="both"/>
        <w:rPr>
          <w:rFonts w:ascii="Times New Roman" w:eastAsia="Times New Roman" w:hAnsi="Times New Roman" w:cs="Times New Roman"/>
          <w:color w:val="000000"/>
          <w:sz w:val="28"/>
          <w:szCs w:val="28"/>
          <w:lang w:val="ru-RU" w:eastAsia="ru-RU" w:bidi="ar-SA"/>
        </w:rPr>
      </w:pPr>
    </w:p>
    <w:p w:rsidR="00DE07D6" w:rsidRDefault="00DE07D6" w:rsidP="00AA3CD0">
      <w:pPr>
        <w:shd w:val="clear" w:color="auto" w:fill="FFFFFF"/>
        <w:jc w:val="both"/>
        <w:rPr>
          <w:rFonts w:ascii="Times New Roman" w:eastAsia="Times New Roman" w:hAnsi="Times New Roman" w:cs="Times New Roman"/>
          <w:color w:val="000000"/>
          <w:sz w:val="28"/>
          <w:szCs w:val="28"/>
          <w:lang w:val="ru-RU" w:eastAsia="ru-RU" w:bidi="ar-SA"/>
        </w:rPr>
      </w:pPr>
    </w:p>
    <w:p w:rsidR="00DE07D6" w:rsidRDefault="00DE07D6" w:rsidP="00AA3CD0">
      <w:pPr>
        <w:shd w:val="clear" w:color="auto" w:fill="FFFFFF"/>
        <w:jc w:val="both"/>
        <w:rPr>
          <w:rFonts w:ascii="Times New Roman" w:eastAsia="Times New Roman" w:hAnsi="Times New Roman" w:cs="Times New Roman"/>
          <w:color w:val="000000"/>
          <w:sz w:val="28"/>
          <w:szCs w:val="28"/>
          <w:lang w:val="ru-RU" w:eastAsia="ru-RU" w:bidi="ar-SA"/>
        </w:rPr>
      </w:pPr>
    </w:p>
    <w:p w:rsidR="00500956" w:rsidRPr="00500956" w:rsidRDefault="00500956" w:rsidP="00500956">
      <w:pPr>
        <w:pStyle w:val="1"/>
        <w:ind w:left="213" w:right="249"/>
        <w:jc w:val="center"/>
      </w:pPr>
      <w:r w:rsidRPr="00500956">
        <w:t>Требованияипоказателиорганизацииобразовательногопроцесса</w:t>
      </w:r>
    </w:p>
    <w:p w:rsidR="00500956" w:rsidRPr="00500956" w:rsidRDefault="00500956" w:rsidP="00500956">
      <w:pPr>
        <w:shd w:val="clear" w:color="auto" w:fill="FFFFFF"/>
        <w:jc w:val="center"/>
        <w:rPr>
          <w:rFonts w:ascii="Times New Roman" w:eastAsia="Times New Roman" w:hAnsi="Times New Roman" w:cs="Times New Roman"/>
          <w:color w:val="000000"/>
          <w:sz w:val="28"/>
          <w:szCs w:val="28"/>
          <w:lang w:val="ru-RU" w:eastAsia="ru-RU" w:bidi="ar-SA"/>
        </w:rPr>
      </w:pPr>
      <w:r w:rsidRPr="003B3447">
        <w:rPr>
          <w:rFonts w:ascii="Times New Roman" w:hAnsi="Times New Roman" w:cs="Times New Roman"/>
          <w:lang w:val="ru-RU"/>
        </w:rPr>
        <w:t>(извлеченияизСанПиН1.2.3685-21</w:t>
      </w:r>
      <w:r>
        <w:rPr>
          <w:rFonts w:ascii="Times New Roman" w:hAnsi="Times New Roman" w:cs="Times New Roman"/>
          <w:lang w:val="ru-RU"/>
        </w:rPr>
        <w:t>)</w:t>
      </w:r>
    </w:p>
    <w:p w:rsidR="009A042A" w:rsidRPr="00500956" w:rsidRDefault="009A042A" w:rsidP="00AA3CD0">
      <w:pPr>
        <w:shd w:val="clear" w:color="auto" w:fill="FFFFFF"/>
        <w:jc w:val="both"/>
        <w:rPr>
          <w:rFonts w:ascii="Times New Roman" w:eastAsia="Times New Roman" w:hAnsi="Times New Roman" w:cs="Times New Roman"/>
          <w:color w:val="000000"/>
          <w:sz w:val="28"/>
          <w:szCs w:val="28"/>
          <w:lang w:val="ru-RU" w:eastAsia="ru-RU" w:bidi="ar-SA"/>
        </w:rPr>
      </w:pP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5237"/>
        <w:gridCol w:w="1843"/>
        <w:gridCol w:w="2693"/>
      </w:tblGrid>
      <w:tr w:rsidR="009A042A" w:rsidRPr="00190B4F" w:rsidTr="00500956">
        <w:tc>
          <w:tcPr>
            <w:tcW w:w="9773" w:type="dxa"/>
            <w:gridSpan w:val="3"/>
            <w:tcBorders>
              <w:top w:val="single" w:sz="6" w:space="0" w:color="auto"/>
              <w:left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500956">
            <w:pPr>
              <w:jc w:val="center"/>
              <w:outlineLvl w:val="1"/>
              <w:rPr>
                <w:rFonts w:ascii="Times New Roman" w:eastAsia="Times New Roman" w:hAnsi="Times New Roman" w:cs="Times New Roman"/>
                <w:b/>
                <w:bCs/>
                <w:color w:val="000000"/>
                <w:kern w:val="36"/>
                <w:sz w:val="24"/>
                <w:szCs w:val="24"/>
                <w:lang w:val="ru-RU" w:eastAsia="ru-RU" w:bidi="ar-SA"/>
              </w:rPr>
            </w:pPr>
            <w:r w:rsidRPr="00500956">
              <w:rPr>
                <w:rFonts w:ascii="Times New Roman" w:eastAsia="Times New Roman" w:hAnsi="Times New Roman" w:cs="Times New Roman"/>
                <w:b/>
                <w:bCs/>
                <w:color w:val="000000"/>
                <w:kern w:val="36"/>
                <w:sz w:val="24"/>
                <w:szCs w:val="24"/>
                <w:lang w:val="ru-RU" w:eastAsia="ru-RU" w:bidi="ar-SA"/>
              </w:rPr>
              <w:t>Требования к организации образовательного процесса</w:t>
            </w:r>
          </w:p>
        </w:tc>
      </w:tr>
      <w:tr w:rsidR="009A042A" w:rsidRPr="00500956" w:rsidTr="00500956">
        <w:tc>
          <w:tcPr>
            <w:tcW w:w="5237" w:type="dxa"/>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Начало занятий не ранее</w:t>
            </w:r>
          </w:p>
        </w:tc>
        <w:tc>
          <w:tcPr>
            <w:tcW w:w="184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все возрасты</w:t>
            </w:r>
          </w:p>
        </w:tc>
        <w:tc>
          <w:tcPr>
            <w:tcW w:w="26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8.00</w:t>
            </w:r>
          </w:p>
        </w:tc>
      </w:tr>
      <w:tr w:rsidR="009A042A" w:rsidRPr="00500956" w:rsidTr="00500956">
        <w:tc>
          <w:tcPr>
            <w:tcW w:w="5237" w:type="dxa"/>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Окончание занятий, не позднее</w:t>
            </w:r>
          </w:p>
        </w:tc>
        <w:tc>
          <w:tcPr>
            <w:tcW w:w="184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все возрасты</w:t>
            </w:r>
          </w:p>
        </w:tc>
        <w:tc>
          <w:tcPr>
            <w:tcW w:w="26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17.00</w:t>
            </w:r>
          </w:p>
        </w:tc>
      </w:tr>
      <w:tr w:rsidR="009A042A" w:rsidRPr="00500956" w:rsidTr="00500956">
        <w:tc>
          <w:tcPr>
            <w:tcW w:w="5237" w:type="dxa"/>
            <w:vMerge w:val="restart"/>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Продолжительность занятия для детей дошкольного возраста, не более</w:t>
            </w:r>
          </w:p>
        </w:tc>
        <w:tc>
          <w:tcPr>
            <w:tcW w:w="184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1,5 до 3 лет</w:t>
            </w:r>
          </w:p>
        </w:tc>
        <w:tc>
          <w:tcPr>
            <w:tcW w:w="26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10 минут</w:t>
            </w:r>
          </w:p>
        </w:tc>
      </w:tr>
      <w:tr w:rsidR="009A042A" w:rsidRPr="00500956" w:rsidTr="00500956">
        <w:tc>
          <w:tcPr>
            <w:tcW w:w="5237" w:type="dxa"/>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p>
        </w:tc>
        <w:tc>
          <w:tcPr>
            <w:tcW w:w="1843" w:type="dxa"/>
            <w:tcBorders>
              <w:top w:val="single" w:sz="6" w:space="0" w:color="auto"/>
              <w:left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3 до 4 лет</w:t>
            </w:r>
          </w:p>
        </w:tc>
        <w:tc>
          <w:tcPr>
            <w:tcW w:w="2693" w:type="dxa"/>
            <w:tcBorders>
              <w:top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15 минут</w:t>
            </w:r>
          </w:p>
        </w:tc>
      </w:tr>
      <w:tr w:rsidR="009A042A" w:rsidRPr="00500956" w:rsidTr="00500956">
        <w:tc>
          <w:tcPr>
            <w:tcW w:w="5237" w:type="dxa"/>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p>
        </w:tc>
        <w:tc>
          <w:tcPr>
            <w:tcW w:w="1843" w:type="dxa"/>
            <w:tcBorders>
              <w:top w:val="single" w:sz="6" w:space="0" w:color="auto"/>
              <w:left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4 до 5 лет</w:t>
            </w:r>
          </w:p>
        </w:tc>
        <w:tc>
          <w:tcPr>
            <w:tcW w:w="2693" w:type="dxa"/>
            <w:tcBorders>
              <w:top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20 минут</w:t>
            </w:r>
          </w:p>
        </w:tc>
      </w:tr>
      <w:tr w:rsidR="009A042A" w:rsidRPr="00500956" w:rsidTr="00500956">
        <w:tc>
          <w:tcPr>
            <w:tcW w:w="5237" w:type="dxa"/>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p>
        </w:tc>
        <w:tc>
          <w:tcPr>
            <w:tcW w:w="1843" w:type="dxa"/>
            <w:tcBorders>
              <w:top w:val="single" w:sz="6" w:space="0" w:color="auto"/>
              <w:left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5 до 6 лет</w:t>
            </w:r>
          </w:p>
        </w:tc>
        <w:tc>
          <w:tcPr>
            <w:tcW w:w="2693" w:type="dxa"/>
            <w:tcBorders>
              <w:top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25 минут</w:t>
            </w:r>
          </w:p>
        </w:tc>
      </w:tr>
      <w:tr w:rsidR="009A042A" w:rsidRPr="00500956" w:rsidTr="00500956">
        <w:tc>
          <w:tcPr>
            <w:tcW w:w="5237" w:type="dxa"/>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p>
        </w:tc>
        <w:tc>
          <w:tcPr>
            <w:tcW w:w="1843" w:type="dxa"/>
            <w:tcBorders>
              <w:top w:val="nil"/>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6 до 7 лет</w:t>
            </w:r>
          </w:p>
        </w:tc>
        <w:tc>
          <w:tcPr>
            <w:tcW w:w="2693" w:type="dxa"/>
            <w:tcBorders>
              <w:top w:val="nil"/>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30 минут</w:t>
            </w:r>
          </w:p>
        </w:tc>
      </w:tr>
      <w:tr w:rsidR="009A042A" w:rsidRPr="00500956" w:rsidTr="00500956">
        <w:tc>
          <w:tcPr>
            <w:tcW w:w="5237" w:type="dxa"/>
            <w:vMerge w:val="restart"/>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Продолжительность дневной суммарной образовательной нагрузки для детей дошкольного возраста, не более</w:t>
            </w:r>
          </w:p>
        </w:tc>
        <w:tc>
          <w:tcPr>
            <w:tcW w:w="184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1,5 до 3 лет</w:t>
            </w:r>
          </w:p>
        </w:tc>
        <w:tc>
          <w:tcPr>
            <w:tcW w:w="26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20 минут</w:t>
            </w:r>
          </w:p>
        </w:tc>
      </w:tr>
      <w:tr w:rsidR="009A042A" w:rsidRPr="00500956" w:rsidTr="00500956">
        <w:tc>
          <w:tcPr>
            <w:tcW w:w="5237" w:type="dxa"/>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p>
        </w:tc>
        <w:tc>
          <w:tcPr>
            <w:tcW w:w="1843" w:type="dxa"/>
            <w:tcBorders>
              <w:top w:val="single" w:sz="6" w:space="0" w:color="auto"/>
              <w:left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3 до 4 лет</w:t>
            </w:r>
          </w:p>
        </w:tc>
        <w:tc>
          <w:tcPr>
            <w:tcW w:w="2693" w:type="dxa"/>
            <w:tcBorders>
              <w:top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30 минут</w:t>
            </w:r>
          </w:p>
        </w:tc>
      </w:tr>
      <w:tr w:rsidR="009A042A" w:rsidRPr="00500956" w:rsidTr="00500956">
        <w:tc>
          <w:tcPr>
            <w:tcW w:w="5237" w:type="dxa"/>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p>
        </w:tc>
        <w:tc>
          <w:tcPr>
            <w:tcW w:w="1843" w:type="dxa"/>
            <w:tcBorders>
              <w:top w:val="single" w:sz="6" w:space="0" w:color="auto"/>
              <w:left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4 до 5 лет</w:t>
            </w:r>
          </w:p>
        </w:tc>
        <w:tc>
          <w:tcPr>
            <w:tcW w:w="2693" w:type="dxa"/>
            <w:tcBorders>
              <w:top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40 минут</w:t>
            </w:r>
          </w:p>
        </w:tc>
      </w:tr>
      <w:tr w:rsidR="009A042A" w:rsidRPr="00190B4F" w:rsidTr="00500956">
        <w:tc>
          <w:tcPr>
            <w:tcW w:w="5237" w:type="dxa"/>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p>
        </w:tc>
        <w:tc>
          <w:tcPr>
            <w:tcW w:w="1843" w:type="dxa"/>
            <w:tcBorders>
              <w:top w:val="single" w:sz="6" w:space="0" w:color="auto"/>
              <w:left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5 до 6 лет</w:t>
            </w:r>
          </w:p>
        </w:tc>
        <w:tc>
          <w:tcPr>
            <w:tcW w:w="2693" w:type="dxa"/>
            <w:tcBorders>
              <w:top w:val="single" w:sz="6" w:space="0" w:color="auto"/>
              <w:bottom w:val="nil"/>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50 минут или 75 минут при организации 1 занятия после дневного сна</w:t>
            </w:r>
          </w:p>
        </w:tc>
      </w:tr>
      <w:tr w:rsidR="009A042A" w:rsidRPr="00500956" w:rsidTr="00500956">
        <w:tc>
          <w:tcPr>
            <w:tcW w:w="5237" w:type="dxa"/>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p>
        </w:tc>
        <w:tc>
          <w:tcPr>
            <w:tcW w:w="1843" w:type="dxa"/>
            <w:tcBorders>
              <w:top w:val="nil"/>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от 6 до 7 лет</w:t>
            </w:r>
          </w:p>
        </w:tc>
        <w:tc>
          <w:tcPr>
            <w:tcW w:w="2693" w:type="dxa"/>
            <w:tcBorders>
              <w:top w:val="nil"/>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90 минут</w:t>
            </w:r>
          </w:p>
        </w:tc>
      </w:tr>
      <w:tr w:rsidR="009A042A" w:rsidRPr="00500956" w:rsidTr="00500956">
        <w:tc>
          <w:tcPr>
            <w:tcW w:w="5237" w:type="dxa"/>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Продолжительность перерывов между занятиями, не менее</w:t>
            </w:r>
          </w:p>
        </w:tc>
        <w:tc>
          <w:tcPr>
            <w:tcW w:w="184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все возрасты</w:t>
            </w:r>
          </w:p>
        </w:tc>
        <w:tc>
          <w:tcPr>
            <w:tcW w:w="26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10 минут</w:t>
            </w:r>
          </w:p>
        </w:tc>
      </w:tr>
      <w:tr w:rsidR="009A042A" w:rsidRPr="00500956" w:rsidTr="00500956">
        <w:tc>
          <w:tcPr>
            <w:tcW w:w="5237" w:type="dxa"/>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Перерыв во время занятий для гимнастики, не менее</w:t>
            </w:r>
          </w:p>
        </w:tc>
        <w:tc>
          <w:tcPr>
            <w:tcW w:w="184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все возрасты</w:t>
            </w:r>
          </w:p>
        </w:tc>
        <w:tc>
          <w:tcPr>
            <w:tcW w:w="26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2-х минут</w:t>
            </w:r>
          </w:p>
        </w:tc>
      </w:tr>
    </w:tbl>
    <w:p w:rsidR="009A042A" w:rsidRPr="00500956" w:rsidRDefault="009A042A" w:rsidP="00AA3CD0">
      <w:pPr>
        <w:shd w:val="clear" w:color="auto" w:fill="FFFFFF"/>
        <w:jc w:val="both"/>
        <w:rPr>
          <w:rFonts w:ascii="Times New Roman" w:eastAsia="Times New Roman" w:hAnsi="Times New Roman" w:cs="Times New Roman"/>
          <w:color w:val="000000"/>
          <w:sz w:val="24"/>
          <w:szCs w:val="24"/>
          <w:lang w:val="ru-RU" w:eastAsia="ru-RU" w:bidi="ar-SA"/>
        </w:rPr>
      </w:pP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5390"/>
        <w:gridCol w:w="1890"/>
        <w:gridCol w:w="2493"/>
      </w:tblGrid>
      <w:tr w:rsidR="009A042A" w:rsidRPr="00500956" w:rsidTr="00500956">
        <w:tc>
          <w:tcPr>
            <w:tcW w:w="9773" w:type="dxa"/>
            <w:gridSpan w:val="3"/>
            <w:tcBorders>
              <w:top w:val="single" w:sz="6" w:space="0" w:color="auto"/>
              <w:left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outlineLvl w:val="1"/>
              <w:rPr>
                <w:rFonts w:ascii="Times New Roman" w:eastAsia="Times New Roman" w:hAnsi="Times New Roman" w:cs="Times New Roman"/>
                <w:b/>
                <w:bCs/>
                <w:color w:val="000000"/>
                <w:kern w:val="36"/>
                <w:sz w:val="24"/>
                <w:szCs w:val="24"/>
                <w:lang w:val="ru-RU" w:eastAsia="ru-RU" w:bidi="ar-SA"/>
              </w:rPr>
            </w:pPr>
            <w:r w:rsidRPr="00500956">
              <w:rPr>
                <w:rFonts w:ascii="Times New Roman" w:eastAsia="Times New Roman" w:hAnsi="Times New Roman" w:cs="Times New Roman"/>
                <w:b/>
                <w:bCs/>
                <w:color w:val="000000"/>
                <w:kern w:val="36"/>
                <w:sz w:val="24"/>
                <w:szCs w:val="24"/>
                <w:lang w:val="ru-RU" w:eastAsia="ru-RU" w:bidi="ar-SA"/>
              </w:rPr>
              <w:t>Показатели организации режима дня</w:t>
            </w:r>
          </w:p>
        </w:tc>
      </w:tr>
      <w:tr w:rsidR="009A042A" w:rsidRPr="00500956" w:rsidTr="00500956">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Продолжительность ночного сна не менее</w:t>
            </w:r>
          </w:p>
        </w:tc>
        <w:tc>
          <w:tcPr>
            <w:tcW w:w="0" w:type="auto"/>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1 - 3 года 4 - 7 лет</w:t>
            </w:r>
          </w:p>
        </w:tc>
        <w:tc>
          <w:tcPr>
            <w:tcW w:w="24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12 часов 11 часов</w:t>
            </w:r>
          </w:p>
        </w:tc>
      </w:tr>
      <w:tr w:rsidR="009A042A" w:rsidRPr="00500956" w:rsidTr="00500956">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Продолжительность дневного сна, не менее</w:t>
            </w:r>
          </w:p>
        </w:tc>
        <w:tc>
          <w:tcPr>
            <w:tcW w:w="0" w:type="auto"/>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1 - 3 года 4 - 7 лет</w:t>
            </w:r>
          </w:p>
        </w:tc>
        <w:tc>
          <w:tcPr>
            <w:tcW w:w="24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3 часа 2,5 часа</w:t>
            </w:r>
          </w:p>
        </w:tc>
      </w:tr>
      <w:tr w:rsidR="009A042A" w:rsidRPr="00500956" w:rsidTr="00500956">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Продолжительность прогулок, не менее</w:t>
            </w:r>
          </w:p>
        </w:tc>
        <w:tc>
          <w:tcPr>
            <w:tcW w:w="0" w:type="auto"/>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для детей до 7 лет</w:t>
            </w:r>
          </w:p>
        </w:tc>
        <w:tc>
          <w:tcPr>
            <w:tcW w:w="24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3 часа в день</w:t>
            </w:r>
          </w:p>
        </w:tc>
      </w:tr>
      <w:tr w:rsidR="009A042A" w:rsidRPr="00500956" w:rsidTr="00500956">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Суммарный объем двигательной активности, не менее</w:t>
            </w:r>
          </w:p>
        </w:tc>
        <w:tc>
          <w:tcPr>
            <w:tcW w:w="0" w:type="auto"/>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все возрасты</w:t>
            </w:r>
          </w:p>
        </w:tc>
        <w:tc>
          <w:tcPr>
            <w:tcW w:w="24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 час в день</w:t>
            </w:r>
          </w:p>
        </w:tc>
      </w:tr>
      <w:tr w:rsidR="009A042A" w:rsidRPr="00500956" w:rsidTr="00500956">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Утренний подъем, не ранее</w:t>
            </w:r>
          </w:p>
        </w:tc>
        <w:tc>
          <w:tcPr>
            <w:tcW w:w="0" w:type="auto"/>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все возрасты</w:t>
            </w:r>
          </w:p>
        </w:tc>
        <w:tc>
          <w:tcPr>
            <w:tcW w:w="24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7 ч 00 минут</w:t>
            </w:r>
          </w:p>
        </w:tc>
      </w:tr>
      <w:tr w:rsidR="009A042A" w:rsidRPr="00500956" w:rsidTr="00500956">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Утренняя зарядка, продолжительность, не менее</w:t>
            </w:r>
          </w:p>
        </w:tc>
        <w:tc>
          <w:tcPr>
            <w:tcW w:w="0" w:type="auto"/>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до 7 лет</w:t>
            </w:r>
          </w:p>
        </w:tc>
        <w:tc>
          <w:tcPr>
            <w:tcW w:w="2493" w:type="dxa"/>
            <w:tcBorders>
              <w:top w:val="single" w:sz="6" w:space="0" w:color="auto"/>
              <w:bottom w:val="single" w:sz="6" w:space="0" w:color="auto"/>
              <w:right w:val="single" w:sz="6" w:space="0" w:color="auto"/>
            </w:tcBorders>
            <w:shd w:val="clear" w:color="auto" w:fill="FFFFFF"/>
            <w:tcMar>
              <w:top w:w="90" w:type="dxa"/>
              <w:left w:w="60" w:type="dxa"/>
              <w:bottom w:w="90" w:type="dxa"/>
              <w:right w:w="60" w:type="dxa"/>
            </w:tcMar>
            <w:hideMark/>
          </w:tcPr>
          <w:p w:rsidR="009A042A" w:rsidRPr="00500956" w:rsidRDefault="009A042A" w:rsidP="00AA3CD0">
            <w:pPr>
              <w:jc w:val="both"/>
              <w:rPr>
                <w:rFonts w:ascii="Times New Roman" w:eastAsia="Times New Roman" w:hAnsi="Times New Roman" w:cs="Times New Roman"/>
                <w:color w:val="000000"/>
                <w:sz w:val="24"/>
                <w:szCs w:val="24"/>
                <w:lang w:val="ru-RU" w:eastAsia="ru-RU" w:bidi="ar-SA"/>
              </w:rPr>
            </w:pPr>
            <w:r w:rsidRPr="00500956">
              <w:rPr>
                <w:rFonts w:ascii="Times New Roman" w:eastAsia="Times New Roman" w:hAnsi="Times New Roman" w:cs="Times New Roman"/>
                <w:color w:val="000000"/>
                <w:sz w:val="24"/>
                <w:szCs w:val="24"/>
                <w:lang w:val="ru-RU" w:eastAsia="ru-RU" w:bidi="ar-SA"/>
              </w:rPr>
              <w:t>10 минут</w:t>
            </w:r>
          </w:p>
        </w:tc>
      </w:tr>
    </w:tbl>
    <w:p w:rsidR="00500956" w:rsidRDefault="00500956" w:rsidP="00AA3CD0">
      <w:pPr>
        <w:shd w:val="clear" w:color="auto" w:fill="FFFFFF"/>
        <w:jc w:val="both"/>
        <w:rPr>
          <w:rFonts w:ascii="Times New Roman" w:eastAsia="Times New Roman" w:hAnsi="Times New Roman" w:cs="Times New Roman"/>
          <w:b/>
          <w:bCs/>
          <w:color w:val="000000"/>
          <w:sz w:val="28"/>
          <w:szCs w:val="28"/>
          <w:lang w:val="ru-RU" w:eastAsia="ru-RU" w:bidi="ar-SA"/>
        </w:rPr>
      </w:pPr>
    </w:p>
    <w:p w:rsidR="00500956" w:rsidRDefault="00500956" w:rsidP="00AA3CD0">
      <w:pPr>
        <w:shd w:val="clear" w:color="auto" w:fill="FFFFFF"/>
        <w:jc w:val="both"/>
        <w:rPr>
          <w:rFonts w:ascii="Times New Roman" w:eastAsia="Times New Roman" w:hAnsi="Times New Roman" w:cs="Times New Roman"/>
          <w:b/>
          <w:bCs/>
          <w:color w:val="000000"/>
          <w:sz w:val="28"/>
          <w:szCs w:val="28"/>
          <w:lang w:val="ru-RU" w:eastAsia="ru-RU" w:bidi="ar-SA"/>
        </w:rPr>
      </w:pPr>
    </w:p>
    <w:p w:rsidR="00500956" w:rsidRDefault="00500956" w:rsidP="00500956">
      <w:pPr>
        <w:pStyle w:val="1"/>
        <w:spacing w:before="4"/>
        <w:ind w:left="1298"/>
      </w:pPr>
      <w:r>
        <w:t>РежимпитаниявзависимостиотдлительностипребываниядетейвДОО</w:t>
      </w:r>
    </w:p>
    <w:p w:rsidR="00500956" w:rsidRDefault="00500956" w:rsidP="00500956">
      <w:pPr>
        <w:pStyle w:val="a9"/>
        <w:ind w:left="0" w:firstLine="0"/>
        <w:jc w:val="left"/>
        <w:rPr>
          <w:b/>
          <w:sz w:val="20"/>
        </w:rPr>
      </w:pPr>
    </w:p>
    <w:p w:rsidR="00500956" w:rsidRDefault="00500956" w:rsidP="00500956">
      <w:pPr>
        <w:pStyle w:val="a9"/>
        <w:spacing w:before="4"/>
        <w:ind w:left="0" w:firstLine="0"/>
        <w:jc w:val="left"/>
        <w:rPr>
          <w:b/>
          <w:sz w:val="11"/>
        </w:rPr>
      </w:pPr>
    </w:p>
    <w:tbl>
      <w:tblPr>
        <w:tblStyle w:val="TableNormal"/>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500956" w:rsidRPr="003B3447" w:rsidTr="0018372E">
        <w:trPr>
          <w:trHeight w:val="552"/>
        </w:trPr>
        <w:tc>
          <w:tcPr>
            <w:tcW w:w="2441" w:type="dxa"/>
            <w:vMerge w:val="restart"/>
          </w:tcPr>
          <w:p w:rsidR="00500956" w:rsidRDefault="00500956" w:rsidP="00A647CE">
            <w:pPr>
              <w:pStyle w:val="TableParagraph"/>
              <w:spacing w:before="0" w:line="268" w:lineRule="exact"/>
              <w:ind w:left="108"/>
              <w:rPr>
                <w:sz w:val="24"/>
              </w:rPr>
            </w:pPr>
            <w:r>
              <w:rPr>
                <w:sz w:val="24"/>
              </w:rPr>
              <w:t>Времяприемапищи</w:t>
            </w:r>
          </w:p>
        </w:tc>
        <w:tc>
          <w:tcPr>
            <w:tcW w:w="7768" w:type="dxa"/>
            <w:gridSpan w:val="3"/>
          </w:tcPr>
          <w:p w:rsidR="00500956" w:rsidRDefault="00500956" w:rsidP="00A647CE">
            <w:pPr>
              <w:pStyle w:val="TableParagraph"/>
              <w:spacing w:before="0" w:line="268" w:lineRule="exact"/>
              <w:ind w:left="454" w:right="451"/>
              <w:jc w:val="center"/>
              <w:rPr>
                <w:sz w:val="24"/>
              </w:rPr>
            </w:pPr>
            <w:r>
              <w:rPr>
                <w:sz w:val="24"/>
              </w:rPr>
              <w:t>Приемыпищивзависимостиотдлительностипребываниядетейв</w:t>
            </w:r>
          </w:p>
          <w:p w:rsidR="00500956" w:rsidRDefault="003B3447" w:rsidP="00A647CE">
            <w:pPr>
              <w:pStyle w:val="TableParagraph"/>
              <w:spacing w:before="0" w:line="264" w:lineRule="exact"/>
              <w:ind w:left="454" w:right="447"/>
              <w:jc w:val="center"/>
              <w:rPr>
                <w:sz w:val="24"/>
              </w:rPr>
            </w:pPr>
            <w:r>
              <w:rPr>
                <w:sz w:val="24"/>
              </w:rPr>
              <w:t>Д</w:t>
            </w:r>
            <w:r w:rsidR="00500956">
              <w:rPr>
                <w:sz w:val="24"/>
              </w:rPr>
              <w:t>ошкольнойорганизации</w:t>
            </w:r>
          </w:p>
        </w:tc>
      </w:tr>
      <w:tr w:rsidR="00500956" w:rsidTr="0018372E">
        <w:trPr>
          <w:trHeight w:val="275"/>
        </w:trPr>
        <w:tc>
          <w:tcPr>
            <w:tcW w:w="2441" w:type="dxa"/>
            <w:vMerge/>
            <w:tcBorders>
              <w:top w:val="nil"/>
            </w:tcBorders>
          </w:tcPr>
          <w:p w:rsidR="00500956" w:rsidRPr="003B3447" w:rsidRDefault="00500956" w:rsidP="00A647CE">
            <w:pPr>
              <w:rPr>
                <w:sz w:val="2"/>
                <w:szCs w:val="2"/>
                <w:lang w:val="ru-RU"/>
              </w:rPr>
            </w:pPr>
          </w:p>
        </w:tc>
        <w:tc>
          <w:tcPr>
            <w:tcW w:w="2549" w:type="dxa"/>
          </w:tcPr>
          <w:p w:rsidR="00500956" w:rsidRDefault="00500956" w:rsidP="00A647CE">
            <w:pPr>
              <w:pStyle w:val="TableParagraph"/>
              <w:spacing w:before="0" w:line="256" w:lineRule="exact"/>
              <w:ind w:left="488" w:right="482"/>
              <w:jc w:val="center"/>
              <w:rPr>
                <w:sz w:val="24"/>
              </w:rPr>
            </w:pPr>
            <w:r>
              <w:rPr>
                <w:sz w:val="24"/>
              </w:rPr>
              <w:t>8–10часов</w:t>
            </w:r>
          </w:p>
        </w:tc>
        <w:tc>
          <w:tcPr>
            <w:tcW w:w="2549" w:type="dxa"/>
          </w:tcPr>
          <w:p w:rsidR="00500956" w:rsidRDefault="00500956" w:rsidP="00A647CE">
            <w:pPr>
              <w:pStyle w:val="TableParagraph"/>
              <w:spacing w:before="0" w:line="256" w:lineRule="exact"/>
              <w:ind w:left="491" w:right="482"/>
              <w:jc w:val="center"/>
              <w:rPr>
                <w:sz w:val="24"/>
              </w:rPr>
            </w:pPr>
            <w:r>
              <w:rPr>
                <w:sz w:val="24"/>
              </w:rPr>
              <w:t>11–12часов</w:t>
            </w:r>
          </w:p>
        </w:tc>
        <w:tc>
          <w:tcPr>
            <w:tcW w:w="2670" w:type="dxa"/>
          </w:tcPr>
          <w:p w:rsidR="00500956" w:rsidRDefault="00500956" w:rsidP="00A647CE">
            <w:pPr>
              <w:pStyle w:val="TableParagraph"/>
              <w:spacing w:before="0" w:line="256" w:lineRule="exact"/>
              <w:ind w:left="551" w:right="542"/>
              <w:jc w:val="center"/>
              <w:rPr>
                <w:sz w:val="24"/>
              </w:rPr>
            </w:pPr>
            <w:r>
              <w:rPr>
                <w:sz w:val="24"/>
              </w:rPr>
              <w:t>24 часа</w:t>
            </w:r>
          </w:p>
        </w:tc>
      </w:tr>
      <w:tr w:rsidR="00500956" w:rsidTr="0018372E">
        <w:trPr>
          <w:trHeight w:val="275"/>
        </w:trPr>
        <w:tc>
          <w:tcPr>
            <w:tcW w:w="2441" w:type="dxa"/>
          </w:tcPr>
          <w:p w:rsidR="00500956" w:rsidRDefault="00500956" w:rsidP="00A647CE">
            <w:pPr>
              <w:pStyle w:val="TableParagraph"/>
              <w:spacing w:before="0" w:line="256" w:lineRule="exact"/>
              <w:ind w:left="620" w:right="610"/>
              <w:jc w:val="center"/>
              <w:rPr>
                <w:sz w:val="24"/>
              </w:rPr>
            </w:pPr>
            <w:r>
              <w:rPr>
                <w:sz w:val="24"/>
              </w:rPr>
              <w:t>8.30-9.00</w:t>
            </w:r>
          </w:p>
        </w:tc>
        <w:tc>
          <w:tcPr>
            <w:tcW w:w="2549" w:type="dxa"/>
          </w:tcPr>
          <w:p w:rsidR="00500956" w:rsidRDefault="00500956" w:rsidP="00A647CE">
            <w:pPr>
              <w:pStyle w:val="TableParagraph"/>
              <w:spacing w:before="0" w:line="256" w:lineRule="exact"/>
              <w:ind w:left="491" w:right="482"/>
              <w:jc w:val="center"/>
              <w:rPr>
                <w:sz w:val="24"/>
              </w:rPr>
            </w:pPr>
            <w:r>
              <w:rPr>
                <w:sz w:val="24"/>
              </w:rPr>
              <w:t>завтрак</w:t>
            </w:r>
          </w:p>
        </w:tc>
        <w:tc>
          <w:tcPr>
            <w:tcW w:w="2549" w:type="dxa"/>
          </w:tcPr>
          <w:p w:rsidR="00500956" w:rsidRDefault="00500956" w:rsidP="00A647CE">
            <w:pPr>
              <w:pStyle w:val="TableParagraph"/>
              <w:spacing w:before="0" w:line="256" w:lineRule="exact"/>
              <w:ind w:left="491" w:right="481"/>
              <w:jc w:val="center"/>
              <w:rPr>
                <w:sz w:val="24"/>
              </w:rPr>
            </w:pPr>
            <w:r>
              <w:rPr>
                <w:sz w:val="24"/>
              </w:rPr>
              <w:t>завтрак</w:t>
            </w:r>
          </w:p>
        </w:tc>
        <w:tc>
          <w:tcPr>
            <w:tcW w:w="2670" w:type="dxa"/>
          </w:tcPr>
          <w:p w:rsidR="00500956" w:rsidRDefault="00500956" w:rsidP="00A647CE">
            <w:pPr>
              <w:pStyle w:val="TableParagraph"/>
              <w:spacing w:before="0" w:line="256" w:lineRule="exact"/>
              <w:ind w:left="551" w:right="542"/>
              <w:jc w:val="center"/>
              <w:rPr>
                <w:sz w:val="24"/>
              </w:rPr>
            </w:pPr>
            <w:r>
              <w:rPr>
                <w:sz w:val="24"/>
              </w:rPr>
              <w:t>завтрак</w:t>
            </w:r>
          </w:p>
        </w:tc>
      </w:tr>
      <w:tr w:rsidR="00500956" w:rsidTr="0018372E">
        <w:trPr>
          <w:trHeight w:val="275"/>
        </w:trPr>
        <w:tc>
          <w:tcPr>
            <w:tcW w:w="2441" w:type="dxa"/>
          </w:tcPr>
          <w:p w:rsidR="00500956" w:rsidRDefault="00500956" w:rsidP="00A647CE">
            <w:pPr>
              <w:pStyle w:val="TableParagraph"/>
              <w:spacing w:before="0" w:line="256" w:lineRule="exact"/>
              <w:ind w:left="620" w:right="610"/>
              <w:jc w:val="center"/>
              <w:rPr>
                <w:sz w:val="24"/>
              </w:rPr>
            </w:pPr>
            <w:r>
              <w:rPr>
                <w:sz w:val="24"/>
              </w:rPr>
              <w:t>10.30-11.00</w:t>
            </w:r>
          </w:p>
        </w:tc>
        <w:tc>
          <w:tcPr>
            <w:tcW w:w="2549" w:type="dxa"/>
          </w:tcPr>
          <w:p w:rsidR="00500956" w:rsidRDefault="003B3447" w:rsidP="00A647CE">
            <w:pPr>
              <w:pStyle w:val="TableParagraph"/>
              <w:spacing w:before="0" w:line="256" w:lineRule="exact"/>
              <w:ind w:left="491" w:right="482"/>
              <w:jc w:val="center"/>
              <w:rPr>
                <w:sz w:val="24"/>
              </w:rPr>
            </w:pPr>
            <w:r>
              <w:rPr>
                <w:sz w:val="24"/>
              </w:rPr>
              <w:t>В</w:t>
            </w:r>
            <w:r w:rsidR="00500956">
              <w:rPr>
                <w:sz w:val="24"/>
              </w:rPr>
              <w:t>торойзавтрак</w:t>
            </w:r>
          </w:p>
        </w:tc>
        <w:tc>
          <w:tcPr>
            <w:tcW w:w="2549" w:type="dxa"/>
          </w:tcPr>
          <w:p w:rsidR="00500956" w:rsidRDefault="003B3447" w:rsidP="00A647CE">
            <w:pPr>
              <w:pStyle w:val="TableParagraph"/>
              <w:spacing w:before="0" w:line="256" w:lineRule="exact"/>
              <w:ind w:left="491" w:right="482"/>
              <w:jc w:val="center"/>
              <w:rPr>
                <w:sz w:val="24"/>
              </w:rPr>
            </w:pPr>
            <w:r>
              <w:rPr>
                <w:sz w:val="24"/>
              </w:rPr>
              <w:t>В</w:t>
            </w:r>
            <w:r w:rsidR="00500956">
              <w:rPr>
                <w:sz w:val="24"/>
              </w:rPr>
              <w:t>торойзавтрак</w:t>
            </w:r>
          </w:p>
        </w:tc>
        <w:tc>
          <w:tcPr>
            <w:tcW w:w="2670" w:type="dxa"/>
          </w:tcPr>
          <w:p w:rsidR="00500956" w:rsidRDefault="003B3447" w:rsidP="00A647CE">
            <w:pPr>
              <w:pStyle w:val="TableParagraph"/>
              <w:spacing w:before="0" w:line="256" w:lineRule="exact"/>
              <w:ind w:left="551" w:right="542"/>
              <w:jc w:val="center"/>
              <w:rPr>
                <w:sz w:val="24"/>
              </w:rPr>
            </w:pPr>
            <w:r>
              <w:rPr>
                <w:sz w:val="24"/>
              </w:rPr>
              <w:t>В</w:t>
            </w:r>
            <w:r w:rsidR="00500956">
              <w:rPr>
                <w:sz w:val="24"/>
              </w:rPr>
              <w:t>торойзавтрак</w:t>
            </w:r>
          </w:p>
        </w:tc>
      </w:tr>
      <w:tr w:rsidR="00500956" w:rsidTr="0018372E">
        <w:trPr>
          <w:trHeight w:val="278"/>
        </w:trPr>
        <w:tc>
          <w:tcPr>
            <w:tcW w:w="2441" w:type="dxa"/>
          </w:tcPr>
          <w:p w:rsidR="00500956" w:rsidRDefault="00500956" w:rsidP="00A647CE">
            <w:pPr>
              <w:pStyle w:val="TableParagraph"/>
              <w:spacing w:before="0" w:line="258" w:lineRule="exact"/>
              <w:ind w:left="620" w:right="610"/>
              <w:jc w:val="center"/>
              <w:rPr>
                <w:sz w:val="24"/>
              </w:rPr>
            </w:pPr>
            <w:r>
              <w:rPr>
                <w:sz w:val="24"/>
              </w:rPr>
              <w:t>12.00-13.00</w:t>
            </w:r>
          </w:p>
        </w:tc>
        <w:tc>
          <w:tcPr>
            <w:tcW w:w="2549" w:type="dxa"/>
          </w:tcPr>
          <w:p w:rsidR="00500956" w:rsidRDefault="00500956" w:rsidP="00A647CE">
            <w:pPr>
              <w:pStyle w:val="TableParagraph"/>
              <w:spacing w:before="0" w:line="258" w:lineRule="exact"/>
              <w:ind w:left="491" w:right="481"/>
              <w:jc w:val="center"/>
              <w:rPr>
                <w:sz w:val="24"/>
              </w:rPr>
            </w:pPr>
            <w:r>
              <w:rPr>
                <w:sz w:val="24"/>
              </w:rPr>
              <w:t>обед</w:t>
            </w:r>
          </w:p>
        </w:tc>
        <w:tc>
          <w:tcPr>
            <w:tcW w:w="2549" w:type="dxa"/>
          </w:tcPr>
          <w:p w:rsidR="00500956" w:rsidRDefault="00500956" w:rsidP="00A647CE">
            <w:pPr>
              <w:pStyle w:val="TableParagraph"/>
              <w:spacing w:before="0" w:line="258" w:lineRule="exact"/>
              <w:ind w:left="491" w:right="480"/>
              <w:jc w:val="center"/>
              <w:rPr>
                <w:sz w:val="24"/>
              </w:rPr>
            </w:pPr>
            <w:r>
              <w:rPr>
                <w:sz w:val="24"/>
              </w:rPr>
              <w:t>обед</w:t>
            </w:r>
          </w:p>
        </w:tc>
        <w:tc>
          <w:tcPr>
            <w:tcW w:w="2670" w:type="dxa"/>
          </w:tcPr>
          <w:p w:rsidR="00500956" w:rsidRDefault="00500956" w:rsidP="00A647CE">
            <w:pPr>
              <w:pStyle w:val="TableParagraph"/>
              <w:spacing w:before="0" w:line="258" w:lineRule="exact"/>
              <w:ind w:left="551" w:right="541"/>
              <w:jc w:val="center"/>
              <w:rPr>
                <w:sz w:val="24"/>
              </w:rPr>
            </w:pPr>
            <w:r>
              <w:rPr>
                <w:sz w:val="24"/>
              </w:rPr>
              <w:t>обед</w:t>
            </w:r>
          </w:p>
        </w:tc>
      </w:tr>
      <w:tr w:rsidR="00500956" w:rsidTr="0018372E">
        <w:trPr>
          <w:trHeight w:val="275"/>
        </w:trPr>
        <w:tc>
          <w:tcPr>
            <w:tcW w:w="2441" w:type="dxa"/>
          </w:tcPr>
          <w:p w:rsidR="00500956" w:rsidRDefault="00500956" w:rsidP="00A647CE">
            <w:pPr>
              <w:pStyle w:val="TableParagraph"/>
              <w:spacing w:before="0" w:line="256" w:lineRule="exact"/>
              <w:ind w:left="620" w:right="610"/>
              <w:jc w:val="center"/>
              <w:rPr>
                <w:sz w:val="24"/>
              </w:rPr>
            </w:pPr>
            <w:r>
              <w:rPr>
                <w:sz w:val="24"/>
              </w:rPr>
              <w:t>15.30</w:t>
            </w:r>
          </w:p>
        </w:tc>
        <w:tc>
          <w:tcPr>
            <w:tcW w:w="2549" w:type="dxa"/>
          </w:tcPr>
          <w:p w:rsidR="00500956" w:rsidRDefault="00500956" w:rsidP="00A647CE">
            <w:pPr>
              <w:pStyle w:val="TableParagraph"/>
              <w:spacing w:before="0" w:line="256" w:lineRule="exact"/>
              <w:ind w:left="491" w:right="480"/>
              <w:jc w:val="center"/>
              <w:rPr>
                <w:sz w:val="24"/>
              </w:rPr>
            </w:pPr>
            <w:r>
              <w:rPr>
                <w:sz w:val="24"/>
              </w:rPr>
              <w:t>полдник</w:t>
            </w:r>
          </w:p>
        </w:tc>
        <w:tc>
          <w:tcPr>
            <w:tcW w:w="2549" w:type="dxa"/>
          </w:tcPr>
          <w:p w:rsidR="00500956" w:rsidRDefault="00500956" w:rsidP="00A647CE">
            <w:pPr>
              <w:pStyle w:val="TableParagraph"/>
              <w:spacing w:before="0" w:line="256" w:lineRule="exact"/>
              <w:ind w:left="491" w:right="479"/>
              <w:jc w:val="center"/>
              <w:rPr>
                <w:sz w:val="24"/>
              </w:rPr>
            </w:pPr>
            <w:r>
              <w:rPr>
                <w:sz w:val="24"/>
              </w:rPr>
              <w:t>полдник</w:t>
            </w:r>
          </w:p>
        </w:tc>
        <w:tc>
          <w:tcPr>
            <w:tcW w:w="2670" w:type="dxa"/>
          </w:tcPr>
          <w:p w:rsidR="00500956" w:rsidRDefault="00500956" w:rsidP="00A647CE">
            <w:pPr>
              <w:pStyle w:val="TableParagraph"/>
              <w:spacing w:before="0" w:line="256" w:lineRule="exact"/>
              <w:ind w:left="551" w:right="539"/>
              <w:jc w:val="center"/>
              <w:rPr>
                <w:sz w:val="24"/>
              </w:rPr>
            </w:pPr>
            <w:r>
              <w:rPr>
                <w:sz w:val="24"/>
              </w:rPr>
              <w:t>полдник</w:t>
            </w:r>
          </w:p>
        </w:tc>
      </w:tr>
      <w:tr w:rsidR="00500956" w:rsidTr="0018372E">
        <w:trPr>
          <w:trHeight w:val="275"/>
        </w:trPr>
        <w:tc>
          <w:tcPr>
            <w:tcW w:w="2441" w:type="dxa"/>
          </w:tcPr>
          <w:p w:rsidR="00500956" w:rsidRDefault="00500956" w:rsidP="00A647CE">
            <w:pPr>
              <w:pStyle w:val="TableParagraph"/>
              <w:spacing w:before="0" w:line="256" w:lineRule="exact"/>
              <w:ind w:left="620" w:right="610"/>
              <w:jc w:val="center"/>
              <w:rPr>
                <w:sz w:val="24"/>
              </w:rPr>
            </w:pPr>
            <w:r>
              <w:rPr>
                <w:sz w:val="24"/>
              </w:rPr>
              <w:t>18.30</w:t>
            </w:r>
          </w:p>
        </w:tc>
        <w:tc>
          <w:tcPr>
            <w:tcW w:w="2549" w:type="dxa"/>
          </w:tcPr>
          <w:p w:rsidR="00500956" w:rsidRDefault="00500956" w:rsidP="00A647CE">
            <w:pPr>
              <w:pStyle w:val="TableParagraph"/>
              <w:spacing w:before="0" w:line="256" w:lineRule="exact"/>
              <w:ind w:left="9"/>
              <w:jc w:val="center"/>
              <w:rPr>
                <w:sz w:val="24"/>
              </w:rPr>
            </w:pPr>
            <w:r>
              <w:rPr>
                <w:sz w:val="24"/>
              </w:rPr>
              <w:t>-</w:t>
            </w:r>
          </w:p>
        </w:tc>
        <w:tc>
          <w:tcPr>
            <w:tcW w:w="2549" w:type="dxa"/>
          </w:tcPr>
          <w:p w:rsidR="00500956" w:rsidRDefault="00500956" w:rsidP="00A647CE">
            <w:pPr>
              <w:pStyle w:val="TableParagraph"/>
              <w:spacing w:before="0" w:line="256" w:lineRule="exact"/>
              <w:ind w:left="491" w:right="482"/>
              <w:jc w:val="center"/>
              <w:rPr>
                <w:sz w:val="24"/>
              </w:rPr>
            </w:pPr>
            <w:r>
              <w:rPr>
                <w:sz w:val="24"/>
              </w:rPr>
              <w:t>ужин</w:t>
            </w:r>
          </w:p>
        </w:tc>
        <w:tc>
          <w:tcPr>
            <w:tcW w:w="2670" w:type="dxa"/>
          </w:tcPr>
          <w:p w:rsidR="00500956" w:rsidRDefault="00500956" w:rsidP="00A647CE">
            <w:pPr>
              <w:pStyle w:val="TableParagraph"/>
              <w:spacing w:before="0" w:line="256" w:lineRule="exact"/>
              <w:ind w:left="551" w:right="542"/>
              <w:jc w:val="center"/>
              <w:rPr>
                <w:sz w:val="24"/>
              </w:rPr>
            </w:pPr>
            <w:r>
              <w:rPr>
                <w:sz w:val="24"/>
              </w:rPr>
              <w:t>ужин</w:t>
            </w:r>
          </w:p>
        </w:tc>
      </w:tr>
      <w:tr w:rsidR="00500956" w:rsidTr="0018372E">
        <w:trPr>
          <w:trHeight w:val="275"/>
        </w:trPr>
        <w:tc>
          <w:tcPr>
            <w:tcW w:w="2441" w:type="dxa"/>
          </w:tcPr>
          <w:p w:rsidR="00500956" w:rsidRDefault="00500956" w:rsidP="00A647CE">
            <w:pPr>
              <w:pStyle w:val="TableParagraph"/>
              <w:spacing w:before="0" w:line="256" w:lineRule="exact"/>
              <w:ind w:left="620" w:right="610"/>
              <w:jc w:val="center"/>
              <w:rPr>
                <w:sz w:val="24"/>
              </w:rPr>
            </w:pPr>
            <w:r>
              <w:rPr>
                <w:sz w:val="24"/>
              </w:rPr>
              <w:t>21.00</w:t>
            </w:r>
          </w:p>
        </w:tc>
        <w:tc>
          <w:tcPr>
            <w:tcW w:w="2549" w:type="dxa"/>
          </w:tcPr>
          <w:p w:rsidR="00500956" w:rsidRDefault="00500956" w:rsidP="00A647CE">
            <w:pPr>
              <w:pStyle w:val="TableParagraph"/>
              <w:spacing w:before="0" w:line="256" w:lineRule="exact"/>
              <w:ind w:left="9"/>
              <w:jc w:val="center"/>
              <w:rPr>
                <w:sz w:val="24"/>
              </w:rPr>
            </w:pPr>
            <w:r>
              <w:rPr>
                <w:sz w:val="24"/>
              </w:rPr>
              <w:t>-</w:t>
            </w:r>
          </w:p>
        </w:tc>
        <w:tc>
          <w:tcPr>
            <w:tcW w:w="2549" w:type="dxa"/>
          </w:tcPr>
          <w:p w:rsidR="00500956" w:rsidRDefault="00500956" w:rsidP="00A647CE">
            <w:pPr>
              <w:pStyle w:val="TableParagraph"/>
              <w:spacing w:before="0" w:line="256" w:lineRule="exact"/>
              <w:ind w:left="9"/>
              <w:jc w:val="center"/>
              <w:rPr>
                <w:sz w:val="24"/>
              </w:rPr>
            </w:pPr>
            <w:r>
              <w:rPr>
                <w:sz w:val="24"/>
              </w:rPr>
              <w:t>-</w:t>
            </w:r>
          </w:p>
        </w:tc>
        <w:tc>
          <w:tcPr>
            <w:tcW w:w="2670" w:type="dxa"/>
          </w:tcPr>
          <w:p w:rsidR="00500956" w:rsidRDefault="003B3447" w:rsidP="00A647CE">
            <w:pPr>
              <w:pStyle w:val="TableParagraph"/>
              <w:spacing w:before="0" w:line="256" w:lineRule="exact"/>
              <w:ind w:left="551" w:right="542"/>
              <w:jc w:val="center"/>
              <w:rPr>
                <w:sz w:val="24"/>
              </w:rPr>
            </w:pPr>
            <w:r>
              <w:rPr>
                <w:sz w:val="24"/>
              </w:rPr>
              <w:t>В</w:t>
            </w:r>
            <w:r w:rsidR="00500956">
              <w:rPr>
                <w:sz w:val="24"/>
              </w:rPr>
              <w:t>торойужин</w:t>
            </w:r>
          </w:p>
        </w:tc>
      </w:tr>
    </w:tbl>
    <w:p w:rsidR="0018372E" w:rsidRDefault="0018372E" w:rsidP="0018372E">
      <w:pPr>
        <w:pStyle w:val="1"/>
        <w:spacing w:line="276" w:lineRule="auto"/>
        <w:ind w:left="4363" w:hanging="3860"/>
      </w:pPr>
      <w:r>
        <w:t>Количествоприемовпищивзависимостиотрежимафункционированияорганизацииирежимаобучения</w:t>
      </w:r>
    </w:p>
    <w:p w:rsidR="0018372E" w:rsidRDefault="0018372E" w:rsidP="0018372E">
      <w:pPr>
        <w:pStyle w:val="a9"/>
        <w:spacing w:before="4"/>
        <w:ind w:left="0" w:firstLine="0"/>
        <w:jc w:val="left"/>
        <w:rPr>
          <w:b/>
          <w:sz w:val="7"/>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18372E" w:rsidTr="00A647CE">
        <w:trPr>
          <w:trHeight w:val="827"/>
        </w:trPr>
        <w:tc>
          <w:tcPr>
            <w:tcW w:w="1829" w:type="dxa"/>
          </w:tcPr>
          <w:p w:rsidR="0018372E" w:rsidRDefault="0018372E" w:rsidP="00A647CE">
            <w:pPr>
              <w:pStyle w:val="TableParagraph"/>
              <w:spacing w:before="0"/>
              <w:ind w:left="271" w:right="234" w:firstLine="439"/>
              <w:rPr>
                <w:sz w:val="24"/>
              </w:rPr>
            </w:pPr>
            <w:r>
              <w:rPr>
                <w:sz w:val="24"/>
              </w:rPr>
              <w:lastRenderedPageBreak/>
              <w:t>Видорганизации</w:t>
            </w:r>
          </w:p>
        </w:tc>
        <w:tc>
          <w:tcPr>
            <w:tcW w:w="2835" w:type="dxa"/>
          </w:tcPr>
          <w:p w:rsidR="0018372E" w:rsidRDefault="0018372E" w:rsidP="00A647CE">
            <w:pPr>
              <w:pStyle w:val="TableParagraph"/>
              <w:spacing w:before="0" w:line="268" w:lineRule="exact"/>
              <w:ind w:left="191" w:firstLine="153"/>
              <w:rPr>
                <w:sz w:val="24"/>
              </w:rPr>
            </w:pPr>
            <w:r>
              <w:rPr>
                <w:sz w:val="24"/>
              </w:rPr>
              <w:t>Продолжительность,</w:t>
            </w:r>
          </w:p>
          <w:p w:rsidR="0018372E" w:rsidRDefault="0018372E" w:rsidP="00A647CE">
            <w:pPr>
              <w:pStyle w:val="TableParagraph"/>
              <w:spacing w:before="0" w:line="270" w:lineRule="atLeast"/>
              <w:ind w:left="251" w:right="159" w:hanging="60"/>
              <w:rPr>
                <w:sz w:val="24"/>
              </w:rPr>
            </w:pPr>
            <w:r>
              <w:rPr>
                <w:sz w:val="24"/>
              </w:rPr>
              <w:t>либо время нахожденияребенкаворганизации</w:t>
            </w:r>
          </w:p>
        </w:tc>
        <w:tc>
          <w:tcPr>
            <w:tcW w:w="5545" w:type="dxa"/>
          </w:tcPr>
          <w:p w:rsidR="0018372E" w:rsidRDefault="0018372E" w:rsidP="00A647CE">
            <w:pPr>
              <w:pStyle w:val="TableParagraph"/>
              <w:spacing w:before="0" w:line="268" w:lineRule="exact"/>
              <w:ind w:left="642" w:right="629"/>
              <w:jc w:val="center"/>
              <w:rPr>
                <w:sz w:val="24"/>
              </w:rPr>
            </w:pPr>
            <w:r>
              <w:rPr>
                <w:sz w:val="24"/>
              </w:rPr>
              <w:t>Количествообязательныхприемовпищи</w:t>
            </w:r>
          </w:p>
        </w:tc>
      </w:tr>
      <w:tr w:rsidR="0018372E" w:rsidRPr="003B3447" w:rsidTr="00A647CE">
        <w:trPr>
          <w:trHeight w:val="272"/>
        </w:trPr>
        <w:tc>
          <w:tcPr>
            <w:tcW w:w="1829" w:type="dxa"/>
            <w:tcBorders>
              <w:bottom w:val="nil"/>
            </w:tcBorders>
          </w:tcPr>
          <w:p w:rsidR="0018372E" w:rsidRDefault="0018372E" w:rsidP="00A647CE">
            <w:pPr>
              <w:pStyle w:val="TableParagraph"/>
              <w:spacing w:before="0" w:line="253" w:lineRule="exact"/>
              <w:ind w:left="151"/>
              <w:rPr>
                <w:sz w:val="24"/>
              </w:rPr>
            </w:pPr>
            <w:r>
              <w:rPr>
                <w:sz w:val="24"/>
              </w:rPr>
              <w:t>Дошкольные</w:t>
            </w:r>
          </w:p>
        </w:tc>
        <w:tc>
          <w:tcPr>
            <w:tcW w:w="2835" w:type="dxa"/>
            <w:tcBorders>
              <w:bottom w:val="nil"/>
            </w:tcBorders>
          </w:tcPr>
          <w:p w:rsidR="0018372E" w:rsidRDefault="0018372E" w:rsidP="00A647CE">
            <w:pPr>
              <w:pStyle w:val="TableParagraph"/>
              <w:spacing w:before="0" w:line="253" w:lineRule="exact"/>
              <w:ind w:left="638" w:right="625"/>
              <w:jc w:val="center"/>
              <w:rPr>
                <w:sz w:val="24"/>
              </w:rPr>
            </w:pPr>
            <w:r>
              <w:rPr>
                <w:sz w:val="24"/>
              </w:rPr>
              <w:t>до5часов</w:t>
            </w:r>
          </w:p>
        </w:tc>
        <w:tc>
          <w:tcPr>
            <w:tcW w:w="5545" w:type="dxa"/>
            <w:tcBorders>
              <w:bottom w:val="nil"/>
            </w:tcBorders>
          </w:tcPr>
          <w:p w:rsidR="0018372E" w:rsidRDefault="0018372E" w:rsidP="00A647CE">
            <w:pPr>
              <w:pStyle w:val="TableParagraph"/>
              <w:spacing w:before="0" w:line="253" w:lineRule="exact"/>
              <w:ind w:left="151"/>
              <w:rPr>
                <w:sz w:val="24"/>
              </w:rPr>
            </w:pPr>
            <w:r>
              <w:rPr>
                <w:sz w:val="24"/>
              </w:rPr>
              <w:t>2приемапищи(приемыпищиопределяются</w:t>
            </w:r>
          </w:p>
        </w:tc>
      </w:tr>
      <w:tr w:rsidR="0018372E" w:rsidTr="00A647CE">
        <w:trPr>
          <w:trHeight w:val="276"/>
        </w:trPr>
        <w:tc>
          <w:tcPr>
            <w:tcW w:w="1829" w:type="dxa"/>
            <w:tcBorders>
              <w:top w:val="nil"/>
              <w:bottom w:val="nil"/>
            </w:tcBorders>
          </w:tcPr>
          <w:p w:rsidR="0018372E" w:rsidRDefault="0018372E" w:rsidP="00A647CE">
            <w:pPr>
              <w:pStyle w:val="TableParagraph"/>
              <w:spacing w:before="0" w:line="256" w:lineRule="exact"/>
              <w:ind w:left="151"/>
              <w:rPr>
                <w:sz w:val="24"/>
              </w:rPr>
            </w:pPr>
            <w:r>
              <w:rPr>
                <w:sz w:val="24"/>
              </w:rPr>
              <w:t>организации,</w:t>
            </w:r>
          </w:p>
        </w:tc>
        <w:tc>
          <w:tcPr>
            <w:tcW w:w="2835" w:type="dxa"/>
            <w:tcBorders>
              <w:top w:val="nil"/>
              <w:bottom w:val="nil"/>
            </w:tcBorders>
          </w:tcPr>
          <w:p w:rsidR="0018372E" w:rsidRDefault="0018372E" w:rsidP="00A647CE">
            <w:pPr>
              <w:pStyle w:val="TableParagraph"/>
              <w:spacing w:before="0"/>
              <w:ind w:left="0"/>
              <w:rPr>
                <w:sz w:val="20"/>
              </w:rPr>
            </w:pPr>
          </w:p>
        </w:tc>
        <w:tc>
          <w:tcPr>
            <w:tcW w:w="5545" w:type="dxa"/>
            <w:tcBorders>
              <w:top w:val="nil"/>
              <w:bottom w:val="nil"/>
            </w:tcBorders>
          </w:tcPr>
          <w:p w:rsidR="0018372E" w:rsidRDefault="003B3447" w:rsidP="00A647CE">
            <w:pPr>
              <w:pStyle w:val="TableParagraph"/>
              <w:spacing w:before="0" w:line="256" w:lineRule="exact"/>
              <w:ind w:left="151"/>
              <w:rPr>
                <w:sz w:val="24"/>
              </w:rPr>
            </w:pPr>
            <w:r>
              <w:rPr>
                <w:sz w:val="24"/>
              </w:rPr>
              <w:t>Ф</w:t>
            </w:r>
            <w:r w:rsidR="0018372E">
              <w:rPr>
                <w:sz w:val="24"/>
              </w:rPr>
              <w:t>актическимвременемнахожденияв</w:t>
            </w:r>
          </w:p>
        </w:tc>
      </w:tr>
      <w:tr w:rsidR="0018372E" w:rsidTr="00A647CE">
        <w:trPr>
          <w:trHeight w:val="275"/>
        </w:trPr>
        <w:tc>
          <w:tcPr>
            <w:tcW w:w="1829" w:type="dxa"/>
            <w:tcBorders>
              <w:top w:val="nil"/>
              <w:bottom w:val="nil"/>
            </w:tcBorders>
          </w:tcPr>
          <w:p w:rsidR="0018372E" w:rsidRDefault="0018372E" w:rsidP="00A647CE">
            <w:pPr>
              <w:pStyle w:val="TableParagraph"/>
              <w:spacing w:before="0" w:line="256" w:lineRule="exact"/>
              <w:ind w:left="151"/>
              <w:rPr>
                <w:sz w:val="24"/>
              </w:rPr>
            </w:pPr>
            <w:r>
              <w:rPr>
                <w:sz w:val="24"/>
              </w:rPr>
              <w:t>организации</w:t>
            </w:r>
          </w:p>
        </w:tc>
        <w:tc>
          <w:tcPr>
            <w:tcW w:w="2835" w:type="dxa"/>
            <w:tcBorders>
              <w:top w:val="nil"/>
              <w:bottom w:val="nil"/>
            </w:tcBorders>
          </w:tcPr>
          <w:p w:rsidR="0018372E" w:rsidRDefault="0018372E" w:rsidP="00A647CE">
            <w:pPr>
              <w:pStyle w:val="TableParagraph"/>
              <w:spacing w:before="0"/>
              <w:ind w:left="0"/>
              <w:rPr>
                <w:sz w:val="20"/>
              </w:rPr>
            </w:pPr>
          </w:p>
        </w:tc>
        <w:tc>
          <w:tcPr>
            <w:tcW w:w="5545" w:type="dxa"/>
            <w:tcBorders>
              <w:top w:val="nil"/>
              <w:bottom w:val="nil"/>
            </w:tcBorders>
          </w:tcPr>
          <w:p w:rsidR="0018372E" w:rsidRDefault="0018372E" w:rsidP="00A647CE">
            <w:pPr>
              <w:pStyle w:val="TableParagraph"/>
              <w:spacing w:before="0" w:line="256" w:lineRule="exact"/>
              <w:ind w:left="151"/>
              <w:rPr>
                <w:sz w:val="24"/>
              </w:rPr>
            </w:pPr>
            <w:r>
              <w:rPr>
                <w:sz w:val="24"/>
              </w:rPr>
              <w:t>организации)</w:t>
            </w:r>
          </w:p>
        </w:tc>
      </w:tr>
      <w:tr w:rsidR="0018372E" w:rsidTr="00A647CE">
        <w:trPr>
          <w:trHeight w:val="72"/>
        </w:trPr>
        <w:tc>
          <w:tcPr>
            <w:tcW w:w="1829" w:type="dxa"/>
            <w:vMerge w:val="restart"/>
            <w:tcBorders>
              <w:top w:val="nil"/>
              <w:bottom w:val="nil"/>
            </w:tcBorders>
          </w:tcPr>
          <w:p w:rsidR="0018372E" w:rsidRDefault="0018372E" w:rsidP="00A647CE">
            <w:pPr>
              <w:pStyle w:val="TableParagraph"/>
              <w:spacing w:before="0" w:line="249" w:lineRule="exact"/>
              <w:ind w:left="151"/>
              <w:rPr>
                <w:sz w:val="24"/>
              </w:rPr>
            </w:pPr>
            <w:r>
              <w:rPr>
                <w:sz w:val="24"/>
              </w:rPr>
              <w:t>по уходуи</w:t>
            </w:r>
          </w:p>
        </w:tc>
        <w:tc>
          <w:tcPr>
            <w:tcW w:w="2835" w:type="dxa"/>
            <w:tcBorders>
              <w:top w:val="nil"/>
            </w:tcBorders>
          </w:tcPr>
          <w:p w:rsidR="0018372E" w:rsidRDefault="0018372E" w:rsidP="00A647CE">
            <w:pPr>
              <w:pStyle w:val="TableParagraph"/>
              <w:spacing w:before="0"/>
              <w:ind w:left="0"/>
              <w:rPr>
                <w:sz w:val="2"/>
              </w:rPr>
            </w:pPr>
          </w:p>
        </w:tc>
        <w:tc>
          <w:tcPr>
            <w:tcW w:w="5545" w:type="dxa"/>
            <w:tcBorders>
              <w:top w:val="nil"/>
            </w:tcBorders>
          </w:tcPr>
          <w:p w:rsidR="0018372E" w:rsidRDefault="0018372E" w:rsidP="00A647CE">
            <w:pPr>
              <w:pStyle w:val="TableParagraph"/>
              <w:spacing w:before="0"/>
              <w:ind w:left="0"/>
              <w:rPr>
                <w:sz w:val="2"/>
              </w:rPr>
            </w:pPr>
          </w:p>
        </w:tc>
      </w:tr>
      <w:tr w:rsidR="0018372E" w:rsidRPr="003B3447" w:rsidTr="00A647CE">
        <w:trPr>
          <w:trHeight w:val="181"/>
        </w:trPr>
        <w:tc>
          <w:tcPr>
            <w:tcW w:w="1829" w:type="dxa"/>
            <w:vMerge/>
            <w:tcBorders>
              <w:top w:val="nil"/>
              <w:bottom w:val="nil"/>
            </w:tcBorders>
          </w:tcPr>
          <w:p w:rsidR="0018372E" w:rsidRDefault="0018372E" w:rsidP="00A647CE">
            <w:pPr>
              <w:rPr>
                <w:sz w:val="2"/>
                <w:szCs w:val="2"/>
              </w:rPr>
            </w:pPr>
          </w:p>
        </w:tc>
        <w:tc>
          <w:tcPr>
            <w:tcW w:w="2835" w:type="dxa"/>
            <w:vMerge w:val="restart"/>
          </w:tcPr>
          <w:p w:rsidR="0018372E" w:rsidRDefault="0018372E" w:rsidP="00A647CE">
            <w:pPr>
              <w:pStyle w:val="TableParagraph"/>
              <w:spacing w:before="0" w:line="255" w:lineRule="exact"/>
              <w:ind w:left="864"/>
              <w:rPr>
                <w:sz w:val="24"/>
              </w:rPr>
            </w:pPr>
            <w:r>
              <w:rPr>
                <w:sz w:val="24"/>
              </w:rPr>
              <w:t>8–10часов</w:t>
            </w:r>
          </w:p>
        </w:tc>
        <w:tc>
          <w:tcPr>
            <w:tcW w:w="5545" w:type="dxa"/>
            <w:vMerge w:val="restart"/>
          </w:tcPr>
          <w:p w:rsidR="0018372E" w:rsidRDefault="0018372E" w:rsidP="00A647CE">
            <w:pPr>
              <w:pStyle w:val="TableParagraph"/>
              <w:spacing w:before="0" w:line="255" w:lineRule="exact"/>
              <w:ind w:left="151"/>
              <w:rPr>
                <w:sz w:val="24"/>
              </w:rPr>
            </w:pPr>
            <w:r>
              <w:rPr>
                <w:sz w:val="24"/>
              </w:rPr>
              <w:t>завтрак,второйзавтрак,обедиполдник</w:t>
            </w:r>
          </w:p>
        </w:tc>
      </w:tr>
      <w:tr w:rsidR="0018372E" w:rsidTr="00A647CE">
        <w:trPr>
          <w:trHeight w:val="263"/>
        </w:trPr>
        <w:tc>
          <w:tcPr>
            <w:tcW w:w="1829" w:type="dxa"/>
            <w:vMerge w:val="restart"/>
            <w:tcBorders>
              <w:top w:val="nil"/>
              <w:bottom w:val="nil"/>
            </w:tcBorders>
          </w:tcPr>
          <w:p w:rsidR="0018372E" w:rsidRDefault="0018372E" w:rsidP="00A647CE">
            <w:pPr>
              <w:pStyle w:val="TableParagraph"/>
              <w:spacing w:before="0" w:line="263" w:lineRule="exact"/>
              <w:ind w:left="151"/>
              <w:rPr>
                <w:sz w:val="24"/>
              </w:rPr>
            </w:pPr>
            <w:r>
              <w:rPr>
                <w:sz w:val="24"/>
              </w:rPr>
              <w:t>присмотру</w:t>
            </w:r>
          </w:p>
        </w:tc>
        <w:tc>
          <w:tcPr>
            <w:tcW w:w="2835" w:type="dxa"/>
            <w:vMerge/>
            <w:tcBorders>
              <w:top w:val="nil"/>
            </w:tcBorders>
          </w:tcPr>
          <w:p w:rsidR="0018372E" w:rsidRDefault="0018372E" w:rsidP="00A647CE">
            <w:pPr>
              <w:rPr>
                <w:sz w:val="2"/>
                <w:szCs w:val="2"/>
              </w:rPr>
            </w:pPr>
          </w:p>
        </w:tc>
        <w:tc>
          <w:tcPr>
            <w:tcW w:w="5545" w:type="dxa"/>
            <w:vMerge/>
            <w:tcBorders>
              <w:top w:val="nil"/>
            </w:tcBorders>
          </w:tcPr>
          <w:p w:rsidR="0018372E" w:rsidRDefault="0018372E" w:rsidP="00A647CE">
            <w:pPr>
              <w:rPr>
                <w:sz w:val="2"/>
                <w:szCs w:val="2"/>
              </w:rPr>
            </w:pPr>
          </w:p>
        </w:tc>
      </w:tr>
      <w:tr w:rsidR="0018372E" w:rsidRPr="003B3447" w:rsidTr="00A647CE">
        <w:trPr>
          <w:trHeight w:val="277"/>
        </w:trPr>
        <w:tc>
          <w:tcPr>
            <w:tcW w:w="1829" w:type="dxa"/>
            <w:vMerge/>
            <w:tcBorders>
              <w:top w:val="nil"/>
              <w:bottom w:val="nil"/>
            </w:tcBorders>
          </w:tcPr>
          <w:p w:rsidR="0018372E" w:rsidRDefault="0018372E" w:rsidP="00A647CE">
            <w:pPr>
              <w:rPr>
                <w:sz w:val="2"/>
                <w:szCs w:val="2"/>
              </w:rPr>
            </w:pPr>
          </w:p>
        </w:tc>
        <w:tc>
          <w:tcPr>
            <w:tcW w:w="2835" w:type="dxa"/>
          </w:tcPr>
          <w:p w:rsidR="0018372E" w:rsidRDefault="0018372E" w:rsidP="00A647CE">
            <w:pPr>
              <w:pStyle w:val="TableParagraph"/>
              <w:spacing w:before="0" w:line="258" w:lineRule="exact"/>
              <w:ind w:left="638" w:right="625"/>
              <w:jc w:val="center"/>
              <w:rPr>
                <w:sz w:val="24"/>
              </w:rPr>
            </w:pPr>
            <w:r>
              <w:rPr>
                <w:sz w:val="24"/>
              </w:rPr>
              <w:t>11–12часов</w:t>
            </w:r>
          </w:p>
        </w:tc>
        <w:tc>
          <w:tcPr>
            <w:tcW w:w="5545" w:type="dxa"/>
          </w:tcPr>
          <w:p w:rsidR="0018372E" w:rsidRDefault="0018372E" w:rsidP="00A647CE">
            <w:pPr>
              <w:pStyle w:val="TableParagraph"/>
              <w:spacing w:before="0" w:line="258" w:lineRule="exact"/>
              <w:ind w:left="151"/>
              <w:rPr>
                <w:sz w:val="24"/>
              </w:rPr>
            </w:pPr>
            <w:r>
              <w:rPr>
                <w:sz w:val="24"/>
              </w:rPr>
              <w:t>завтрак,второйзавтрак,обед,полдникиужин</w:t>
            </w:r>
          </w:p>
        </w:tc>
      </w:tr>
      <w:tr w:rsidR="0018372E" w:rsidRPr="00190B4F" w:rsidTr="00A647CE">
        <w:trPr>
          <w:trHeight w:val="272"/>
        </w:trPr>
        <w:tc>
          <w:tcPr>
            <w:tcW w:w="1829" w:type="dxa"/>
            <w:tcBorders>
              <w:top w:val="nil"/>
              <w:bottom w:val="nil"/>
            </w:tcBorders>
          </w:tcPr>
          <w:p w:rsidR="0018372E" w:rsidRDefault="0018372E" w:rsidP="00A647CE">
            <w:pPr>
              <w:pStyle w:val="TableParagraph"/>
              <w:spacing w:before="0"/>
              <w:ind w:left="0"/>
              <w:rPr>
                <w:sz w:val="20"/>
              </w:rPr>
            </w:pPr>
          </w:p>
        </w:tc>
        <w:tc>
          <w:tcPr>
            <w:tcW w:w="2835" w:type="dxa"/>
            <w:tcBorders>
              <w:bottom w:val="nil"/>
            </w:tcBorders>
          </w:tcPr>
          <w:p w:rsidR="0018372E" w:rsidRDefault="0018372E" w:rsidP="00A647CE">
            <w:pPr>
              <w:pStyle w:val="TableParagraph"/>
              <w:spacing w:before="0" w:line="253" w:lineRule="exact"/>
              <w:ind w:left="638" w:right="625"/>
              <w:jc w:val="center"/>
              <w:rPr>
                <w:sz w:val="24"/>
              </w:rPr>
            </w:pPr>
            <w:r>
              <w:rPr>
                <w:sz w:val="24"/>
              </w:rPr>
              <w:t>круглосуточно</w:t>
            </w:r>
          </w:p>
        </w:tc>
        <w:tc>
          <w:tcPr>
            <w:tcW w:w="5545" w:type="dxa"/>
            <w:tcBorders>
              <w:bottom w:val="nil"/>
            </w:tcBorders>
          </w:tcPr>
          <w:p w:rsidR="0018372E" w:rsidRDefault="0018372E" w:rsidP="00A647CE">
            <w:pPr>
              <w:pStyle w:val="TableParagraph"/>
              <w:spacing w:before="0" w:line="253" w:lineRule="exact"/>
              <w:ind w:left="151"/>
              <w:rPr>
                <w:sz w:val="24"/>
              </w:rPr>
            </w:pPr>
            <w:r>
              <w:rPr>
                <w:sz w:val="24"/>
              </w:rPr>
              <w:t>завтрак,второйзавтрак,обед,полдник,ужин,</w:t>
            </w:r>
          </w:p>
        </w:tc>
      </w:tr>
      <w:tr w:rsidR="0018372E" w:rsidTr="00A647CE">
        <w:trPr>
          <w:trHeight w:val="278"/>
        </w:trPr>
        <w:tc>
          <w:tcPr>
            <w:tcW w:w="1829" w:type="dxa"/>
            <w:tcBorders>
              <w:top w:val="nil"/>
            </w:tcBorders>
          </w:tcPr>
          <w:p w:rsidR="0018372E" w:rsidRDefault="0018372E" w:rsidP="00A647CE">
            <w:pPr>
              <w:pStyle w:val="TableParagraph"/>
              <w:spacing w:before="0"/>
              <w:ind w:left="0"/>
              <w:rPr>
                <w:sz w:val="20"/>
              </w:rPr>
            </w:pPr>
          </w:p>
        </w:tc>
        <w:tc>
          <w:tcPr>
            <w:tcW w:w="2835" w:type="dxa"/>
            <w:tcBorders>
              <w:top w:val="nil"/>
            </w:tcBorders>
          </w:tcPr>
          <w:p w:rsidR="0018372E" w:rsidRDefault="0018372E" w:rsidP="00A647CE">
            <w:pPr>
              <w:pStyle w:val="TableParagraph"/>
              <w:spacing w:before="0"/>
              <w:ind w:left="0"/>
              <w:rPr>
                <w:sz w:val="20"/>
              </w:rPr>
            </w:pPr>
          </w:p>
        </w:tc>
        <w:tc>
          <w:tcPr>
            <w:tcW w:w="5545" w:type="dxa"/>
            <w:tcBorders>
              <w:top w:val="nil"/>
            </w:tcBorders>
          </w:tcPr>
          <w:p w:rsidR="0018372E" w:rsidRDefault="003B3447" w:rsidP="00A647CE">
            <w:pPr>
              <w:pStyle w:val="TableParagraph"/>
              <w:spacing w:before="0" w:line="259" w:lineRule="exact"/>
              <w:ind w:left="151"/>
              <w:rPr>
                <w:sz w:val="24"/>
              </w:rPr>
            </w:pPr>
            <w:r>
              <w:rPr>
                <w:sz w:val="24"/>
              </w:rPr>
              <w:t>В</w:t>
            </w:r>
            <w:r w:rsidR="0018372E">
              <w:rPr>
                <w:sz w:val="24"/>
              </w:rPr>
              <w:t>торойужин</w:t>
            </w:r>
          </w:p>
        </w:tc>
      </w:tr>
    </w:tbl>
    <w:p w:rsidR="00500956" w:rsidRDefault="00500956"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p>
    <w:p w:rsidR="0018372E" w:rsidRPr="000F470D" w:rsidRDefault="0018372E" w:rsidP="0018372E">
      <w:pPr>
        <w:pStyle w:val="a9"/>
        <w:spacing w:line="276" w:lineRule="auto"/>
        <w:ind w:right="242"/>
        <w:rPr>
          <w:sz w:val="28"/>
          <w:szCs w:val="28"/>
        </w:rPr>
      </w:pPr>
      <w:r w:rsidRPr="000F470D">
        <w:rPr>
          <w:sz w:val="28"/>
          <w:szCs w:val="28"/>
        </w:rPr>
        <w:t>Нижеприведеныпримерныережимыднядлядетейразноговозраста</w:t>
      </w:r>
    </w:p>
    <w:p w:rsidR="00BE158C" w:rsidRPr="00BE158C" w:rsidRDefault="00BE158C" w:rsidP="00BE158C">
      <w:pPr>
        <w:jc w:val="both"/>
        <w:rPr>
          <w:rFonts w:ascii="Times New Roman" w:eastAsia="Calibri" w:hAnsi="Times New Roman" w:cs="Kartika"/>
          <w:sz w:val="28"/>
          <w:szCs w:val="28"/>
          <w:lang w:val="ru-RU" w:bidi="ml-IN"/>
        </w:rPr>
      </w:pPr>
      <w:bookmarkStart w:id="54" w:name="_Hlk144301908"/>
      <w:r w:rsidRPr="00BE158C">
        <w:rPr>
          <w:rFonts w:ascii="Times New Roman" w:eastAsia="Calibri" w:hAnsi="Times New Roman" w:cs="Kartika"/>
          <w:sz w:val="28"/>
          <w:szCs w:val="28"/>
          <w:lang w:val="ru-RU" w:bidi="ml-IN"/>
        </w:rPr>
        <w:t>Старшая группа (10,5-часовое пребывание детей)</w:t>
      </w:r>
    </w:p>
    <w:p w:rsidR="00BE158C" w:rsidRPr="00BE158C" w:rsidRDefault="00BE158C" w:rsidP="00BE158C">
      <w:pPr>
        <w:jc w:val="both"/>
        <w:rPr>
          <w:rFonts w:ascii="Times New Roman" w:eastAsia="Calibri" w:hAnsi="Times New Roman" w:cs="Kartika"/>
          <w:i/>
          <w:sz w:val="28"/>
          <w:szCs w:val="28"/>
          <w:lang w:val="ru-RU" w:bidi="ml-IN"/>
        </w:rPr>
      </w:pPr>
      <w:r w:rsidRPr="00BE158C">
        <w:rPr>
          <w:rFonts w:ascii="Times New Roman" w:eastAsia="Calibri" w:hAnsi="Times New Roman" w:cs="Kartika"/>
          <w:i/>
          <w:sz w:val="28"/>
          <w:szCs w:val="28"/>
          <w:lang w:val="ru-RU" w:bidi="ml-IN"/>
        </w:rPr>
        <w:t>Холодный период года</w:t>
      </w:r>
    </w:p>
    <w:tbl>
      <w:tblPr>
        <w:tblStyle w:val="a6"/>
        <w:tblW w:w="0" w:type="auto"/>
        <w:tblLook w:val="04A0" w:firstRow="1" w:lastRow="0" w:firstColumn="1" w:lastColumn="0" w:noHBand="0" w:noVBand="1"/>
      </w:tblPr>
      <w:tblGrid>
        <w:gridCol w:w="6912"/>
        <w:gridCol w:w="2659"/>
      </w:tblGrid>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 xml:space="preserve">Режимные моменты </w:t>
            </w:r>
          </w:p>
        </w:tc>
        <w:tc>
          <w:tcPr>
            <w:tcW w:w="2659" w:type="dxa"/>
          </w:tcPr>
          <w:p w:rsidR="00BE158C" w:rsidRPr="00BE158C" w:rsidRDefault="00BE158C" w:rsidP="00BE158C">
            <w:pPr>
              <w:jc w:val="both"/>
              <w:rPr>
                <w:rFonts w:ascii="Times New Roman" w:hAnsi="Times New Roman"/>
                <w:i/>
                <w:sz w:val="24"/>
                <w:szCs w:val="24"/>
              </w:rPr>
            </w:pPr>
            <w:r w:rsidRPr="00BE158C">
              <w:rPr>
                <w:rFonts w:ascii="Times New Roman" w:hAnsi="Times New Roman"/>
                <w:i/>
                <w:sz w:val="24"/>
                <w:szCs w:val="24"/>
              </w:rPr>
              <w:t>Время проведения</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Прием детей, игры, самостоятельная деятельность, общение, утренняя гимнастика</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7.30-8.00</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Самостоятельная деятельность, игры, организованная образовательная деятельность</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8.00-8.30</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Подготовка к завтраку, завтрак</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8.30-9.00</w:t>
            </w:r>
          </w:p>
        </w:tc>
      </w:tr>
      <w:tr w:rsidR="00BE158C" w:rsidRPr="00BE158C" w:rsidTr="00BE158C">
        <w:trPr>
          <w:trHeight w:val="541"/>
        </w:trPr>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Утренний сбор, работа в центрах активности по выбору детей,  организованная образовательная деятельность, второй завтрак</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9.00-10.40</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Подготовка к прогулке, прогулка,  двигательная активность, возвращение с прогулки</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10.40-12.05</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Подготовка к обеду, обед</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12.05-12.35</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Дневной сон</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12.35-15.05</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Постепенный подъем, закаливающие процедуры, самостоятельная деятельность</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15.05-15.30</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Полдник</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15.30-15.50</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Игры, деятельность в центрах, самостоятельная деятельность, вечерний сбор, организованная образовательная деятельность</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15.50-16.20</w:t>
            </w:r>
          </w:p>
        </w:tc>
      </w:tr>
      <w:tr w:rsidR="00BE158C" w:rsidRPr="00BE158C" w:rsidTr="00BE158C">
        <w:tc>
          <w:tcPr>
            <w:tcW w:w="6912" w:type="dxa"/>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Прогулка, игры, двигательная активность, занятия дополнительными платными образовательными услугами, уход домой</w:t>
            </w:r>
          </w:p>
        </w:tc>
        <w:tc>
          <w:tcPr>
            <w:tcW w:w="2659" w:type="dxa"/>
            <w:vAlign w:val="center"/>
          </w:tcPr>
          <w:p w:rsidR="00BE158C" w:rsidRPr="00BE158C" w:rsidRDefault="00BE158C" w:rsidP="00BE158C">
            <w:pPr>
              <w:jc w:val="both"/>
              <w:rPr>
                <w:rFonts w:ascii="Times New Roman" w:hAnsi="Times New Roman"/>
                <w:sz w:val="24"/>
                <w:szCs w:val="24"/>
              </w:rPr>
            </w:pPr>
            <w:r w:rsidRPr="00BE158C">
              <w:rPr>
                <w:rFonts w:ascii="Times New Roman" w:hAnsi="Times New Roman"/>
                <w:sz w:val="24"/>
                <w:szCs w:val="24"/>
              </w:rPr>
              <w:t>16.20-18.00</w:t>
            </w:r>
          </w:p>
        </w:tc>
      </w:tr>
    </w:tbl>
    <w:p w:rsidR="00BE158C" w:rsidRPr="00DD21EF" w:rsidRDefault="00BE158C" w:rsidP="00DD21EF">
      <w:pPr>
        <w:jc w:val="both"/>
        <w:rPr>
          <w:rFonts w:ascii="Times New Roman" w:eastAsia="Calibri" w:hAnsi="Times New Roman" w:cs="Kartika"/>
          <w:sz w:val="28"/>
          <w:szCs w:val="28"/>
          <w:lang w:val="ru-RU" w:bidi="ml-IN"/>
        </w:rPr>
      </w:pPr>
      <w:r w:rsidRPr="00DD21EF">
        <w:rPr>
          <w:rFonts w:ascii="Times New Roman" w:eastAsia="Calibri" w:hAnsi="Times New Roman" w:cs="Kartika"/>
          <w:sz w:val="28"/>
          <w:szCs w:val="28"/>
          <w:lang w:val="ru-RU" w:bidi="ml-IN"/>
        </w:rPr>
        <w:t>Старшая группа (10,5-часовое пребывание детей)</w:t>
      </w:r>
    </w:p>
    <w:p w:rsidR="00BE158C" w:rsidRPr="00DD21EF" w:rsidRDefault="00BE158C" w:rsidP="00DD21EF">
      <w:pPr>
        <w:jc w:val="both"/>
        <w:rPr>
          <w:rFonts w:ascii="Times New Roman" w:eastAsia="Calibri" w:hAnsi="Times New Roman" w:cs="Kartika"/>
          <w:i/>
          <w:sz w:val="28"/>
          <w:szCs w:val="28"/>
          <w:lang w:val="ru-RU" w:bidi="ml-IN"/>
        </w:rPr>
      </w:pPr>
      <w:r w:rsidRPr="00DD21EF">
        <w:rPr>
          <w:rFonts w:ascii="Times New Roman" w:eastAsia="Calibri" w:hAnsi="Times New Roman" w:cs="Kartika"/>
          <w:i/>
          <w:sz w:val="28"/>
          <w:szCs w:val="28"/>
          <w:lang w:val="ru-RU" w:bidi="ml-IN"/>
        </w:rPr>
        <w:t>Теплый период года</w:t>
      </w:r>
    </w:p>
    <w:tbl>
      <w:tblPr>
        <w:tblStyle w:val="a6"/>
        <w:tblW w:w="0" w:type="auto"/>
        <w:tblLook w:val="04A0" w:firstRow="1" w:lastRow="0" w:firstColumn="1" w:lastColumn="0" w:noHBand="0" w:noVBand="1"/>
      </w:tblPr>
      <w:tblGrid>
        <w:gridCol w:w="7621"/>
        <w:gridCol w:w="1950"/>
      </w:tblGrid>
      <w:tr w:rsidR="00BE158C" w:rsidRPr="00BE158C" w:rsidTr="00BE158C">
        <w:tc>
          <w:tcPr>
            <w:tcW w:w="7621" w:type="dxa"/>
            <w:tcBorders>
              <w:top w:val="single" w:sz="4" w:space="0" w:color="auto"/>
              <w:left w:val="single" w:sz="4" w:space="0" w:color="auto"/>
              <w:bottom w:val="single" w:sz="4" w:space="0" w:color="auto"/>
              <w:right w:val="single" w:sz="4" w:space="0" w:color="auto"/>
            </w:tcBorders>
            <w:hideMark/>
          </w:tcPr>
          <w:p w:rsidR="00BE158C" w:rsidRPr="00DD21EF" w:rsidRDefault="00BE158C" w:rsidP="00BE158C">
            <w:pPr>
              <w:jc w:val="both"/>
              <w:rPr>
                <w:rFonts w:ascii="Times New Roman" w:hAnsi="Times New Roman"/>
                <w:noProof/>
                <w:sz w:val="24"/>
                <w:szCs w:val="24"/>
              </w:rPr>
            </w:pPr>
            <w:r w:rsidRPr="00DD21EF">
              <w:rPr>
                <w:rFonts w:ascii="Times New Roman" w:hAnsi="Times New Roman"/>
                <w:sz w:val="24"/>
                <w:szCs w:val="24"/>
              </w:rPr>
              <w:t xml:space="preserve">Режимные моменты </w:t>
            </w:r>
          </w:p>
        </w:tc>
        <w:tc>
          <w:tcPr>
            <w:tcW w:w="1950" w:type="dxa"/>
            <w:tcBorders>
              <w:top w:val="single" w:sz="4" w:space="0" w:color="auto"/>
              <w:left w:val="single" w:sz="4" w:space="0" w:color="auto"/>
              <w:bottom w:val="single" w:sz="4" w:space="0" w:color="auto"/>
              <w:right w:val="single" w:sz="4" w:space="0" w:color="auto"/>
            </w:tcBorders>
            <w:hideMark/>
          </w:tcPr>
          <w:p w:rsidR="00BE158C" w:rsidRPr="00DD21EF" w:rsidRDefault="00BE158C" w:rsidP="00BE158C">
            <w:pPr>
              <w:jc w:val="both"/>
              <w:rPr>
                <w:rFonts w:ascii="Times New Roman" w:hAnsi="Times New Roman"/>
                <w:i/>
                <w:noProof/>
                <w:sz w:val="24"/>
                <w:szCs w:val="24"/>
              </w:rPr>
            </w:pPr>
            <w:r w:rsidRPr="00DD21EF">
              <w:rPr>
                <w:rFonts w:ascii="Times New Roman" w:hAnsi="Times New Roman"/>
                <w:i/>
                <w:sz w:val="24"/>
                <w:szCs w:val="24"/>
              </w:rPr>
              <w:t>Время проведения</w:t>
            </w:r>
          </w:p>
        </w:tc>
      </w:tr>
      <w:tr w:rsidR="00BE158C" w:rsidRPr="00BE158C" w:rsidTr="00BE158C">
        <w:trPr>
          <w:trHeight w:val="391"/>
        </w:trPr>
        <w:tc>
          <w:tcPr>
            <w:tcW w:w="7621" w:type="dxa"/>
            <w:tcBorders>
              <w:top w:val="single" w:sz="4" w:space="0" w:color="auto"/>
              <w:left w:val="single" w:sz="4" w:space="0" w:color="auto"/>
              <w:bottom w:val="single" w:sz="4" w:space="0" w:color="auto"/>
              <w:right w:val="single" w:sz="4" w:space="0" w:color="auto"/>
            </w:tcBorders>
            <w:vAlign w:val="center"/>
          </w:tcPr>
          <w:p w:rsidR="00BE158C" w:rsidRPr="00DD21EF" w:rsidRDefault="00BE158C" w:rsidP="00BE158C">
            <w:pPr>
              <w:autoSpaceDE w:val="0"/>
              <w:autoSpaceDN w:val="0"/>
              <w:adjustRightInd w:val="0"/>
              <w:spacing w:line="278" w:lineRule="exact"/>
              <w:ind w:left="432" w:right="5"/>
              <w:rPr>
                <w:rFonts w:ascii="Times New Roman" w:hAnsi="Times New Roman"/>
                <w:sz w:val="24"/>
                <w:szCs w:val="24"/>
              </w:rPr>
            </w:pPr>
            <w:r w:rsidRPr="00DD21EF">
              <w:rPr>
                <w:rFonts w:ascii="Times New Roman" w:hAnsi="Times New Roman"/>
                <w:sz w:val="24"/>
                <w:szCs w:val="24"/>
              </w:rPr>
              <w:t>Прием   детей,   игры,   самостоятельная деятельность, общение, утренняя гимнастика</w:t>
            </w:r>
          </w:p>
        </w:tc>
        <w:tc>
          <w:tcPr>
            <w:tcW w:w="1950" w:type="dxa"/>
            <w:tcBorders>
              <w:top w:val="single" w:sz="4" w:space="0" w:color="auto"/>
              <w:left w:val="single" w:sz="4" w:space="0" w:color="auto"/>
              <w:bottom w:val="single" w:sz="4" w:space="0" w:color="auto"/>
              <w:right w:val="single" w:sz="4" w:space="0" w:color="auto"/>
            </w:tcBorders>
            <w:vAlign w:val="center"/>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7.30-8.30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Подготовка к завтраку, завтрак</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7"/>
              <w:rPr>
                <w:rFonts w:ascii="Times New Roman" w:hAnsi="Times New Roman"/>
                <w:sz w:val="24"/>
                <w:szCs w:val="24"/>
              </w:rPr>
            </w:pPr>
            <w:r w:rsidRPr="00DD21EF">
              <w:rPr>
                <w:rFonts w:ascii="Times New Roman" w:hAnsi="Times New Roman"/>
                <w:sz w:val="24"/>
                <w:szCs w:val="24"/>
              </w:rPr>
              <w:t>8.30-8.50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7"/>
              <w:rPr>
                <w:rFonts w:ascii="Times New Roman" w:hAnsi="Times New Roman"/>
                <w:sz w:val="24"/>
                <w:szCs w:val="24"/>
              </w:rPr>
            </w:pPr>
            <w:r w:rsidRPr="00DD21EF">
              <w:rPr>
                <w:rFonts w:ascii="Times New Roman" w:hAnsi="Times New Roman"/>
                <w:sz w:val="24"/>
                <w:szCs w:val="24"/>
              </w:rPr>
              <w:t>Утренний сбор</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7"/>
              <w:rPr>
                <w:rFonts w:ascii="Times New Roman" w:hAnsi="Times New Roman"/>
                <w:sz w:val="24"/>
                <w:szCs w:val="24"/>
              </w:rPr>
            </w:pPr>
            <w:r w:rsidRPr="00DD21EF">
              <w:rPr>
                <w:rFonts w:ascii="Times New Roman" w:hAnsi="Times New Roman"/>
                <w:sz w:val="24"/>
                <w:szCs w:val="24"/>
              </w:rPr>
              <w:t>8.50-9.00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Подготовка к прогулке, прогулка</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9.00-10.30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Подготовка ко второму завтраку, второй завтрак</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10.30-10.40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Прогулка, возвращение с прогулки</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10.40-12.10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Подготовка к обеду, обед</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12.10-12.40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Гигиенические процедуры, дневной сон</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12.40-15.10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Постепенный подъем, закаливающие процедуры</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15.10-15.20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Вечерний сбор</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15.20-15.30</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lastRenderedPageBreak/>
              <w:t>Подготовка к полднику, полдник</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15.30-15.45</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Игры,    деятельность    в    центрах, самостоятельнаядеятельность</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15.45-16.15</w:t>
            </w:r>
          </w:p>
        </w:tc>
      </w:tr>
      <w:tr w:rsidR="00BE158C" w:rsidRPr="00BE158C" w:rsidTr="00BE158C">
        <w:tc>
          <w:tcPr>
            <w:tcW w:w="7621"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32"/>
              <w:rPr>
                <w:rFonts w:ascii="Times New Roman" w:hAnsi="Times New Roman"/>
                <w:sz w:val="24"/>
                <w:szCs w:val="24"/>
              </w:rPr>
            </w:pPr>
            <w:r w:rsidRPr="00DD21EF">
              <w:rPr>
                <w:rFonts w:ascii="Times New Roman" w:hAnsi="Times New Roman"/>
                <w:sz w:val="24"/>
                <w:szCs w:val="24"/>
              </w:rPr>
              <w:t>Подготовка к прогулке, прогулка, игры, уход домой</w:t>
            </w:r>
          </w:p>
        </w:tc>
        <w:tc>
          <w:tcPr>
            <w:tcW w:w="1950" w:type="dxa"/>
            <w:tcBorders>
              <w:top w:val="single" w:sz="4" w:space="0" w:color="auto"/>
              <w:left w:val="single" w:sz="4" w:space="0" w:color="auto"/>
              <w:bottom w:val="single" w:sz="4" w:space="0" w:color="auto"/>
              <w:right w:val="single" w:sz="4" w:space="0" w:color="auto"/>
            </w:tcBorders>
          </w:tcPr>
          <w:p w:rsidR="00BE158C" w:rsidRPr="00DD21EF" w:rsidRDefault="00BE158C" w:rsidP="00BE158C">
            <w:pPr>
              <w:autoSpaceDE w:val="0"/>
              <w:autoSpaceDN w:val="0"/>
              <w:adjustRightInd w:val="0"/>
              <w:ind w:left="451"/>
              <w:rPr>
                <w:rFonts w:ascii="Times New Roman" w:hAnsi="Times New Roman"/>
                <w:sz w:val="24"/>
                <w:szCs w:val="24"/>
              </w:rPr>
            </w:pPr>
            <w:r w:rsidRPr="00DD21EF">
              <w:rPr>
                <w:rFonts w:ascii="Times New Roman" w:hAnsi="Times New Roman"/>
                <w:sz w:val="24"/>
                <w:szCs w:val="24"/>
              </w:rPr>
              <w:t>16.15-18.00</w:t>
            </w:r>
          </w:p>
        </w:tc>
      </w:tr>
      <w:bookmarkEnd w:id="54"/>
    </w:tbl>
    <w:p w:rsidR="00152689" w:rsidRDefault="00152689" w:rsidP="00DD21EF">
      <w:pPr>
        <w:pStyle w:val="a9"/>
        <w:spacing w:before="10"/>
        <w:ind w:left="0"/>
        <w:jc w:val="left"/>
        <w:rPr>
          <w:sz w:val="28"/>
          <w:szCs w:val="28"/>
        </w:rPr>
      </w:pPr>
    </w:p>
    <w:p w:rsidR="00BE158C" w:rsidRPr="00DD21EF" w:rsidRDefault="00BE158C" w:rsidP="00DE07D6">
      <w:pPr>
        <w:pStyle w:val="a9"/>
        <w:spacing w:before="10"/>
        <w:ind w:left="0"/>
        <w:rPr>
          <w:sz w:val="28"/>
          <w:szCs w:val="28"/>
        </w:rPr>
      </w:pPr>
      <w:r w:rsidRPr="00DD21EF">
        <w:rPr>
          <w:sz w:val="28"/>
          <w:szCs w:val="28"/>
        </w:rPr>
        <w:t>Образовательная деятельность в группе раннего возраста в детском саду осуществляе</w:t>
      </w:r>
      <w:r w:rsidR="00DE07D6">
        <w:rPr>
          <w:sz w:val="28"/>
          <w:szCs w:val="28"/>
        </w:rPr>
        <w:t>тся в совместной деятельности с</w:t>
      </w:r>
      <w:r w:rsidRPr="00DD21EF">
        <w:rPr>
          <w:sz w:val="28"/>
          <w:szCs w:val="28"/>
        </w:rPr>
        <w:t xml:space="preserve"> взрослыми (фронтальные, индивидуальные занятия по подгруппам), самостоятельной деятельности, в режимных моментах. Продолжительность занятий в группе раннего возраста не более 10 мин. Физкультурные занятия 3 раза в неделю, музыкальные занятия 2 раза в неделю. Занятия по художественно-эстетическому развитию 2 раза в неделю, по речевому развитию, познавательному развитию и конструированию 1 раз в неделю.</w:t>
      </w:r>
    </w:p>
    <w:p w:rsidR="00BE158C" w:rsidRPr="00DD21EF" w:rsidRDefault="00BE158C" w:rsidP="00DE07D6">
      <w:pPr>
        <w:pStyle w:val="a9"/>
        <w:spacing w:before="10"/>
        <w:ind w:left="0"/>
        <w:rPr>
          <w:sz w:val="28"/>
          <w:szCs w:val="28"/>
        </w:rPr>
      </w:pPr>
      <w:r w:rsidRPr="00DD21EF">
        <w:rPr>
          <w:sz w:val="28"/>
          <w:szCs w:val="28"/>
        </w:rPr>
        <w:t>Образовательная деятельность в группах дошкольного возраста в детском саду осуществляется в совместной деятельности со взрослыми (тематический проект), самостоятельной деятельности, в режимных моментах, на занятиях. Физкультурные занятия 3 раза в неделю (одно на воздухе для детей 5-7 лет) продолжительностью в младших группах не более 15 минут, в средних группах не более 20 минут, в старших группах не более 25 минут, в подготовительных к школе группах не более 30 минут. Музыкальные занятия 2 раза в неделю продолжительностью в младших группах не более 15 минут, в средних группах не более 20 минут, в старших группах не более 25 минут, в подготовительных к школе группах не более 30 минут. Начиная со старшей группы (по заявлению родителей) в организованной форме проводятся занятия по обучению детей татарскому языку. В старшей группе один раз в неделю по подгруппам, продолжительностью не более 20 минут. В подготовительной к школе группе два раза в неделю: одно фронтально продолжительностью 30 минут, одно по подгруппам продолжительностью 25 минут. С детьми, имеющими заявление родителей на отказ от обучения татарскому языку воспитателем проводятся индивидуальные занятия по развитию речи на русском языке. В старшей и подготовительной к школе группе, кроме этого, проводятся занятия по коррекции речи: в старшей группе по подгруппам 4 раза в неделю, продолжительностью 20 минут, в подготовительной к школе группе - фронтально 4 раза в неделю продолжительностью 30 минут. В подготовительной к школе группе проводятся один раз в неделю: занятие по формированию элементарных математических представлений, продолжительностью 30 минут и занятие по обучению грамоте, продолжительностью 30 минут.</w:t>
      </w:r>
    </w:p>
    <w:p w:rsidR="00BE158C" w:rsidRPr="00DD21EF" w:rsidRDefault="00BE158C" w:rsidP="00DE07D6">
      <w:pPr>
        <w:pStyle w:val="a9"/>
        <w:spacing w:before="10"/>
        <w:ind w:left="0"/>
        <w:rPr>
          <w:sz w:val="28"/>
          <w:szCs w:val="28"/>
        </w:rPr>
      </w:pPr>
      <w:r w:rsidRPr="00DD21EF">
        <w:rPr>
          <w:sz w:val="28"/>
          <w:szCs w:val="28"/>
        </w:rPr>
        <w:t xml:space="preserve">Условия реализации основной образовательной программы составлены по содержанию нормативных требований Постановления Главного государственного санитарного врача Российской Федерации от 28.09.2020 г. №28 «Об утверждении санитарных правил СП2.4. 3648-20 «Санитарно-эпидемиологические требования к организациям воспитания и обучения, отдыха и оздоровления детей и молодежи», Постановления Главного государственного санитарного врача Российской Федерации от 28.01.2021 г.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w:t>
      </w:r>
      <w:r w:rsidRPr="00DD21EF">
        <w:rPr>
          <w:sz w:val="28"/>
          <w:szCs w:val="28"/>
        </w:rPr>
        <w:lastRenderedPageBreak/>
        <w:t>Постановления Главного государственного санитарного врача Российской Федерации от 27.10.2020 г. №32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p>
    <w:p w:rsidR="00F72EEC" w:rsidRPr="00F72EEC" w:rsidRDefault="00BE158C" w:rsidP="00DE07D6">
      <w:pPr>
        <w:pStyle w:val="a9"/>
        <w:spacing w:before="10"/>
        <w:ind w:left="0"/>
        <w:rPr>
          <w:sz w:val="28"/>
          <w:szCs w:val="28"/>
        </w:rPr>
      </w:pPr>
      <w:r w:rsidRPr="00DD21EF">
        <w:rPr>
          <w:sz w:val="28"/>
          <w:szCs w:val="28"/>
        </w:rPr>
        <w:t>Программа реализуется в течении 10,5 часового пребывания детей с учетом режима дня и возраста детей. Объем обязательной части Программы не менее 60% от ее общего объема; части, формируемой участниками образовательных отношений, не более 40%. В таблице представлены нормативы времени (среднее значение), затраченного на реализацию образовательной программы (обязательной части и части, формируемой участниками образовательных отношений) по возрастным группам.</w:t>
      </w:r>
    </w:p>
    <w:p w:rsidR="0018784E" w:rsidRDefault="0018784E" w:rsidP="003B3447">
      <w:pPr>
        <w:pStyle w:val="a9"/>
        <w:spacing w:before="10"/>
        <w:ind w:left="0" w:firstLine="0"/>
        <w:jc w:val="left"/>
        <w:rPr>
          <w:bCs/>
          <w:sz w:val="27"/>
        </w:rPr>
      </w:pPr>
    </w:p>
    <w:p w:rsidR="0018784E" w:rsidRPr="00BE158C" w:rsidRDefault="0018784E" w:rsidP="00BE158C">
      <w:pPr>
        <w:pStyle w:val="a9"/>
        <w:spacing w:before="10"/>
        <w:ind w:firstLine="0"/>
        <w:jc w:val="left"/>
        <w:rPr>
          <w:bCs/>
          <w:sz w:val="27"/>
        </w:rPr>
      </w:pPr>
    </w:p>
    <w:tbl>
      <w:tblPr>
        <w:tblStyle w:val="a6"/>
        <w:tblW w:w="5882" w:type="dxa"/>
        <w:tblInd w:w="-791" w:type="dxa"/>
        <w:tblLayout w:type="fixed"/>
        <w:tblLook w:val="04A0" w:firstRow="1" w:lastRow="0" w:firstColumn="1" w:lastColumn="0" w:noHBand="0" w:noVBand="1"/>
      </w:tblPr>
      <w:tblGrid>
        <w:gridCol w:w="886"/>
        <w:gridCol w:w="426"/>
        <w:gridCol w:w="141"/>
        <w:gridCol w:w="709"/>
        <w:gridCol w:w="1028"/>
        <w:gridCol w:w="708"/>
        <w:gridCol w:w="708"/>
        <w:gridCol w:w="567"/>
        <w:gridCol w:w="688"/>
        <w:gridCol w:w="21"/>
      </w:tblGrid>
      <w:tr w:rsidR="007B1973" w:rsidRPr="00190B4F" w:rsidTr="007B1973">
        <w:trPr>
          <w:gridAfter w:val="1"/>
          <w:wAfter w:w="21" w:type="dxa"/>
        </w:trPr>
        <w:tc>
          <w:tcPr>
            <w:tcW w:w="5861" w:type="dxa"/>
            <w:gridSpan w:val="9"/>
          </w:tcPr>
          <w:p w:rsidR="007B1973" w:rsidRPr="0018784E" w:rsidRDefault="007B1973" w:rsidP="0018784E">
            <w:pPr>
              <w:pStyle w:val="a9"/>
              <w:spacing w:before="10"/>
              <w:jc w:val="left"/>
              <w:rPr>
                <w:b/>
                <w:sz w:val="22"/>
                <w:szCs w:val="22"/>
              </w:rPr>
            </w:pPr>
            <w:r w:rsidRPr="0018784E">
              <w:rPr>
                <w:b/>
                <w:sz w:val="22"/>
                <w:szCs w:val="22"/>
              </w:rPr>
              <w:t>ООП- 2400 мин в неделю (обязательная часть 62%- 1485 мин в неделю, ЧФУОО-38%- 915 мин в неделю)</w:t>
            </w:r>
          </w:p>
          <w:p w:rsidR="007B1973" w:rsidRPr="0018784E" w:rsidRDefault="007B1973" w:rsidP="0018784E">
            <w:pPr>
              <w:pStyle w:val="a9"/>
              <w:spacing w:before="10"/>
              <w:jc w:val="left"/>
              <w:rPr>
                <w:b/>
                <w:sz w:val="22"/>
                <w:szCs w:val="22"/>
              </w:rPr>
            </w:pPr>
          </w:p>
        </w:tc>
      </w:tr>
      <w:tr w:rsidR="007B1973" w:rsidRPr="0018784E" w:rsidTr="007B1973">
        <w:trPr>
          <w:gridAfter w:val="1"/>
          <w:wAfter w:w="21" w:type="dxa"/>
        </w:trPr>
        <w:tc>
          <w:tcPr>
            <w:tcW w:w="886" w:type="dxa"/>
          </w:tcPr>
          <w:p w:rsidR="007B1973" w:rsidRPr="0018784E" w:rsidRDefault="007B1973" w:rsidP="0018784E">
            <w:pPr>
              <w:pStyle w:val="a9"/>
              <w:spacing w:before="10"/>
              <w:jc w:val="left"/>
              <w:rPr>
                <w:b/>
                <w:i/>
                <w:sz w:val="22"/>
                <w:szCs w:val="22"/>
              </w:rPr>
            </w:pPr>
          </w:p>
        </w:tc>
        <w:tc>
          <w:tcPr>
            <w:tcW w:w="1276" w:type="dxa"/>
            <w:gridSpan w:val="3"/>
          </w:tcPr>
          <w:p w:rsidR="007B1973" w:rsidRPr="0018784E" w:rsidRDefault="007B1973" w:rsidP="0018784E">
            <w:pPr>
              <w:pStyle w:val="a9"/>
              <w:spacing w:before="10"/>
              <w:ind w:left="0" w:firstLine="0"/>
              <w:jc w:val="left"/>
              <w:rPr>
                <w:b/>
                <w:i/>
                <w:sz w:val="22"/>
                <w:szCs w:val="22"/>
              </w:rPr>
            </w:pPr>
            <w:r w:rsidRPr="0018784E">
              <w:rPr>
                <w:b/>
                <w:i/>
                <w:sz w:val="22"/>
                <w:szCs w:val="22"/>
              </w:rPr>
              <w:t>ОЧ  ООП</w:t>
            </w:r>
          </w:p>
        </w:tc>
        <w:tc>
          <w:tcPr>
            <w:tcW w:w="1028" w:type="dxa"/>
          </w:tcPr>
          <w:p w:rsidR="007B1973" w:rsidRPr="0018784E" w:rsidRDefault="007B1973" w:rsidP="0018784E">
            <w:pPr>
              <w:pStyle w:val="a9"/>
              <w:spacing w:before="10"/>
              <w:jc w:val="left"/>
              <w:rPr>
                <w:b/>
                <w:i/>
                <w:sz w:val="22"/>
                <w:szCs w:val="22"/>
              </w:rPr>
            </w:pPr>
          </w:p>
        </w:tc>
        <w:tc>
          <w:tcPr>
            <w:tcW w:w="2671" w:type="dxa"/>
            <w:gridSpan w:val="4"/>
          </w:tcPr>
          <w:p w:rsidR="007B1973" w:rsidRPr="0018784E" w:rsidRDefault="007B1973" w:rsidP="0018784E">
            <w:pPr>
              <w:pStyle w:val="a9"/>
              <w:spacing w:before="10"/>
              <w:ind w:firstLine="0"/>
              <w:jc w:val="left"/>
              <w:rPr>
                <w:b/>
                <w:i/>
                <w:sz w:val="22"/>
                <w:szCs w:val="22"/>
              </w:rPr>
            </w:pPr>
            <w:r w:rsidRPr="0018784E">
              <w:rPr>
                <w:b/>
                <w:i/>
                <w:sz w:val="22"/>
                <w:szCs w:val="22"/>
              </w:rPr>
              <w:t>ЧФУОО  ООП</w:t>
            </w:r>
          </w:p>
        </w:tc>
      </w:tr>
      <w:tr w:rsidR="007B1973" w:rsidRPr="0018784E" w:rsidTr="007B1973">
        <w:tc>
          <w:tcPr>
            <w:tcW w:w="886" w:type="dxa"/>
          </w:tcPr>
          <w:p w:rsidR="007B1973" w:rsidRPr="0018784E" w:rsidRDefault="007B1973" w:rsidP="0018784E">
            <w:pPr>
              <w:pStyle w:val="a9"/>
              <w:spacing w:before="10"/>
              <w:jc w:val="left"/>
              <w:rPr>
                <w:sz w:val="22"/>
                <w:szCs w:val="22"/>
              </w:rPr>
            </w:pPr>
          </w:p>
        </w:tc>
        <w:tc>
          <w:tcPr>
            <w:tcW w:w="426" w:type="dxa"/>
          </w:tcPr>
          <w:p w:rsidR="007B1973" w:rsidRPr="0018784E" w:rsidRDefault="007B1973" w:rsidP="0018784E">
            <w:pPr>
              <w:pStyle w:val="a9"/>
              <w:spacing w:before="10"/>
              <w:ind w:left="0" w:firstLine="0"/>
              <w:jc w:val="left"/>
              <w:rPr>
                <w:sz w:val="22"/>
                <w:szCs w:val="22"/>
              </w:rPr>
            </w:pPr>
            <w:r>
              <w:rPr>
                <w:sz w:val="22"/>
                <w:szCs w:val="22"/>
              </w:rPr>
              <w:t>День</w:t>
            </w:r>
          </w:p>
        </w:tc>
        <w:tc>
          <w:tcPr>
            <w:tcW w:w="850" w:type="dxa"/>
            <w:gridSpan w:val="2"/>
          </w:tcPr>
          <w:p w:rsidR="007B1973" w:rsidRPr="0018784E" w:rsidRDefault="007B1973" w:rsidP="0018784E">
            <w:pPr>
              <w:pStyle w:val="a9"/>
              <w:spacing w:before="10"/>
              <w:ind w:left="0" w:firstLine="0"/>
              <w:jc w:val="left"/>
              <w:rPr>
                <w:sz w:val="22"/>
                <w:szCs w:val="22"/>
              </w:rPr>
            </w:pPr>
            <w:r>
              <w:rPr>
                <w:sz w:val="22"/>
                <w:szCs w:val="22"/>
              </w:rPr>
              <w:t>н</w:t>
            </w:r>
            <w:r w:rsidRPr="0018784E">
              <w:rPr>
                <w:sz w:val="22"/>
                <w:szCs w:val="22"/>
              </w:rPr>
              <w:t>еделя</w:t>
            </w:r>
          </w:p>
        </w:tc>
        <w:tc>
          <w:tcPr>
            <w:tcW w:w="1028" w:type="dxa"/>
          </w:tcPr>
          <w:p w:rsidR="007B1973" w:rsidRPr="0018784E" w:rsidRDefault="007B1973" w:rsidP="0018784E">
            <w:pPr>
              <w:pStyle w:val="a9"/>
              <w:spacing w:before="10"/>
              <w:jc w:val="left"/>
              <w:rPr>
                <w:sz w:val="22"/>
                <w:szCs w:val="22"/>
              </w:rPr>
            </w:pPr>
          </w:p>
        </w:tc>
        <w:tc>
          <w:tcPr>
            <w:tcW w:w="708" w:type="dxa"/>
          </w:tcPr>
          <w:p w:rsidR="007B1973" w:rsidRPr="0018784E" w:rsidRDefault="007B1973" w:rsidP="0018784E">
            <w:pPr>
              <w:pStyle w:val="a9"/>
              <w:spacing w:before="10"/>
              <w:ind w:left="0" w:firstLine="0"/>
              <w:jc w:val="left"/>
              <w:rPr>
                <w:sz w:val="22"/>
                <w:szCs w:val="22"/>
              </w:rPr>
            </w:pPr>
            <w:r>
              <w:rPr>
                <w:sz w:val="22"/>
                <w:szCs w:val="22"/>
              </w:rPr>
              <w:t>д</w:t>
            </w:r>
            <w:r w:rsidRPr="0018784E">
              <w:rPr>
                <w:sz w:val="22"/>
                <w:szCs w:val="22"/>
              </w:rPr>
              <w:t>ень</w:t>
            </w:r>
          </w:p>
        </w:tc>
        <w:tc>
          <w:tcPr>
            <w:tcW w:w="708" w:type="dxa"/>
          </w:tcPr>
          <w:p w:rsidR="007B1973" w:rsidRPr="0018784E" w:rsidRDefault="007B1973" w:rsidP="0018784E">
            <w:pPr>
              <w:pStyle w:val="a9"/>
              <w:spacing w:before="10"/>
              <w:ind w:left="0" w:firstLine="0"/>
              <w:jc w:val="left"/>
              <w:rPr>
                <w:sz w:val="22"/>
                <w:szCs w:val="22"/>
              </w:rPr>
            </w:pPr>
            <w:r>
              <w:rPr>
                <w:sz w:val="22"/>
                <w:szCs w:val="22"/>
              </w:rPr>
              <w:t>н</w:t>
            </w:r>
            <w:r w:rsidRPr="0018784E">
              <w:rPr>
                <w:sz w:val="22"/>
                <w:szCs w:val="22"/>
              </w:rPr>
              <w:t>еделя</w:t>
            </w:r>
          </w:p>
        </w:tc>
        <w:tc>
          <w:tcPr>
            <w:tcW w:w="567" w:type="dxa"/>
          </w:tcPr>
          <w:p w:rsidR="007B1973" w:rsidRPr="0018784E" w:rsidRDefault="007B1973" w:rsidP="0018784E">
            <w:pPr>
              <w:pStyle w:val="a9"/>
              <w:spacing w:before="10"/>
              <w:ind w:left="0" w:firstLine="0"/>
              <w:jc w:val="left"/>
              <w:rPr>
                <w:sz w:val="22"/>
                <w:szCs w:val="22"/>
              </w:rPr>
            </w:pPr>
            <w:r>
              <w:rPr>
                <w:sz w:val="22"/>
                <w:szCs w:val="22"/>
              </w:rPr>
              <w:t>д</w:t>
            </w:r>
            <w:r w:rsidRPr="0018784E">
              <w:rPr>
                <w:sz w:val="22"/>
                <w:szCs w:val="22"/>
              </w:rPr>
              <w:t>ень</w:t>
            </w:r>
          </w:p>
        </w:tc>
        <w:tc>
          <w:tcPr>
            <w:tcW w:w="709" w:type="dxa"/>
            <w:gridSpan w:val="2"/>
          </w:tcPr>
          <w:p w:rsidR="007B1973" w:rsidRPr="0018784E" w:rsidRDefault="007B1973" w:rsidP="0018784E">
            <w:pPr>
              <w:pStyle w:val="a9"/>
              <w:spacing w:before="10"/>
              <w:ind w:left="0" w:firstLine="0"/>
              <w:jc w:val="left"/>
              <w:rPr>
                <w:sz w:val="22"/>
                <w:szCs w:val="22"/>
              </w:rPr>
            </w:pPr>
            <w:r>
              <w:rPr>
                <w:sz w:val="22"/>
                <w:szCs w:val="22"/>
              </w:rPr>
              <w:t>н</w:t>
            </w:r>
            <w:r w:rsidRPr="0018784E">
              <w:rPr>
                <w:sz w:val="22"/>
                <w:szCs w:val="22"/>
              </w:rPr>
              <w:t>еделя</w:t>
            </w:r>
          </w:p>
        </w:tc>
      </w:tr>
      <w:tr w:rsidR="007B1973" w:rsidRPr="0018784E" w:rsidTr="007B1973">
        <w:trPr>
          <w:gridAfter w:val="1"/>
          <w:wAfter w:w="21" w:type="dxa"/>
        </w:trPr>
        <w:tc>
          <w:tcPr>
            <w:tcW w:w="5861" w:type="dxa"/>
            <w:gridSpan w:val="9"/>
          </w:tcPr>
          <w:p w:rsidR="007B1973" w:rsidRPr="0018784E" w:rsidRDefault="007B1973" w:rsidP="0018784E">
            <w:pPr>
              <w:pStyle w:val="a9"/>
              <w:spacing w:before="10"/>
              <w:jc w:val="left"/>
              <w:rPr>
                <w:b/>
                <w:sz w:val="22"/>
                <w:szCs w:val="22"/>
              </w:rPr>
            </w:pPr>
            <w:r w:rsidRPr="0018784E">
              <w:rPr>
                <w:b/>
                <w:sz w:val="22"/>
                <w:szCs w:val="22"/>
              </w:rPr>
              <w:t>Старшая группа</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с</w:t>
            </w:r>
            <w:r w:rsidRPr="0018784E">
              <w:rPr>
                <w:sz w:val="22"/>
                <w:szCs w:val="22"/>
              </w:rPr>
              <w:t>амостоятельная деятельность детей, игры, общение (60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38</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190</w:t>
            </w:r>
          </w:p>
        </w:tc>
        <w:tc>
          <w:tcPr>
            <w:tcW w:w="1028" w:type="dxa"/>
          </w:tcPr>
          <w:p w:rsidR="007B1973" w:rsidRPr="0018784E" w:rsidRDefault="007B1973" w:rsidP="0018784E">
            <w:pPr>
              <w:pStyle w:val="a9"/>
              <w:spacing w:before="10"/>
              <w:ind w:left="0" w:firstLine="0"/>
              <w:jc w:val="left"/>
              <w:rPr>
                <w:sz w:val="22"/>
                <w:szCs w:val="22"/>
              </w:rPr>
            </w:pPr>
            <w:r>
              <w:rPr>
                <w:sz w:val="22"/>
                <w:szCs w:val="22"/>
              </w:rPr>
              <w:t>с</w:t>
            </w:r>
            <w:r w:rsidRPr="0018784E">
              <w:rPr>
                <w:sz w:val="22"/>
                <w:szCs w:val="22"/>
              </w:rPr>
              <w:t>амостоятельная деятельность детей, игры, общение (65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40</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195</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26</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130</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у</w:t>
            </w:r>
            <w:r w:rsidRPr="0018784E">
              <w:rPr>
                <w:sz w:val="22"/>
                <w:szCs w:val="22"/>
              </w:rPr>
              <w:t>тренняя гимнастика</w:t>
            </w:r>
            <w:r>
              <w:rPr>
                <w:sz w:val="22"/>
                <w:szCs w:val="22"/>
              </w:rPr>
              <w:t>(</w:t>
            </w:r>
            <w:r w:rsidRPr="0018784E">
              <w:rPr>
                <w:sz w:val="22"/>
                <w:szCs w:val="22"/>
              </w:rPr>
              <w:t>10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6</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30</w:t>
            </w:r>
          </w:p>
        </w:tc>
        <w:tc>
          <w:tcPr>
            <w:tcW w:w="1028" w:type="dxa"/>
          </w:tcPr>
          <w:p w:rsidR="007B1973" w:rsidRPr="0018784E" w:rsidRDefault="007B1973" w:rsidP="0018784E">
            <w:pPr>
              <w:pStyle w:val="a9"/>
              <w:spacing w:before="10"/>
              <w:ind w:left="0" w:firstLine="0"/>
              <w:jc w:val="left"/>
              <w:rPr>
                <w:sz w:val="22"/>
                <w:szCs w:val="22"/>
              </w:rPr>
            </w:pPr>
            <w:r>
              <w:rPr>
                <w:sz w:val="22"/>
                <w:szCs w:val="22"/>
              </w:rPr>
              <w:t>у</w:t>
            </w:r>
            <w:r w:rsidRPr="0018784E">
              <w:rPr>
                <w:sz w:val="22"/>
                <w:szCs w:val="22"/>
              </w:rPr>
              <w:t>тренняя гимнастика</w:t>
            </w:r>
          </w:p>
          <w:p w:rsidR="007B1973" w:rsidRPr="0018784E" w:rsidRDefault="007B1973" w:rsidP="0018784E">
            <w:pPr>
              <w:pStyle w:val="a9"/>
              <w:spacing w:before="10"/>
              <w:ind w:left="0" w:firstLine="0"/>
              <w:jc w:val="left"/>
              <w:rPr>
                <w:sz w:val="22"/>
                <w:szCs w:val="22"/>
              </w:rPr>
            </w:pPr>
            <w:r>
              <w:rPr>
                <w:sz w:val="22"/>
                <w:szCs w:val="22"/>
              </w:rPr>
              <w:t>(</w:t>
            </w:r>
            <w:r w:rsidRPr="0018784E">
              <w:rPr>
                <w:sz w:val="22"/>
                <w:szCs w:val="22"/>
              </w:rPr>
              <w:t>10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4</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20</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п</w:t>
            </w:r>
            <w:r w:rsidRPr="0018784E">
              <w:rPr>
                <w:sz w:val="22"/>
                <w:szCs w:val="22"/>
              </w:rPr>
              <w:t>одготовка к завтраку, завтрак (20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13</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65</w:t>
            </w:r>
          </w:p>
        </w:tc>
        <w:tc>
          <w:tcPr>
            <w:tcW w:w="1028" w:type="dxa"/>
          </w:tcPr>
          <w:p w:rsidR="007B1973" w:rsidRPr="0018784E" w:rsidRDefault="007B1973" w:rsidP="0018784E">
            <w:pPr>
              <w:pStyle w:val="a9"/>
              <w:spacing w:before="10"/>
              <w:ind w:left="0" w:firstLine="0"/>
              <w:jc w:val="left"/>
              <w:rPr>
                <w:sz w:val="22"/>
                <w:szCs w:val="22"/>
              </w:rPr>
            </w:pPr>
            <w:r>
              <w:rPr>
                <w:sz w:val="22"/>
                <w:szCs w:val="22"/>
              </w:rPr>
              <w:t>п</w:t>
            </w:r>
            <w:r w:rsidRPr="0018784E">
              <w:rPr>
                <w:sz w:val="22"/>
                <w:szCs w:val="22"/>
              </w:rPr>
              <w:t>одготовка к завтраку, завтрак (20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12</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8</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40</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т</w:t>
            </w:r>
            <w:r w:rsidRPr="0018784E">
              <w:rPr>
                <w:sz w:val="22"/>
                <w:szCs w:val="22"/>
              </w:rPr>
              <w:t>ематический проект (110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70</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350</w:t>
            </w:r>
          </w:p>
        </w:tc>
        <w:tc>
          <w:tcPr>
            <w:tcW w:w="1028" w:type="dxa"/>
          </w:tcPr>
          <w:p w:rsidR="007B1973" w:rsidRPr="0018784E" w:rsidRDefault="007B1973" w:rsidP="0018784E">
            <w:pPr>
              <w:pStyle w:val="a9"/>
              <w:spacing w:before="10"/>
              <w:ind w:left="0" w:firstLine="0"/>
              <w:jc w:val="left"/>
              <w:rPr>
                <w:sz w:val="22"/>
                <w:szCs w:val="22"/>
              </w:rPr>
            </w:pPr>
            <w:r>
              <w:rPr>
                <w:sz w:val="22"/>
                <w:szCs w:val="22"/>
              </w:rPr>
              <w:t>т</w:t>
            </w:r>
            <w:r w:rsidRPr="0018784E">
              <w:rPr>
                <w:sz w:val="22"/>
                <w:szCs w:val="22"/>
              </w:rPr>
              <w:t>ематический проект (111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69</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290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39</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195</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з</w:t>
            </w:r>
            <w:r w:rsidRPr="0018784E">
              <w:rPr>
                <w:sz w:val="22"/>
                <w:szCs w:val="22"/>
              </w:rPr>
              <w:t xml:space="preserve">анятия (20 </w:t>
            </w:r>
            <w:r w:rsidRPr="0018784E">
              <w:rPr>
                <w:sz w:val="22"/>
                <w:szCs w:val="22"/>
              </w:rPr>
              <w:lastRenderedPageBreak/>
              <w:t>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lastRenderedPageBreak/>
              <w:t>13</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65</w:t>
            </w:r>
          </w:p>
        </w:tc>
        <w:tc>
          <w:tcPr>
            <w:tcW w:w="1028" w:type="dxa"/>
          </w:tcPr>
          <w:p w:rsidR="007B1973" w:rsidRPr="0018784E" w:rsidRDefault="007B1973" w:rsidP="0018784E">
            <w:pPr>
              <w:pStyle w:val="a9"/>
              <w:spacing w:before="10"/>
              <w:ind w:left="0" w:firstLine="0"/>
              <w:jc w:val="left"/>
              <w:rPr>
                <w:sz w:val="22"/>
                <w:szCs w:val="22"/>
              </w:rPr>
            </w:pPr>
            <w:r>
              <w:rPr>
                <w:sz w:val="22"/>
                <w:szCs w:val="22"/>
              </w:rPr>
              <w:t>з</w:t>
            </w:r>
            <w:r w:rsidRPr="0018784E">
              <w:rPr>
                <w:sz w:val="22"/>
                <w:szCs w:val="22"/>
              </w:rPr>
              <w:t>анятия (29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18</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160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21</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105</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lastRenderedPageBreak/>
              <w:t>в</w:t>
            </w:r>
            <w:r w:rsidRPr="0018784E">
              <w:rPr>
                <w:sz w:val="22"/>
                <w:szCs w:val="22"/>
              </w:rPr>
              <w:t>торой завтрак (10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6</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30</w:t>
            </w:r>
          </w:p>
        </w:tc>
        <w:tc>
          <w:tcPr>
            <w:tcW w:w="1028" w:type="dxa"/>
          </w:tcPr>
          <w:p w:rsidR="007B1973" w:rsidRPr="0018784E" w:rsidRDefault="007B1973" w:rsidP="0018784E">
            <w:pPr>
              <w:pStyle w:val="a9"/>
              <w:spacing w:before="10"/>
              <w:ind w:left="0" w:firstLine="0"/>
              <w:jc w:val="left"/>
              <w:rPr>
                <w:sz w:val="22"/>
                <w:szCs w:val="22"/>
              </w:rPr>
            </w:pPr>
            <w:r>
              <w:rPr>
                <w:sz w:val="22"/>
                <w:szCs w:val="22"/>
              </w:rPr>
              <w:t>в</w:t>
            </w:r>
            <w:r w:rsidRPr="0018784E">
              <w:rPr>
                <w:sz w:val="22"/>
                <w:szCs w:val="22"/>
              </w:rPr>
              <w:t>торой завтрак (10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4</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20</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п</w:t>
            </w:r>
            <w:r w:rsidRPr="0018784E">
              <w:rPr>
                <w:sz w:val="22"/>
                <w:szCs w:val="22"/>
              </w:rPr>
              <w:t>одготовка к прогулке, прогулка, возвращение с прогулки</w:t>
            </w:r>
          </w:p>
          <w:p w:rsidR="007B1973" w:rsidRPr="0018784E" w:rsidRDefault="007B1973" w:rsidP="0018784E">
            <w:pPr>
              <w:pStyle w:val="a9"/>
              <w:spacing w:before="10"/>
              <w:ind w:left="0" w:firstLine="0"/>
              <w:jc w:val="left"/>
              <w:rPr>
                <w:sz w:val="22"/>
                <w:szCs w:val="22"/>
              </w:rPr>
            </w:pPr>
            <w:r>
              <w:rPr>
                <w:sz w:val="22"/>
                <w:szCs w:val="22"/>
              </w:rPr>
              <w:t xml:space="preserve">(80 </w:t>
            </w:r>
            <w:r w:rsidRPr="0018784E">
              <w:rPr>
                <w:sz w:val="22"/>
                <w:szCs w:val="22"/>
              </w:rPr>
              <w:t>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51</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225</w:t>
            </w:r>
          </w:p>
        </w:tc>
        <w:tc>
          <w:tcPr>
            <w:tcW w:w="1028" w:type="dxa"/>
          </w:tcPr>
          <w:p w:rsidR="007B1973" w:rsidRPr="0018784E" w:rsidRDefault="007B1973" w:rsidP="0018784E">
            <w:pPr>
              <w:pStyle w:val="a9"/>
              <w:spacing w:before="10"/>
              <w:ind w:left="0" w:firstLine="0"/>
              <w:jc w:val="left"/>
              <w:rPr>
                <w:sz w:val="22"/>
                <w:szCs w:val="22"/>
              </w:rPr>
            </w:pPr>
            <w:r>
              <w:rPr>
                <w:sz w:val="22"/>
                <w:szCs w:val="22"/>
              </w:rPr>
              <w:t>п</w:t>
            </w:r>
            <w:r w:rsidRPr="0018784E">
              <w:rPr>
                <w:sz w:val="22"/>
                <w:szCs w:val="22"/>
              </w:rPr>
              <w:t>одготовка к прогулке, прогулка, возвращение с прогулки</w:t>
            </w:r>
          </w:p>
          <w:p w:rsidR="007B1973" w:rsidRPr="0018784E" w:rsidRDefault="007B1973" w:rsidP="0018784E">
            <w:pPr>
              <w:pStyle w:val="a9"/>
              <w:spacing w:before="10"/>
              <w:ind w:left="0" w:firstLine="0"/>
              <w:jc w:val="left"/>
              <w:rPr>
                <w:sz w:val="22"/>
                <w:szCs w:val="22"/>
              </w:rPr>
            </w:pPr>
            <w:r>
              <w:rPr>
                <w:sz w:val="22"/>
                <w:szCs w:val="22"/>
              </w:rPr>
              <w:t>(</w:t>
            </w:r>
            <w:r w:rsidRPr="0018784E">
              <w:rPr>
                <w:sz w:val="22"/>
                <w:szCs w:val="22"/>
              </w:rPr>
              <w:t>80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50</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240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32</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160</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п</w:t>
            </w:r>
            <w:r w:rsidRPr="0018784E">
              <w:rPr>
                <w:sz w:val="22"/>
                <w:szCs w:val="22"/>
              </w:rPr>
              <w:t>одготовка к обеду, обед</w:t>
            </w:r>
          </w:p>
          <w:p w:rsidR="007B1973" w:rsidRPr="0018784E" w:rsidRDefault="007B1973" w:rsidP="0018784E">
            <w:pPr>
              <w:pStyle w:val="a9"/>
              <w:spacing w:before="10"/>
              <w:ind w:left="0" w:firstLine="0"/>
              <w:jc w:val="left"/>
              <w:rPr>
                <w:sz w:val="22"/>
                <w:szCs w:val="22"/>
              </w:rPr>
            </w:pPr>
            <w:r>
              <w:rPr>
                <w:sz w:val="22"/>
                <w:szCs w:val="22"/>
              </w:rPr>
              <w:t>(</w:t>
            </w:r>
            <w:r w:rsidRPr="0018784E">
              <w:rPr>
                <w:sz w:val="22"/>
                <w:szCs w:val="22"/>
              </w:rPr>
              <w:t>30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19</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95</w:t>
            </w:r>
          </w:p>
        </w:tc>
        <w:tc>
          <w:tcPr>
            <w:tcW w:w="1028" w:type="dxa"/>
          </w:tcPr>
          <w:p w:rsidR="007B1973" w:rsidRPr="0018784E" w:rsidRDefault="007B1973" w:rsidP="0018784E">
            <w:pPr>
              <w:pStyle w:val="a9"/>
              <w:spacing w:before="10"/>
              <w:ind w:left="0" w:firstLine="0"/>
              <w:jc w:val="left"/>
              <w:rPr>
                <w:sz w:val="22"/>
                <w:szCs w:val="22"/>
              </w:rPr>
            </w:pPr>
            <w:r>
              <w:rPr>
                <w:sz w:val="22"/>
                <w:szCs w:val="22"/>
              </w:rPr>
              <w:t>п</w:t>
            </w:r>
            <w:r w:rsidRPr="0018784E">
              <w:rPr>
                <w:sz w:val="22"/>
                <w:szCs w:val="22"/>
              </w:rPr>
              <w:t>одготовка к обеду, обед</w:t>
            </w:r>
          </w:p>
          <w:p w:rsidR="007B1973" w:rsidRPr="0018784E" w:rsidRDefault="007B1973" w:rsidP="0018784E">
            <w:pPr>
              <w:pStyle w:val="a9"/>
              <w:spacing w:before="10"/>
              <w:ind w:left="0" w:firstLine="0"/>
              <w:jc w:val="left"/>
              <w:rPr>
                <w:sz w:val="22"/>
                <w:szCs w:val="22"/>
              </w:rPr>
            </w:pPr>
            <w:r>
              <w:rPr>
                <w:sz w:val="22"/>
                <w:szCs w:val="22"/>
              </w:rPr>
              <w:t>(</w:t>
            </w:r>
            <w:r w:rsidRPr="0018784E">
              <w:rPr>
                <w:sz w:val="22"/>
                <w:szCs w:val="22"/>
              </w:rPr>
              <w:t>30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19</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8</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40</w:t>
            </w:r>
          </w:p>
        </w:tc>
      </w:tr>
      <w:tr w:rsidR="007B1973" w:rsidRPr="0018784E" w:rsidTr="007B1973">
        <w:tc>
          <w:tcPr>
            <w:tcW w:w="886" w:type="dxa"/>
            <w:shd w:val="clear" w:color="auto" w:fill="C45911" w:themeFill="accent2" w:themeFillShade="BF"/>
          </w:tcPr>
          <w:p w:rsidR="007B1973" w:rsidRPr="0018784E" w:rsidRDefault="007B1973" w:rsidP="0018784E">
            <w:pPr>
              <w:pStyle w:val="a9"/>
              <w:spacing w:before="10"/>
              <w:ind w:left="0" w:firstLine="0"/>
              <w:jc w:val="left"/>
              <w:rPr>
                <w:sz w:val="22"/>
                <w:szCs w:val="22"/>
              </w:rPr>
            </w:pPr>
            <w:r>
              <w:rPr>
                <w:sz w:val="22"/>
                <w:szCs w:val="22"/>
              </w:rPr>
              <w:t>д</w:t>
            </w:r>
            <w:r w:rsidRPr="0018784E">
              <w:rPr>
                <w:sz w:val="22"/>
                <w:szCs w:val="22"/>
              </w:rPr>
              <w:t>невной сон</w:t>
            </w:r>
          </w:p>
          <w:p w:rsidR="007B1973" w:rsidRPr="0018784E" w:rsidRDefault="007B1973" w:rsidP="0018784E">
            <w:pPr>
              <w:pStyle w:val="a9"/>
              <w:spacing w:before="10"/>
              <w:jc w:val="left"/>
              <w:rPr>
                <w:sz w:val="22"/>
                <w:szCs w:val="22"/>
              </w:rPr>
            </w:pPr>
          </w:p>
        </w:tc>
        <w:tc>
          <w:tcPr>
            <w:tcW w:w="567" w:type="dxa"/>
            <w:gridSpan w:val="2"/>
            <w:shd w:val="clear" w:color="auto" w:fill="C45911" w:themeFill="accent2" w:themeFillShade="BF"/>
          </w:tcPr>
          <w:p w:rsidR="007B1973" w:rsidRPr="0018784E" w:rsidRDefault="007B1973" w:rsidP="0018784E">
            <w:pPr>
              <w:pStyle w:val="a9"/>
              <w:spacing w:before="10"/>
              <w:jc w:val="left"/>
              <w:rPr>
                <w:b/>
                <w:sz w:val="22"/>
                <w:szCs w:val="22"/>
              </w:rPr>
            </w:pPr>
          </w:p>
        </w:tc>
        <w:tc>
          <w:tcPr>
            <w:tcW w:w="709" w:type="dxa"/>
            <w:shd w:val="clear" w:color="auto" w:fill="C45911" w:themeFill="accent2" w:themeFillShade="BF"/>
          </w:tcPr>
          <w:p w:rsidR="007B1973" w:rsidRPr="0018784E" w:rsidRDefault="007B1973" w:rsidP="0018784E">
            <w:pPr>
              <w:pStyle w:val="a9"/>
              <w:spacing w:before="10"/>
              <w:jc w:val="left"/>
              <w:rPr>
                <w:b/>
                <w:sz w:val="22"/>
                <w:szCs w:val="22"/>
              </w:rPr>
            </w:pPr>
          </w:p>
        </w:tc>
        <w:tc>
          <w:tcPr>
            <w:tcW w:w="1028" w:type="dxa"/>
            <w:shd w:val="clear" w:color="auto" w:fill="C45911" w:themeFill="accent2" w:themeFillShade="BF"/>
          </w:tcPr>
          <w:p w:rsidR="007B1973" w:rsidRPr="0018784E" w:rsidRDefault="007B1973" w:rsidP="0018784E">
            <w:pPr>
              <w:pStyle w:val="a9"/>
              <w:spacing w:before="10"/>
              <w:ind w:left="0" w:firstLine="0"/>
              <w:jc w:val="left"/>
              <w:rPr>
                <w:sz w:val="22"/>
                <w:szCs w:val="22"/>
              </w:rPr>
            </w:pPr>
            <w:r>
              <w:rPr>
                <w:sz w:val="22"/>
                <w:szCs w:val="22"/>
              </w:rPr>
              <w:t>д</w:t>
            </w:r>
            <w:r w:rsidRPr="0018784E">
              <w:rPr>
                <w:sz w:val="22"/>
                <w:szCs w:val="22"/>
              </w:rPr>
              <w:t>невной сон</w:t>
            </w:r>
          </w:p>
        </w:tc>
        <w:tc>
          <w:tcPr>
            <w:tcW w:w="708" w:type="dxa"/>
            <w:shd w:val="clear" w:color="auto" w:fill="C45911" w:themeFill="accent2" w:themeFillShade="BF"/>
          </w:tcPr>
          <w:p w:rsidR="007B1973" w:rsidRPr="0018784E" w:rsidRDefault="007B1973" w:rsidP="0018784E">
            <w:pPr>
              <w:pStyle w:val="a9"/>
              <w:spacing w:before="10"/>
              <w:jc w:val="left"/>
              <w:rPr>
                <w:b/>
                <w:sz w:val="22"/>
                <w:szCs w:val="22"/>
              </w:rPr>
            </w:pPr>
          </w:p>
        </w:tc>
        <w:tc>
          <w:tcPr>
            <w:tcW w:w="708" w:type="dxa"/>
            <w:shd w:val="clear" w:color="auto" w:fill="C45911" w:themeFill="accent2" w:themeFillShade="BF"/>
          </w:tcPr>
          <w:p w:rsidR="007B1973" w:rsidRPr="0018784E" w:rsidRDefault="007B1973" w:rsidP="0018784E">
            <w:pPr>
              <w:pStyle w:val="a9"/>
              <w:spacing w:before="10"/>
              <w:jc w:val="left"/>
              <w:rPr>
                <w:b/>
                <w:sz w:val="22"/>
                <w:szCs w:val="22"/>
              </w:rPr>
            </w:pPr>
          </w:p>
        </w:tc>
        <w:tc>
          <w:tcPr>
            <w:tcW w:w="567" w:type="dxa"/>
            <w:shd w:val="clear" w:color="auto" w:fill="C45911" w:themeFill="accent2" w:themeFillShade="BF"/>
          </w:tcPr>
          <w:p w:rsidR="007B1973" w:rsidRPr="0018784E" w:rsidRDefault="007B1973" w:rsidP="0018784E">
            <w:pPr>
              <w:pStyle w:val="a9"/>
              <w:spacing w:before="10"/>
              <w:jc w:val="left"/>
              <w:rPr>
                <w:b/>
                <w:sz w:val="22"/>
                <w:szCs w:val="22"/>
              </w:rPr>
            </w:pPr>
          </w:p>
        </w:tc>
        <w:tc>
          <w:tcPr>
            <w:tcW w:w="709" w:type="dxa"/>
            <w:gridSpan w:val="2"/>
            <w:shd w:val="clear" w:color="auto" w:fill="C45911" w:themeFill="accent2" w:themeFillShade="BF"/>
          </w:tcPr>
          <w:p w:rsidR="007B1973" w:rsidRPr="0018784E" w:rsidRDefault="007B1973" w:rsidP="0018784E">
            <w:pPr>
              <w:pStyle w:val="a9"/>
              <w:spacing w:before="10"/>
              <w:jc w:val="left"/>
              <w:rPr>
                <w:b/>
                <w:sz w:val="22"/>
                <w:szCs w:val="22"/>
              </w:rPr>
            </w:pP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З</w:t>
            </w:r>
            <w:r w:rsidRPr="0018784E">
              <w:rPr>
                <w:sz w:val="22"/>
                <w:szCs w:val="22"/>
              </w:rPr>
              <w:t>акаливающие процедуры (10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6</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30</w:t>
            </w:r>
          </w:p>
        </w:tc>
        <w:tc>
          <w:tcPr>
            <w:tcW w:w="1028" w:type="dxa"/>
          </w:tcPr>
          <w:p w:rsidR="007B1973" w:rsidRPr="0018784E" w:rsidRDefault="007B1973" w:rsidP="0018784E">
            <w:pPr>
              <w:pStyle w:val="a9"/>
              <w:spacing w:before="10"/>
              <w:ind w:left="0" w:firstLine="0"/>
              <w:jc w:val="left"/>
              <w:rPr>
                <w:sz w:val="22"/>
                <w:szCs w:val="22"/>
              </w:rPr>
            </w:pPr>
            <w:r>
              <w:rPr>
                <w:sz w:val="22"/>
                <w:szCs w:val="22"/>
              </w:rPr>
              <w:t>З</w:t>
            </w:r>
            <w:r w:rsidRPr="0018784E">
              <w:rPr>
                <w:sz w:val="22"/>
                <w:szCs w:val="22"/>
              </w:rPr>
              <w:t>акаливающие процедуры, (10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4</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20</w:t>
            </w:r>
          </w:p>
        </w:tc>
      </w:tr>
      <w:tr w:rsidR="007B1973" w:rsidRPr="0018784E" w:rsidTr="007B1973">
        <w:tc>
          <w:tcPr>
            <w:tcW w:w="886" w:type="dxa"/>
          </w:tcPr>
          <w:p w:rsidR="007B1973" w:rsidRPr="0018784E" w:rsidRDefault="007B1973" w:rsidP="0018784E">
            <w:pPr>
              <w:pStyle w:val="a9"/>
              <w:spacing w:before="10"/>
              <w:ind w:left="0" w:firstLine="0"/>
              <w:jc w:val="left"/>
              <w:rPr>
                <w:sz w:val="22"/>
                <w:szCs w:val="22"/>
              </w:rPr>
            </w:pPr>
            <w:r>
              <w:rPr>
                <w:sz w:val="22"/>
                <w:szCs w:val="22"/>
              </w:rPr>
              <w:t>п</w:t>
            </w:r>
            <w:r w:rsidRPr="0018784E">
              <w:rPr>
                <w:sz w:val="22"/>
                <w:szCs w:val="22"/>
              </w:rPr>
              <w:t>одготовка к полднику, полдник</w:t>
            </w:r>
          </w:p>
          <w:p w:rsidR="007B1973" w:rsidRPr="0018784E" w:rsidRDefault="007B1973" w:rsidP="00F75270">
            <w:pPr>
              <w:pStyle w:val="a9"/>
              <w:spacing w:before="10"/>
              <w:ind w:left="0" w:firstLine="0"/>
              <w:jc w:val="left"/>
              <w:rPr>
                <w:sz w:val="22"/>
                <w:szCs w:val="22"/>
              </w:rPr>
            </w:pPr>
            <w:r>
              <w:rPr>
                <w:sz w:val="22"/>
                <w:szCs w:val="22"/>
              </w:rPr>
              <w:t>(</w:t>
            </w:r>
            <w:r w:rsidRPr="0018784E">
              <w:rPr>
                <w:sz w:val="22"/>
                <w:szCs w:val="22"/>
              </w:rPr>
              <w:t>15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10</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50</w:t>
            </w:r>
          </w:p>
        </w:tc>
        <w:tc>
          <w:tcPr>
            <w:tcW w:w="1028" w:type="dxa"/>
          </w:tcPr>
          <w:p w:rsidR="007B1973" w:rsidRPr="0018784E" w:rsidRDefault="007B1973" w:rsidP="00F75270">
            <w:pPr>
              <w:pStyle w:val="a9"/>
              <w:spacing w:before="10"/>
              <w:ind w:left="0" w:firstLine="0"/>
              <w:jc w:val="left"/>
              <w:rPr>
                <w:sz w:val="22"/>
                <w:szCs w:val="22"/>
              </w:rPr>
            </w:pPr>
            <w:r>
              <w:rPr>
                <w:sz w:val="22"/>
                <w:szCs w:val="22"/>
              </w:rPr>
              <w:t>п</w:t>
            </w:r>
            <w:r w:rsidRPr="0018784E">
              <w:rPr>
                <w:sz w:val="22"/>
                <w:szCs w:val="22"/>
              </w:rPr>
              <w:t>одготовка к полднику, полдник</w:t>
            </w:r>
          </w:p>
          <w:p w:rsidR="007B1973" w:rsidRPr="0018784E" w:rsidRDefault="007B1973" w:rsidP="00F75270">
            <w:pPr>
              <w:pStyle w:val="a9"/>
              <w:spacing w:before="10"/>
              <w:ind w:left="0" w:firstLine="0"/>
              <w:jc w:val="left"/>
              <w:rPr>
                <w:sz w:val="22"/>
                <w:szCs w:val="22"/>
              </w:rPr>
            </w:pPr>
            <w:r>
              <w:rPr>
                <w:sz w:val="22"/>
                <w:szCs w:val="22"/>
              </w:rPr>
              <w:t>(</w:t>
            </w:r>
            <w:r w:rsidRPr="0018784E">
              <w:rPr>
                <w:sz w:val="22"/>
                <w:szCs w:val="22"/>
              </w:rPr>
              <w:t>15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9</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45</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6</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30</w:t>
            </w:r>
          </w:p>
        </w:tc>
      </w:tr>
      <w:tr w:rsidR="007B1973" w:rsidRPr="0018784E" w:rsidTr="007B1973">
        <w:tc>
          <w:tcPr>
            <w:tcW w:w="886" w:type="dxa"/>
          </w:tcPr>
          <w:p w:rsidR="007B1973" w:rsidRPr="0018784E" w:rsidRDefault="007B1973" w:rsidP="00F75270">
            <w:pPr>
              <w:pStyle w:val="a9"/>
              <w:spacing w:before="10"/>
              <w:ind w:left="0" w:firstLine="0"/>
              <w:jc w:val="left"/>
              <w:rPr>
                <w:sz w:val="22"/>
                <w:szCs w:val="22"/>
              </w:rPr>
            </w:pPr>
            <w:r>
              <w:rPr>
                <w:sz w:val="22"/>
                <w:szCs w:val="22"/>
              </w:rPr>
              <w:t>п</w:t>
            </w:r>
            <w:r w:rsidRPr="0018784E">
              <w:rPr>
                <w:sz w:val="22"/>
                <w:szCs w:val="22"/>
              </w:rPr>
              <w:t>рогулка</w:t>
            </w:r>
          </w:p>
          <w:p w:rsidR="007B1973" w:rsidRPr="0018784E" w:rsidRDefault="007B1973" w:rsidP="00F75270">
            <w:pPr>
              <w:pStyle w:val="a9"/>
              <w:spacing w:before="10"/>
              <w:ind w:left="0" w:firstLine="0"/>
              <w:jc w:val="left"/>
              <w:rPr>
                <w:sz w:val="22"/>
                <w:szCs w:val="22"/>
              </w:rPr>
            </w:pPr>
            <w:r>
              <w:rPr>
                <w:sz w:val="22"/>
                <w:szCs w:val="22"/>
              </w:rPr>
              <w:t>(</w:t>
            </w:r>
            <w:r w:rsidRPr="0018784E">
              <w:rPr>
                <w:sz w:val="22"/>
                <w:szCs w:val="22"/>
              </w:rPr>
              <w:t>105 мин)</w:t>
            </w: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67</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335</w:t>
            </w:r>
          </w:p>
        </w:tc>
        <w:tc>
          <w:tcPr>
            <w:tcW w:w="1028" w:type="dxa"/>
          </w:tcPr>
          <w:p w:rsidR="007B1973" w:rsidRPr="0018784E" w:rsidRDefault="007B1973" w:rsidP="00F75270">
            <w:pPr>
              <w:pStyle w:val="a9"/>
              <w:spacing w:before="10"/>
              <w:ind w:left="0" w:firstLine="0"/>
              <w:jc w:val="left"/>
              <w:rPr>
                <w:sz w:val="22"/>
                <w:szCs w:val="22"/>
              </w:rPr>
            </w:pPr>
            <w:r>
              <w:rPr>
                <w:sz w:val="22"/>
                <w:szCs w:val="22"/>
              </w:rPr>
              <w:t>п</w:t>
            </w:r>
            <w:r w:rsidRPr="0018784E">
              <w:rPr>
                <w:sz w:val="22"/>
                <w:szCs w:val="22"/>
              </w:rPr>
              <w:t>рогулка</w:t>
            </w:r>
          </w:p>
          <w:p w:rsidR="007B1973" w:rsidRPr="0018784E" w:rsidRDefault="007B1973" w:rsidP="00F75270">
            <w:pPr>
              <w:pStyle w:val="a9"/>
              <w:spacing w:before="10"/>
              <w:ind w:left="0" w:firstLine="0"/>
              <w:jc w:val="left"/>
              <w:rPr>
                <w:sz w:val="22"/>
                <w:szCs w:val="22"/>
              </w:rPr>
            </w:pPr>
            <w:r>
              <w:rPr>
                <w:sz w:val="22"/>
                <w:szCs w:val="22"/>
              </w:rPr>
              <w:t>(</w:t>
            </w:r>
            <w:r w:rsidRPr="0018784E">
              <w:rPr>
                <w:sz w:val="22"/>
                <w:szCs w:val="22"/>
              </w:rPr>
              <w:t>100 мин)</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62</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300</w:t>
            </w: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40</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200</w:t>
            </w:r>
          </w:p>
        </w:tc>
      </w:tr>
      <w:tr w:rsidR="007B1973" w:rsidRPr="0018784E" w:rsidTr="007B1973">
        <w:tc>
          <w:tcPr>
            <w:tcW w:w="886" w:type="dxa"/>
          </w:tcPr>
          <w:p w:rsidR="007B1973" w:rsidRPr="0018784E" w:rsidRDefault="007B1973" w:rsidP="0018784E">
            <w:pPr>
              <w:pStyle w:val="a9"/>
              <w:spacing w:before="10"/>
              <w:jc w:val="left"/>
              <w:rPr>
                <w:sz w:val="22"/>
                <w:szCs w:val="22"/>
              </w:rPr>
            </w:pPr>
          </w:p>
        </w:tc>
        <w:tc>
          <w:tcPr>
            <w:tcW w:w="567" w:type="dxa"/>
            <w:gridSpan w:val="2"/>
            <w:shd w:val="clear" w:color="auto" w:fill="FFFF00"/>
          </w:tcPr>
          <w:p w:rsidR="007B1973" w:rsidRPr="0018784E" w:rsidRDefault="007B1973" w:rsidP="0018784E">
            <w:pPr>
              <w:pStyle w:val="a9"/>
              <w:spacing w:before="10"/>
              <w:jc w:val="left"/>
              <w:rPr>
                <w:b/>
                <w:sz w:val="22"/>
                <w:szCs w:val="22"/>
              </w:rPr>
            </w:pPr>
          </w:p>
        </w:tc>
        <w:tc>
          <w:tcPr>
            <w:tcW w:w="709" w:type="dxa"/>
            <w:shd w:val="clear" w:color="auto" w:fill="FFFF00"/>
          </w:tcPr>
          <w:p w:rsidR="007B1973" w:rsidRPr="0018784E" w:rsidRDefault="007B1973" w:rsidP="0018784E">
            <w:pPr>
              <w:pStyle w:val="a9"/>
              <w:spacing w:before="10"/>
              <w:jc w:val="left"/>
              <w:rPr>
                <w:b/>
                <w:sz w:val="22"/>
                <w:szCs w:val="22"/>
              </w:rPr>
            </w:pPr>
          </w:p>
        </w:tc>
        <w:tc>
          <w:tcPr>
            <w:tcW w:w="1028" w:type="dxa"/>
          </w:tcPr>
          <w:p w:rsidR="007B1973" w:rsidRPr="0018784E" w:rsidRDefault="007B1973" w:rsidP="0018784E">
            <w:pPr>
              <w:pStyle w:val="a9"/>
              <w:spacing w:before="10"/>
              <w:jc w:val="left"/>
              <w:rPr>
                <w:sz w:val="22"/>
                <w:szCs w:val="22"/>
              </w:rPr>
            </w:pPr>
          </w:p>
        </w:tc>
        <w:tc>
          <w:tcPr>
            <w:tcW w:w="708" w:type="dxa"/>
            <w:shd w:val="clear" w:color="auto" w:fill="FFFF00"/>
          </w:tcPr>
          <w:p w:rsidR="007B1973" w:rsidRPr="0018784E" w:rsidRDefault="007B1973" w:rsidP="0018784E">
            <w:pPr>
              <w:pStyle w:val="a9"/>
              <w:spacing w:before="10"/>
              <w:jc w:val="left"/>
              <w:rPr>
                <w:b/>
                <w:sz w:val="22"/>
                <w:szCs w:val="22"/>
              </w:rPr>
            </w:pPr>
          </w:p>
        </w:tc>
        <w:tc>
          <w:tcPr>
            <w:tcW w:w="708" w:type="dxa"/>
            <w:shd w:val="clear" w:color="auto" w:fill="FFFF00"/>
          </w:tcPr>
          <w:p w:rsidR="007B1973" w:rsidRPr="0018784E" w:rsidRDefault="007B1973" w:rsidP="0018784E">
            <w:pPr>
              <w:pStyle w:val="a9"/>
              <w:spacing w:before="10"/>
              <w:jc w:val="left"/>
              <w:rPr>
                <w:b/>
                <w:sz w:val="22"/>
                <w:szCs w:val="22"/>
              </w:rPr>
            </w:pP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p>
        </w:tc>
      </w:tr>
      <w:tr w:rsidR="007B1973" w:rsidRPr="0018784E" w:rsidTr="007B1973">
        <w:tc>
          <w:tcPr>
            <w:tcW w:w="886" w:type="dxa"/>
            <w:shd w:val="clear" w:color="auto" w:fill="C45911" w:themeFill="accent2" w:themeFillShade="BF"/>
          </w:tcPr>
          <w:p w:rsidR="007B1973" w:rsidRPr="0018784E" w:rsidRDefault="007B1973" w:rsidP="0018784E">
            <w:pPr>
              <w:pStyle w:val="a9"/>
              <w:spacing w:before="10"/>
              <w:jc w:val="left"/>
              <w:rPr>
                <w:sz w:val="22"/>
                <w:szCs w:val="22"/>
              </w:rPr>
            </w:pPr>
          </w:p>
        </w:tc>
        <w:tc>
          <w:tcPr>
            <w:tcW w:w="567" w:type="dxa"/>
            <w:gridSpan w:val="2"/>
            <w:shd w:val="clear" w:color="auto" w:fill="C45911" w:themeFill="accent2" w:themeFillShade="BF"/>
          </w:tcPr>
          <w:p w:rsidR="007B1973" w:rsidRPr="0018784E" w:rsidRDefault="007B1973" w:rsidP="0018784E">
            <w:pPr>
              <w:pStyle w:val="a9"/>
              <w:spacing w:before="10"/>
              <w:jc w:val="left"/>
              <w:rPr>
                <w:b/>
                <w:sz w:val="22"/>
                <w:szCs w:val="22"/>
              </w:rPr>
            </w:pPr>
          </w:p>
        </w:tc>
        <w:tc>
          <w:tcPr>
            <w:tcW w:w="709" w:type="dxa"/>
            <w:shd w:val="clear" w:color="auto" w:fill="C45911" w:themeFill="accent2" w:themeFillShade="BF"/>
          </w:tcPr>
          <w:p w:rsidR="007B1973" w:rsidRPr="0018784E" w:rsidRDefault="007B1973" w:rsidP="0018784E">
            <w:pPr>
              <w:pStyle w:val="a9"/>
              <w:spacing w:before="10"/>
              <w:jc w:val="left"/>
              <w:rPr>
                <w:b/>
                <w:sz w:val="22"/>
                <w:szCs w:val="22"/>
              </w:rPr>
            </w:pPr>
          </w:p>
        </w:tc>
        <w:tc>
          <w:tcPr>
            <w:tcW w:w="1028" w:type="dxa"/>
            <w:shd w:val="clear" w:color="auto" w:fill="C45911" w:themeFill="accent2" w:themeFillShade="BF"/>
          </w:tcPr>
          <w:p w:rsidR="007B1973" w:rsidRPr="0018784E" w:rsidRDefault="007B1973" w:rsidP="0018784E">
            <w:pPr>
              <w:pStyle w:val="a9"/>
              <w:spacing w:before="10"/>
              <w:jc w:val="left"/>
              <w:rPr>
                <w:sz w:val="22"/>
                <w:szCs w:val="22"/>
              </w:rPr>
            </w:pPr>
          </w:p>
        </w:tc>
        <w:tc>
          <w:tcPr>
            <w:tcW w:w="708" w:type="dxa"/>
            <w:shd w:val="clear" w:color="auto" w:fill="C45911" w:themeFill="accent2" w:themeFillShade="BF"/>
          </w:tcPr>
          <w:p w:rsidR="007B1973" w:rsidRPr="0018784E" w:rsidRDefault="007B1973" w:rsidP="0018784E">
            <w:pPr>
              <w:pStyle w:val="a9"/>
              <w:spacing w:before="10"/>
              <w:jc w:val="left"/>
              <w:rPr>
                <w:b/>
                <w:sz w:val="22"/>
                <w:szCs w:val="22"/>
              </w:rPr>
            </w:pPr>
          </w:p>
        </w:tc>
        <w:tc>
          <w:tcPr>
            <w:tcW w:w="708" w:type="dxa"/>
            <w:shd w:val="clear" w:color="auto" w:fill="C45911" w:themeFill="accent2" w:themeFillShade="BF"/>
          </w:tcPr>
          <w:p w:rsidR="007B1973" w:rsidRPr="0018784E" w:rsidRDefault="007B1973" w:rsidP="0018784E">
            <w:pPr>
              <w:pStyle w:val="a9"/>
              <w:spacing w:before="10"/>
              <w:jc w:val="left"/>
              <w:rPr>
                <w:b/>
                <w:sz w:val="22"/>
                <w:szCs w:val="22"/>
              </w:rPr>
            </w:pPr>
          </w:p>
        </w:tc>
        <w:tc>
          <w:tcPr>
            <w:tcW w:w="567" w:type="dxa"/>
            <w:shd w:val="clear" w:color="auto" w:fill="C45911" w:themeFill="accent2" w:themeFillShade="BF"/>
          </w:tcPr>
          <w:p w:rsidR="007B1973" w:rsidRPr="0018784E" w:rsidRDefault="007B1973" w:rsidP="0018784E">
            <w:pPr>
              <w:pStyle w:val="a9"/>
              <w:spacing w:before="10"/>
              <w:jc w:val="left"/>
              <w:rPr>
                <w:b/>
                <w:sz w:val="22"/>
                <w:szCs w:val="22"/>
              </w:rPr>
            </w:pPr>
          </w:p>
        </w:tc>
        <w:tc>
          <w:tcPr>
            <w:tcW w:w="709" w:type="dxa"/>
            <w:gridSpan w:val="2"/>
            <w:shd w:val="clear" w:color="auto" w:fill="C45911" w:themeFill="accent2" w:themeFillShade="BF"/>
          </w:tcPr>
          <w:p w:rsidR="007B1973" w:rsidRPr="0018784E" w:rsidRDefault="007B1973" w:rsidP="0018784E">
            <w:pPr>
              <w:pStyle w:val="a9"/>
              <w:spacing w:before="10"/>
              <w:jc w:val="left"/>
              <w:rPr>
                <w:b/>
                <w:sz w:val="22"/>
                <w:szCs w:val="22"/>
              </w:rPr>
            </w:pPr>
          </w:p>
        </w:tc>
      </w:tr>
      <w:tr w:rsidR="007B1973" w:rsidRPr="0018784E" w:rsidTr="007B1973">
        <w:tc>
          <w:tcPr>
            <w:tcW w:w="886" w:type="dxa"/>
          </w:tcPr>
          <w:p w:rsidR="007B1973" w:rsidRPr="0018784E" w:rsidRDefault="007B1973" w:rsidP="0018784E">
            <w:pPr>
              <w:pStyle w:val="a9"/>
              <w:spacing w:before="10"/>
              <w:jc w:val="left"/>
              <w:rPr>
                <w:b/>
                <w:sz w:val="22"/>
                <w:szCs w:val="22"/>
              </w:rPr>
            </w:pPr>
            <w:r w:rsidRPr="0018784E">
              <w:rPr>
                <w:b/>
                <w:sz w:val="22"/>
                <w:szCs w:val="22"/>
              </w:rPr>
              <w:t>470</w:t>
            </w:r>
          </w:p>
        </w:tc>
        <w:tc>
          <w:tcPr>
            <w:tcW w:w="567" w:type="dxa"/>
            <w:gridSpan w:val="2"/>
          </w:tcPr>
          <w:p w:rsidR="007B1973" w:rsidRPr="0018784E" w:rsidRDefault="007B1973" w:rsidP="0018784E">
            <w:pPr>
              <w:pStyle w:val="a9"/>
              <w:spacing w:before="10"/>
              <w:jc w:val="left"/>
              <w:rPr>
                <w:b/>
                <w:sz w:val="22"/>
                <w:szCs w:val="22"/>
              </w:rPr>
            </w:pPr>
          </w:p>
        </w:tc>
        <w:tc>
          <w:tcPr>
            <w:tcW w:w="709" w:type="dxa"/>
          </w:tcPr>
          <w:p w:rsidR="007B1973" w:rsidRPr="0018784E" w:rsidRDefault="007B1973" w:rsidP="0018784E">
            <w:pPr>
              <w:pStyle w:val="a9"/>
              <w:spacing w:before="10"/>
              <w:jc w:val="left"/>
              <w:rPr>
                <w:b/>
                <w:sz w:val="22"/>
                <w:szCs w:val="22"/>
              </w:rPr>
            </w:pPr>
          </w:p>
        </w:tc>
        <w:tc>
          <w:tcPr>
            <w:tcW w:w="1028" w:type="dxa"/>
          </w:tcPr>
          <w:p w:rsidR="007B1973" w:rsidRPr="0018784E" w:rsidRDefault="007B1973" w:rsidP="0018784E">
            <w:pPr>
              <w:pStyle w:val="a9"/>
              <w:spacing w:before="10"/>
              <w:jc w:val="left"/>
              <w:rPr>
                <w:b/>
                <w:sz w:val="22"/>
                <w:szCs w:val="22"/>
              </w:rPr>
            </w:pPr>
            <w:r w:rsidRPr="0018784E">
              <w:rPr>
                <w:b/>
                <w:sz w:val="22"/>
                <w:szCs w:val="22"/>
              </w:rPr>
              <w:t>480</w:t>
            </w:r>
          </w:p>
        </w:tc>
        <w:tc>
          <w:tcPr>
            <w:tcW w:w="708" w:type="dxa"/>
          </w:tcPr>
          <w:p w:rsidR="007B1973" w:rsidRPr="0018784E" w:rsidRDefault="007B1973" w:rsidP="0018784E">
            <w:pPr>
              <w:pStyle w:val="a9"/>
              <w:spacing w:before="10"/>
              <w:jc w:val="left"/>
              <w:rPr>
                <w:b/>
                <w:sz w:val="22"/>
                <w:szCs w:val="22"/>
              </w:rPr>
            </w:pPr>
          </w:p>
        </w:tc>
        <w:tc>
          <w:tcPr>
            <w:tcW w:w="708" w:type="dxa"/>
          </w:tcPr>
          <w:p w:rsidR="007B1973" w:rsidRPr="0018784E" w:rsidRDefault="007B1973" w:rsidP="0018784E">
            <w:pPr>
              <w:pStyle w:val="a9"/>
              <w:spacing w:before="10"/>
              <w:jc w:val="left"/>
              <w:rPr>
                <w:b/>
                <w:sz w:val="22"/>
                <w:szCs w:val="22"/>
              </w:rPr>
            </w:pPr>
          </w:p>
        </w:tc>
        <w:tc>
          <w:tcPr>
            <w:tcW w:w="567" w:type="dxa"/>
          </w:tcPr>
          <w:p w:rsidR="007B1973" w:rsidRPr="0018784E" w:rsidRDefault="007B1973" w:rsidP="0018784E">
            <w:pPr>
              <w:pStyle w:val="a9"/>
              <w:spacing w:before="10"/>
              <w:jc w:val="left"/>
              <w:rPr>
                <w:b/>
                <w:sz w:val="22"/>
                <w:szCs w:val="22"/>
              </w:rPr>
            </w:pPr>
          </w:p>
        </w:tc>
        <w:tc>
          <w:tcPr>
            <w:tcW w:w="709" w:type="dxa"/>
            <w:gridSpan w:val="2"/>
          </w:tcPr>
          <w:p w:rsidR="007B1973" w:rsidRPr="0018784E" w:rsidRDefault="007B1973" w:rsidP="0018784E">
            <w:pPr>
              <w:pStyle w:val="a9"/>
              <w:spacing w:before="10"/>
              <w:jc w:val="left"/>
              <w:rPr>
                <w:b/>
                <w:sz w:val="22"/>
                <w:szCs w:val="22"/>
              </w:rPr>
            </w:pPr>
          </w:p>
        </w:tc>
      </w:tr>
      <w:tr w:rsidR="007B1973" w:rsidRPr="0018784E" w:rsidTr="007B1973">
        <w:tc>
          <w:tcPr>
            <w:tcW w:w="886" w:type="dxa"/>
          </w:tcPr>
          <w:p w:rsidR="007B1973" w:rsidRPr="0018784E" w:rsidRDefault="007B1973" w:rsidP="0018784E">
            <w:pPr>
              <w:pStyle w:val="a9"/>
              <w:spacing w:before="10"/>
              <w:jc w:val="left"/>
              <w:rPr>
                <w:b/>
                <w:sz w:val="22"/>
                <w:szCs w:val="22"/>
              </w:rPr>
            </w:pPr>
            <w:r w:rsidRPr="0018784E">
              <w:rPr>
                <w:b/>
                <w:sz w:val="22"/>
                <w:szCs w:val="22"/>
              </w:rPr>
              <w:t>2350</w:t>
            </w:r>
          </w:p>
        </w:tc>
        <w:tc>
          <w:tcPr>
            <w:tcW w:w="567" w:type="dxa"/>
            <w:gridSpan w:val="2"/>
          </w:tcPr>
          <w:p w:rsidR="007B1973" w:rsidRPr="0018784E" w:rsidRDefault="007B1973" w:rsidP="0018784E">
            <w:pPr>
              <w:pStyle w:val="a9"/>
              <w:spacing w:before="10"/>
              <w:jc w:val="left"/>
              <w:rPr>
                <w:b/>
                <w:sz w:val="22"/>
                <w:szCs w:val="22"/>
              </w:rPr>
            </w:pPr>
          </w:p>
        </w:tc>
        <w:tc>
          <w:tcPr>
            <w:tcW w:w="709" w:type="dxa"/>
          </w:tcPr>
          <w:p w:rsidR="007B1973" w:rsidRPr="0018784E" w:rsidRDefault="007B1973" w:rsidP="0018784E">
            <w:pPr>
              <w:pStyle w:val="a9"/>
              <w:spacing w:before="10"/>
              <w:jc w:val="left"/>
              <w:rPr>
                <w:b/>
                <w:sz w:val="22"/>
                <w:szCs w:val="22"/>
              </w:rPr>
            </w:pPr>
          </w:p>
        </w:tc>
        <w:tc>
          <w:tcPr>
            <w:tcW w:w="1028" w:type="dxa"/>
          </w:tcPr>
          <w:p w:rsidR="007B1973" w:rsidRPr="0018784E" w:rsidRDefault="007B1973" w:rsidP="0018784E">
            <w:pPr>
              <w:pStyle w:val="a9"/>
              <w:spacing w:before="10"/>
              <w:jc w:val="left"/>
              <w:rPr>
                <w:b/>
                <w:sz w:val="22"/>
                <w:szCs w:val="22"/>
              </w:rPr>
            </w:pPr>
            <w:r w:rsidRPr="0018784E">
              <w:rPr>
                <w:b/>
                <w:sz w:val="22"/>
                <w:szCs w:val="22"/>
              </w:rPr>
              <w:t>2400</w:t>
            </w:r>
          </w:p>
        </w:tc>
        <w:tc>
          <w:tcPr>
            <w:tcW w:w="708" w:type="dxa"/>
          </w:tcPr>
          <w:p w:rsidR="007B1973" w:rsidRPr="0018784E" w:rsidRDefault="007B1973" w:rsidP="0018784E">
            <w:pPr>
              <w:pStyle w:val="a9"/>
              <w:spacing w:before="10"/>
              <w:jc w:val="left"/>
              <w:rPr>
                <w:b/>
                <w:sz w:val="22"/>
                <w:szCs w:val="22"/>
              </w:rPr>
            </w:pPr>
          </w:p>
        </w:tc>
        <w:tc>
          <w:tcPr>
            <w:tcW w:w="708" w:type="dxa"/>
          </w:tcPr>
          <w:p w:rsidR="007B1973" w:rsidRPr="0018784E" w:rsidRDefault="007B1973" w:rsidP="0018784E">
            <w:pPr>
              <w:pStyle w:val="a9"/>
              <w:spacing w:before="10"/>
              <w:jc w:val="left"/>
              <w:rPr>
                <w:b/>
                <w:sz w:val="22"/>
                <w:szCs w:val="22"/>
              </w:rPr>
            </w:pPr>
          </w:p>
        </w:tc>
        <w:tc>
          <w:tcPr>
            <w:tcW w:w="567" w:type="dxa"/>
          </w:tcPr>
          <w:p w:rsidR="007B1973" w:rsidRPr="0018784E" w:rsidRDefault="007B1973" w:rsidP="0018784E">
            <w:pPr>
              <w:pStyle w:val="a9"/>
              <w:spacing w:before="10"/>
              <w:jc w:val="left"/>
              <w:rPr>
                <w:b/>
                <w:sz w:val="22"/>
                <w:szCs w:val="22"/>
              </w:rPr>
            </w:pPr>
          </w:p>
        </w:tc>
        <w:tc>
          <w:tcPr>
            <w:tcW w:w="709" w:type="dxa"/>
            <w:gridSpan w:val="2"/>
          </w:tcPr>
          <w:p w:rsidR="007B1973" w:rsidRPr="0018784E" w:rsidRDefault="007B1973" w:rsidP="0018784E">
            <w:pPr>
              <w:pStyle w:val="a9"/>
              <w:spacing w:before="10"/>
              <w:jc w:val="left"/>
              <w:rPr>
                <w:b/>
                <w:sz w:val="22"/>
                <w:szCs w:val="22"/>
              </w:rPr>
            </w:pPr>
          </w:p>
        </w:tc>
      </w:tr>
      <w:tr w:rsidR="007B1973" w:rsidRPr="0018784E" w:rsidTr="007B1973">
        <w:tc>
          <w:tcPr>
            <w:tcW w:w="886" w:type="dxa"/>
          </w:tcPr>
          <w:p w:rsidR="007B1973" w:rsidRPr="0018784E" w:rsidRDefault="007B1973" w:rsidP="0018784E">
            <w:pPr>
              <w:pStyle w:val="a9"/>
              <w:spacing w:before="10"/>
              <w:jc w:val="left"/>
              <w:rPr>
                <w:sz w:val="22"/>
                <w:szCs w:val="22"/>
              </w:rPr>
            </w:pPr>
          </w:p>
        </w:tc>
        <w:tc>
          <w:tcPr>
            <w:tcW w:w="567" w:type="dxa"/>
            <w:gridSpan w:val="2"/>
            <w:shd w:val="clear" w:color="auto" w:fill="FFFF00"/>
          </w:tcPr>
          <w:p w:rsidR="007B1973" w:rsidRPr="0018784E" w:rsidRDefault="007B1973" w:rsidP="0018784E">
            <w:pPr>
              <w:pStyle w:val="a9"/>
              <w:spacing w:before="10"/>
              <w:jc w:val="left"/>
              <w:rPr>
                <w:b/>
                <w:sz w:val="22"/>
                <w:szCs w:val="22"/>
              </w:rPr>
            </w:pPr>
            <w:r w:rsidRPr="0018784E">
              <w:rPr>
                <w:b/>
                <w:sz w:val="22"/>
                <w:szCs w:val="22"/>
              </w:rPr>
              <w:t>299</w:t>
            </w:r>
          </w:p>
        </w:tc>
        <w:tc>
          <w:tcPr>
            <w:tcW w:w="709" w:type="dxa"/>
            <w:shd w:val="clear" w:color="auto" w:fill="FFFF00"/>
          </w:tcPr>
          <w:p w:rsidR="007B1973" w:rsidRPr="0018784E" w:rsidRDefault="007B1973" w:rsidP="0018784E">
            <w:pPr>
              <w:pStyle w:val="a9"/>
              <w:spacing w:before="10"/>
              <w:jc w:val="left"/>
              <w:rPr>
                <w:b/>
                <w:sz w:val="22"/>
                <w:szCs w:val="22"/>
              </w:rPr>
            </w:pPr>
            <w:r w:rsidRPr="0018784E">
              <w:rPr>
                <w:b/>
                <w:sz w:val="22"/>
                <w:szCs w:val="22"/>
              </w:rPr>
              <w:t>1495</w:t>
            </w:r>
          </w:p>
        </w:tc>
        <w:tc>
          <w:tcPr>
            <w:tcW w:w="1028" w:type="dxa"/>
          </w:tcPr>
          <w:p w:rsidR="007B1973" w:rsidRPr="0018784E" w:rsidRDefault="007B1973" w:rsidP="0018784E">
            <w:pPr>
              <w:pStyle w:val="a9"/>
              <w:spacing w:before="10"/>
              <w:jc w:val="left"/>
              <w:rPr>
                <w:sz w:val="22"/>
                <w:szCs w:val="22"/>
              </w:rPr>
            </w:pP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297</w:t>
            </w:r>
          </w:p>
        </w:tc>
        <w:tc>
          <w:tcPr>
            <w:tcW w:w="708" w:type="dxa"/>
            <w:shd w:val="clear" w:color="auto" w:fill="FFFF00"/>
          </w:tcPr>
          <w:p w:rsidR="007B1973" w:rsidRPr="0018784E" w:rsidRDefault="007B1973" w:rsidP="0018784E">
            <w:pPr>
              <w:pStyle w:val="a9"/>
              <w:spacing w:before="10"/>
              <w:jc w:val="left"/>
              <w:rPr>
                <w:b/>
                <w:sz w:val="22"/>
                <w:szCs w:val="22"/>
              </w:rPr>
            </w:pPr>
            <w:r w:rsidRPr="0018784E">
              <w:rPr>
                <w:b/>
                <w:sz w:val="22"/>
                <w:szCs w:val="22"/>
              </w:rPr>
              <w:t>1440</w:t>
            </w:r>
          </w:p>
        </w:tc>
        <w:tc>
          <w:tcPr>
            <w:tcW w:w="567" w:type="dxa"/>
          </w:tcPr>
          <w:p w:rsidR="007B1973" w:rsidRPr="0018784E" w:rsidRDefault="007B1973" w:rsidP="0018784E">
            <w:pPr>
              <w:pStyle w:val="a9"/>
              <w:spacing w:before="10"/>
              <w:jc w:val="left"/>
              <w:rPr>
                <w:b/>
                <w:sz w:val="22"/>
                <w:szCs w:val="22"/>
              </w:rPr>
            </w:pPr>
          </w:p>
        </w:tc>
        <w:tc>
          <w:tcPr>
            <w:tcW w:w="709" w:type="dxa"/>
            <w:gridSpan w:val="2"/>
          </w:tcPr>
          <w:p w:rsidR="007B1973" w:rsidRPr="0018784E" w:rsidRDefault="007B1973" w:rsidP="0018784E">
            <w:pPr>
              <w:pStyle w:val="a9"/>
              <w:spacing w:before="10"/>
              <w:jc w:val="left"/>
              <w:rPr>
                <w:b/>
                <w:sz w:val="22"/>
                <w:szCs w:val="22"/>
              </w:rPr>
            </w:pPr>
          </w:p>
        </w:tc>
      </w:tr>
      <w:tr w:rsidR="007B1973" w:rsidRPr="0018784E" w:rsidTr="007B1973">
        <w:tc>
          <w:tcPr>
            <w:tcW w:w="886" w:type="dxa"/>
          </w:tcPr>
          <w:p w:rsidR="007B1973" w:rsidRPr="0018784E" w:rsidRDefault="007B1973" w:rsidP="0018784E">
            <w:pPr>
              <w:pStyle w:val="a9"/>
              <w:spacing w:before="10"/>
              <w:jc w:val="left"/>
              <w:rPr>
                <w:sz w:val="22"/>
                <w:szCs w:val="22"/>
              </w:rPr>
            </w:pPr>
          </w:p>
        </w:tc>
        <w:tc>
          <w:tcPr>
            <w:tcW w:w="567" w:type="dxa"/>
            <w:gridSpan w:val="2"/>
          </w:tcPr>
          <w:p w:rsidR="007B1973" w:rsidRPr="0018784E" w:rsidRDefault="007B1973" w:rsidP="0018784E">
            <w:pPr>
              <w:pStyle w:val="a9"/>
              <w:spacing w:before="10"/>
              <w:jc w:val="left"/>
              <w:rPr>
                <w:b/>
                <w:sz w:val="22"/>
                <w:szCs w:val="22"/>
              </w:rPr>
            </w:pPr>
          </w:p>
        </w:tc>
        <w:tc>
          <w:tcPr>
            <w:tcW w:w="709" w:type="dxa"/>
          </w:tcPr>
          <w:p w:rsidR="007B1973" w:rsidRPr="0018784E" w:rsidRDefault="007B1973" w:rsidP="0018784E">
            <w:pPr>
              <w:pStyle w:val="a9"/>
              <w:spacing w:before="10"/>
              <w:jc w:val="left"/>
              <w:rPr>
                <w:b/>
                <w:sz w:val="22"/>
                <w:szCs w:val="22"/>
              </w:rPr>
            </w:pPr>
          </w:p>
        </w:tc>
        <w:tc>
          <w:tcPr>
            <w:tcW w:w="1028" w:type="dxa"/>
          </w:tcPr>
          <w:p w:rsidR="007B1973" w:rsidRPr="0018784E" w:rsidRDefault="007B1973" w:rsidP="0018784E">
            <w:pPr>
              <w:pStyle w:val="a9"/>
              <w:spacing w:before="10"/>
              <w:jc w:val="left"/>
              <w:rPr>
                <w:sz w:val="22"/>
                <w:szCs w:val="22"/>
              </w:rPr>
            </w:pPr>
          </w:p>
        </w:tc>
        <w:tc>
          <w:tcPr>
            <w:tcW w:w="708" w:type="dxa"/>
          </w:tcPr>
          <w:p w:rsidR="007B1973" w:rsidRPr="0018784E" w:rsidRDefault="007B1973" w:rsidP="0018784E">
            <w:pPr>
              <w:pStyle w:val="a9"/>
              <w:spacing w:before="10"/>
              <w:jc w:val="left"/>
              <w:rPr>
                <w:b/>
                <w:sz w:val="22"/>
                <w:szCs w:val="22"/>
              </w:rPr>
            </w:pPr>
          </w:p>
        </w:tc>
        <w:tc>
          <w:tcPr>
            <w:tcW w:w="708" w:type="dxa"/>
          </w:tcPr>
          <w:p w:rsidR="007B1973" w:rsidRPr="0018784E" w:rsidRDefault="007B1973" w:rsidP="0018784E">
            <w:pPr>
              <w:pStyle w:val="a9"/>
              <w:spacing w:before="10"/>
              <w:jc w:val="left"/>
              <w:rPr>
                <w:b/>
                <w:sz w:val="22"/>
                <w:szCs w:val="22"/>
              </w:rPr>
            </w:pPr>
          </w:p>
        </w:tc>
        <w:tc>
          <w:tcPr>
            <w:tcW w:w="567" w:type="dxa"/>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t>1</w:t>
            </w:r>
            <w:r w:rsidRPr="0018784E">
              <w:rPr>
                <w:b/>
                <w:sz w:val="22"/>
                <w:szCs w:val="22"/>
              </w:rPr>
              <w:lastRenderedPageBreak/>
              <w:t>92</w:t>
            </w:r>
          </w:p>
        </w:tc>
        <w:tc>
          <w:tcPr>
            <w:tcW w:w="709" w:type="dxa"/>
            <w:gridSpan w:val="2"/>
            <w:shd w:val="clear" w:color="auto" w:fill="C5E0B3" w:themeFill="accent6" w:themeFillTint="66"/>
          </w:tcPr>
          <w:p w:rsidR="007B1973" w:rsidRPr="0018784E" w:rsidRDefault="007B1973" w:rsidP="0018784E">
            <w:pPr>
              <w:pStyle w:val="a9"/>
              <w:spacing w:before="10"/>
              <w:jc w:val="left"/>
              <w:rPr>
                <w:b/>
                <w:sz w:val="22"/>
                <w:szCs w:val="22"/>
              </w:rPr>
            </w:pPr>
            <w:r w:rsidRPr="0018784E">
              <w:rPr>
                <w:b/>
                <w:sz w:val="22"/>
                <w:szCs w:val="22"/>
              </w:rPr>
              <w:lastRenderedPageBreak/>
              <w:t>9</w:t>
            </w:r>
            <w:r w:rsidRPr="0018784E">
              <w:rPr>
                <w:b/>
                <w:sz w:val="22"/>
                <w:szCs w:val="22"/>
              </w:rPr>
              <w:lastRenderedPageBreak/>
              <w:t>60</w:t>
            </w:r>
          </w:p>
        </w:tc>
      </w:tr>
    </w:tbl>
    <w:p w:rsidR="00BE158C" w:rsidRDefault="00BE158C" w:rsidP="0018784E">
      <w:pPr>
        <w:pStyle w:val="a9"/>
        <w:spacing w:before="10"/>
        <w:ind w:firstLine="0"/>
        <w:jc w:val="left"/>
        <w:rPr>
          <w:bCs/>
          <w:sz w:val="22"/>
          <w:szCs w:val="22"/>
        </w:rPr>
      </w:pPr>
    </w:p>
    <w:p w:rsidR="00DE07D6" w:rsidRDefault="00DE07D6" w:rsidP="0018784E">
      <w:pPr>
        <w:pStyle w:val="a9"/>
        <w:spacing w:before="10"/>
        <w:ind w:firstLine="0"/>
        <w:jc w:val="left"/>
        <w:rPr>
          <w:bCs/>
          <w:sz w:val="22"/>
          <w:szCs w:val="22"/>
        </w:rPr>
      </w:pPr>
    </w:p>
    <w:p w:rsidR="00DE07D6" w:rsidRDefault="00DE07D6" w:rsidP="0018784E">
      <w:pPr>
        <w:pStyle w:val="a9"/>
        <w:spacing w:before="10"/>
        <w:ind w:firstLine="0"/>
        <w:jc w:val="left"/>
        <w:rPr>
          <w:bCs/>
          <w:sz w:val="22"/>
          <w:szCs w:val="22"/>
        </w:rPr>
      </w:pPr>
    </w:p>
    <w:p w:rsidR="00DE07D6" w:rsidRDefault="00DE07D6" w:rsidP="0018784E">
      <w:pPr>
        <w:pStyle w:val="a9"/>
        <w:spacing w:before="10"/>
        <w:ind w:firstLine="0"/>
        <w:jc w:val="left"/>
        <w:rPr>
          <w:bCs/>
          <w:sz w:val="22"/>
          <w:szCs w:val="22"/>
        </w:rPr>
      </w:pPr>
    </w:p>
    <w:p w:rsidR="00DE07D6" w:rsidRDefault="00DE07D6" w:rsidP="0018784E">
      <w:pPr>
        <w:pStyle w:val="a9"/>
        <w:spacing w:before="10"/>
        <w:ind w:firstLine="0"/>
        <w:jc w:val="left"/>
        <w:rPr>
          <w:bCs/>
          <w:sz w:val="22"/>
          <w:szCs w:val="22"/>
        </w:rPr>
      </w:pPr>
    </w:p>
    <w:p w:rsidR="00DE07D6" w:rsidRDefault="00DE07D6" w:rsidP="0018784E">
      <w:pPr>
        <w:pStyle w:val="a9"/>
        <w:spacing w:before="10"/>
        <w:ind w:firstLine="0"/>
        <w:jc w:val="left"/>
        <w:rPr>
          <w:bCs/>
          <w:sz w:val="22"/>
          <w:szCs w:val="22"/>
        </w:rPr>
      </w:pPr>
    </w:p>
    <w:p w:rsidR="00DE07D6" w:rsidRDefault="00DE07D6" w:rsidP="0018784E">
      <w:pPr>
        <w:pStyle w:val="a9"/>
        <w:spacing w:before="10"/>
        <w:ind w:firstLine="0"/>
        <w:jc w:val="left"/>
        <w:rPr>
          <w:bCs/>
          <w:sz w:val="22"/>
          <w:szCs w:val="22"/>
        </w:rPr>
      </w:pPr>
    </w:p>
    <w:p w:rsidR="00DE07D6" w:rsidRPr="0018784E" w:rsidRDefault="00DE07D6" w:rsidP="0018784E">
      <w:pPr>
        <w:pStyle w:val="a9"/>
        <w:spacing w:before="10"/>
        <w:ind w:firstLine="0"/>
        <w:jc w:val="left"/>
        <w:rPr>
          <w:bCs/>
          <w:sz w:val="22"/>
          <w:szCs w:val="22"/>
        </w:rPr>
      </w:pPr>
    </w:p>
    <w:tbl>
      <w:tblPr>
        <w:tblStyle w:val="a6"/>
        <w:tblpPr w:leftFromText="180" w:rightFromText="180" w:vertAnchor="text" w:horzAnchor="margin" w:tblpXSpec="center" w:tblpY="547"/>
        <w:tblW w:w="4926" w:type="dxa"/>
        <w:tblLayout w:type="fixed"/>
        <w:tblLook w:val="04A0" w:firstRow="1" w:lastRow="0" w:firstColumn="1" w:lastColumn="0" w:noHBand="0" w:noVBand="1"/>
      </w:tblPr>
      <w:tblGrid>
        <w:gridCol w:w="1555"/>
        <w:gridCol w:w="819"/>
        <w:gridCol w:w="993"/>
        <w:gridCol w:w="850"/>
        <w:gridCol w:w="709"/>
      </w:tblGrid>
      <w:tr w:rsidR="007B1973" w:rsidRPr="00190B4F" w:rsidTr="007B1973">
        <w:tc>
          <w:tcPr>
            <w:tcW w:w="4926" w:type="dxa"/>
            <w:gridSpan w:val="5"/>
          </w:tcPr>
          <w:p w:rsidR="007B1973" w:rsidRPr="00F75270" w:rsidRDefault="007B1973" w:rsidP="00BE158C">
            <w:pPr>
              <w:pStyle w:val="a9"/>
              <w:spacing w:before="10"/>
              <w:jc w:val="left"/>
              <w:rPr>
                <w:b/>
                <w:sz w:val="22"/>
                <w:szCs w:val="22"/>
              </w:rPr>
            </w:pPr>
            <w:bookmarkStart w:id="55" w:name="_GoBack"/>
            <w:bookmarkEnd w:id="55"/>
            <w:r w:rsidRPr="00F75270">
              <w:rPr>
                <w:b/>
                <w:sz w:val="22"/>
                <w:szCs w:val="22"/>
              </w:rPr>
              <w:t>ООП- 2400 мин в неделю (обязательная часть 62%- 1485 мин в неделю, ЧФУОО-38%- 915 мин в неделю)</w:t>
            </w:r>
          </w:p>
          <w:p w:rsidR="007B1973" w:rsidRPr="00F75270" w:rsidRDefault="007B1973" w:rsidP="00BE158C">
            <w:pPr>
              <w:pStyle w:val="a9"/>
              <w:spacing w:before="10"/>
              <w:jc w:val="left"/>
              <w:rPr>
                <w:b/>
                <w:sz w:val="22"/>
                <w:szCs w:val="22"/>
              </w:rPr>
            </w:pPr>
          </w:p>
        </w:tc>
      </w:tr>
      <w:tr w:rsidR="007B1973" w:rsidRPr="00BE158C" w:rsidTr="007B1973">
        <w:tc>
          <w:tcPr>
            <w:tcW w:w="1555" w:type="dxa"/>
          </w:tcPr>
          <w:p w:rsidR="007B1973" w:rsidRPr="00F75270" w:rsidRDefault="007B1973" w:rsidP="00BE158C">
            <w:pPr>
              <w:pStyle w:val="a9"/>
              <w:spacing w:before="10"/>
              <w:rPr>
                <w:b/>
                <w:i/>
                <w:sz w:val="22"/>
                <w:szCs w:val="22"/>
              </w:rPr>
            </w:pPr>
          </w:p>
        </w:tc>
        <w:tc>
          <w:tcPr>
            <w:tcW w:w="1812" w:type="dxa"/>
            <w:gridSpan w:val="2"/>
          </w:tcPr>
          <w:p w:rsidR="007B1973" w:rsidRPr="00F75270" w:rsidRDefault="007B1973" w:rsidP="00F75270">
            <w:pPr>
              <w:pStyle w:val="a9"/>
              <w:spacing w:before="10"/>
              <w:ind w:firstLine="0"/>
              <w:jc w:val="left"/>
              <w:rPr>
                <w:b/>
                <w:i/>
                <w:sz w:val="22"/>
                <w:szCs w:val="22"/>
              </w:rPr>
            </w:pPr>
            <w:r w:rsidRPr="00F75270">
              <w:rPr>
                <w:b/>
                <w:i/>
                <w:sz w:val="22"/>
                <w:szCs w:val="22"/>
              </w:rPr>
              <w:t>ОЧ  ООП</w:t>
            </w:r>
          </w:p>
        </w:tc>
        <w:tc>
          <w:tcPr>
            <w:tcW w:w="1559" w:type="dxa"/>
            <w:gridSpan w:val="2"/>
          </w:tcPr>
          <w:p w:rsidR="007B1973" w:rsidRPr="00F75270" w:rsidRDefault="007B1973" w:rsidP="00F75270">
            <w:pPr>
              <w:pStyle w:val="a9"/>
              <w:spacing w:before="10"/>
              <w:ind w:firstLine="0"/>
              <w:jc w:val="left"/>
              <w:rPr>
                <w:b/>
                <w:i/>
                <w:sz w:val="22"/>
                <w:szCs w:val="22"/>
              </w:rPr>
            </w:pPr>
            <w:r w:rsidRPr="00F75270">
              <w:rPr>
                <w:b/>
                <w:i/>
                <w:sz w:val="22"/>
                <w:szCs w:val="22"/>
              </w:rPr>
              <w:t>ЧФУОО  ООП</w:t>
            </w:r>
          </w:p>
        </w:tc>
      </w:tr>
      <w:tr w:rsidR="007B1973" w:rsidRPr="00BE158C" w:rsidTr="007B1973">
        <w:tc>
          <w:tcPr>
            <w:tcW w:w="1555" w:type="dxa"/>
          </w:tcPr>
          <w:p w:rsidR="007B1973" w:rsidRPr="00F75270" w:rsidRDefault="007B1973" w:rsidP="00BE158C">
            <w:pPr>
              <w:pStyle w:val="a9"/>
              <w:spacing w:before="10"/>
              <w:rPr>
                <w:sz w:val="22"/>
                <w:szCs w:val="22"/>
              </w:rPr>
            </w:pPr>
          </w:p>
        </w:tc>
        <w:tc>
          <w:tcPr>
            <w:tcW w:w="819" w:type="dxa"/>
          </w:tcPr>
          <w:p w:rsidR="007B1973" w:rsidRPr="00F75270" w:rsidRDefault="007B1973" w:rsidP="00F75270">
            <w:pPr>
              <w:pStyle w:val="a9"/>
              <w:spacing w:before="10"/>
              <w:ind w:left="0" w:firstLine="0"/>
              <w:jc w:val="left"/>
              <w:rPr>
                <w:sz w:val="22"/>
                <w:szCs w:val="22"/>
              </w:rPr>
            </w:pPr>
            <w:r>
              <w:rPr>
                <w:sz w:val="22"/>
                <w:szCs w:val="22"/>
              </w:rPr>
              <w:t>д</w:t>
            </w:r>
            <w:r w:rsidRPr="00F75270">
              <w:rPr>
                <w:sz w:val="22"/>
                <w:szCs w:val="22"/>
              </w:rPr>
              <w:t>ень</w:t>
            </w:r>
          </w:p>
        </w:tc>
        <w:tc>
          <w:tcPr>
            <w:tcW w:w="993" w:type="dxa"/>
          </w:tcPr>
          <w:p w:rsidR="007B1973" w:rsidRPr="00F75270" w:rsidRDefault="007B1973" w:rsidP="00F75270">
            <w:pPr>
              <w:pStyle w:val="a9"/>
              <w:spacing w:before="10"/>
              <w:ind w:left="0" w:firstLine="0"/>
              <w:jc w:val="left"/>
              <w:rPr>
                <w:sz w:val="22"/>
                <w:szCs w:val="22"/>
              </w:rPr>
            </w:pPr>
            <w:r>
              <w:rPr>
                <w:sz w:val="22"/>
                <w:szCs w:val="22"/>
              </w:rPr>
              <w:t>н</w:t>
            </w:r>
            <w:r w:rsidRPr="00F75270">
              <w:rPr>
                <w:sz w:val="22"/>
                <w:szCs w:val="22"/>
              </w:rPr>
              <w:t>еделя</w:t>
            </w:r>
          </w:p>
        </w:tc>
        <w:tc>
          <w:tcPr>
            <w:tcW w:w="850" w:type="dxa"/>
          </w:tcPr>
          <w:p w:rsidR="007B1973" w:rsidRPr="00F75270" w:rsidRDefault="007B1973" w:rsidP="00F75270">
            <w:pPr>
              <w:pStyle w:val="a9"/>
              <w:spacing w:before="10"/>
              <w:ind w:left="0" w:firstLine="0"/>
              <w:jc w:val="left"/>
              <w:rPr>
                <w:sz w:val="22"/>
                <w:szCs w:val="22"/>
              </w:rPr>
            </w:pPr>
            <w:r>
              <w:rPr>
                <w:sz w:val="22"/>
                <w:szCs w:val="22"/>
              </w:rPr>
              <w:t>д</w:t>
            </w:r>
            <w:r w:rsidRPr="00F75270">
              <w:rPr>
                <w:sz w:val="22"/>
                <w:szCs w:val="22"/>
              </w:rPr>
              <w:t>ень</w:t>
            </w:r>
          </w:p>
        </w:tc>
        <w:tc>
          <w:tcPr>
            <w:tcW w:w="709" w:type="dxa"/>
          </w:tcPr>
          <w:p w:rsidR="007B1973" w:rsidRPr="00F75270" w:rsidRDefault="007B1973" w:rsidP="00F75270">
            <w:pPr>
              <w:pStyle w:val="a9"/>
              <w:spacing w:before="10"/>
              <w:ind w:left="0" w:firstLine="0"/>
              <w:jc w:val="left"/>
              <w:rPr>
                <w:sz w:val="22"/>
                <w:szCs w:val="22"/>
              </w:rPr>
            </w:pPr>
            <w:r>
              <w:rPr>
                <w:sz w:val="22"/>
                <w:szCs w:val="22"/>
              </w:rPr>
              <w:t>н</w:t>
            </w:r>
            <w:r w:rsidRPr="00F75270">
              <w:rPr>
                <w:sz w:val="22"/>
                <w:szCs w:val="22"/>
              </w:rPr>
              <w:t>еделя</w:t>
            </w:r>
          </w:p>
        </w:tc>
      </w:tr>
      <w:tr w:rsidR="007B1973" w:rsidRPr="00BE158C" w:rsidTr="007B1973">
        <w:tc>
          <w:tcPr>
            <w:tcW w:w="4926" w:type="dxa"/>
            <w:gridSpan w:val="5"/>
          </w:tcPr>
          <w:p w:rsidR="007B1973" w:rsidRPr="00F75270" w:rsidRDefault="007B1973" w:rsidP="00F72EEC">
            <w:pPr>
              <w:pStyle w:val="a9"/>
              <w:spacing w:before="10"/>
              <w:ind w:left="0" w:firstLine="0"/>
              <w:jc w:val="center"/>
              <w:rPr>
                <w:b/>
                <w:sz w:val="22"/>
                <w:szCs w:val="22"/>
              </w:rPr>
            </w:pPr>
            <w:r w:rsidRPr="00F75270">
              <w:rPr>
                <w:b/>
                <w:sz w:val="22"/>
                <w:szCs w:val="22"/>
              </w:rPr>
              <w:t>Старшая группа (</w:t>
            </w:r>
            <w:r w:rsidRPr="00F75270">
              <w:rPr>
                <w:b/>
                <w:i/>
                <w:sz w:val="22"/>
                <w:szCs w:val="22"/>
              </w:rPr>
              <w:t>компенсирующей направленности</w:t>
            </w:r>
            <w:r w:rsidRPr="00F75270">
              <w:rPr>
                <w:b/>
                <w:sz w:val="22"/>
                <w:szCs w:val="22"/>
              </w:rPr>
              <w:t>)</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Самостоятельная деятельность детей, игры, общение (65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40</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200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25</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125</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Утренняя гимнастика</w:t>
            </w:r>
          </w:p>
          <w:p w:rsidR="007B1973" w:rsidRPr="00F75270" w:rsidRDefault="007B1973" w:rsidP="00F72EEC">
            <w:pPr>
              <w:pStyle w:val="a9"/>
              <w:spacing w:before="10"/>
              <w:ind w:firstLine="0"/>
              <w:rPr>
                <w:sz w:val="22"/>
                <w:szCs w:val="22"/>
              </w:rPr>
            </w:pPr>
            <w:r w:rsidRPr="00F75270">
              <w:rPr>
                <w:sz w:val="22"/>
                <w:szCs w:val="22"/>
              </w:rPr>
              <w:t>(10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6</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30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4</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20</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Подготовка к завтраку, завтрак (20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12</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60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8</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40</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Тематический проект (95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60</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300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35</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175</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Занятия (45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28</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140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17</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85</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Второй завтрак (10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6</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30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4</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20</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Подготовка к прогулке, прогулка, возвращение с прогулки</w:t>
            </w:r>
          </w:p>
          <w:p w:rsidR="007B1973" w:rsidRPr="00F75270" w:rsidRDefault="007B1973" w:rsidP="00F72EEC">
            <w:pPr>
              <w:pStyle w:val="a9"/>
              <w:spacing w:before="10"/>
              <w:ind w:firstLine="0"/>
              <w:rPr>
                <w:sz w:val="22"/>
                <w:szCs w:val="22"/>
              </w:rPr>
            </w:pPr>
            <w:r w:rsidRPr="00F75270">
              <w:rPr>
                <w:sz w:val="22"/>
                <w:szCs w:val="22"/>
              </w:rPr>
              <w:t>(80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50</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250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30</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150</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Подготовка к обеду, обед</w:t>
            </w:r>
          </w:p>
          <w:p w:rsidR="007B1973" w:rsidRPr="00F75270" w:rsidRDefault="007B1973" w:rsidP="00F72EEC">
            <w:pPr>
              <w:pStyle w:val="a9"/>
              <w:spacing w:before="10"/>
              <w:ind w:firstLine="0"/>
              <w:rPr>
                <w:sz w:val="22"/>
                <w:szCs w:val="22"/>
              </w:rPr>
            </w:pPr>
            <w:r w:rsidRPr="00F75270">
              <w:rPr>
                <w:sz w:val="22"/>
                <w:szCs w:val="22"/>
              </w:rPr>
              <w:t>(30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19</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95</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11</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55</w:t>
            </w:r>
          </w:p>
        </w:tc>
      </w:tr>
      <w:tr w:rsidR="007B1973" w:rsidRPr="00BE158C" w:rsidTr="007B1973">
        <w:tc>
          <w:tcPr>
            <w:tcW w:w="1555" w:type="dxa"/>
            <w:shd w:val="clear" w:color="auto" w:fill="C45911" w:themeFill="accent2" w:themeFillShade="BF"/>
          </w:tcPr>
          <w:p w:rsidR="007B1973" w:rsidRPr="00F75270" w:rsidRDefault="007B1973" w:rsidP="00F72EEC">
            <w:pPr>
              <w:pStyle w:val="a9"/>
              <w:spacing w:before="10"/>
              <w:ind w:left="0" w:firstLine="0"/>
              <w:rPr>
                <w:sz w:val="22"/>
                <w:szCs w:val="22"/>
              </w:rPr>
            </w:pPr>
            <w:r w:rsidRPr="00F75270">
              <w:rPr>
                <w:sz w:val="22"/>
                <w:szCs w:val="22"/>
              </w:rPr>
              <w:t>Дневной сон</w:t>
            </w:r>
          </w:p>
        </w:tc>
        <w:tc>
          <w:tcPr>
            <w:tcW w:w="819" w:type="dxa"/>
            <w:shd w:val="clear" w:color="auto" w:fill="C45911" w:themeFill="accent2" w:themeFillShade="BF"/>
          </w:tcPr>
          <w:p w:rsidR="007B1973" w:rsidRPr="00F75270" w:rsidRDefault="007B1973" w:rsidP="00BE158C">
            <w:pPr>
              <w:pStyle w:val="a9"/>
              <w:spacing w:before="10"/>
              <w:jc w:val="left"/>
              <w:rPr>
                <w:b/>
                <w:sz w:val="22"/>
                <w:szCs w:val="22"/>
              </w:rPr>
            </w:pPr>
          </w:p>
        </w:tc>
        <w:tc>
          <w:tcPr>
            <w:tcW w:w="993" w:type="dxa"/>
            <w:shd w:val="clear" w:color="auto" w:fill="C45911" w:themeFill="accent2" w:themeFillShade="BF"/>
          </w:tcPr>
          <w:p w:rsidR="007B1973" w:rsidRPr="00F75270" w:rsidRDefault="007B1973" w:rsidP="00BE158C">
            <w:pPr>
              <w:pStyle w:val="a9"/>
              <w:spacing w:before="10"/>
              <w:jc w:val="left"/>
              <w:rPr>
                <w:b/>
                <w:sz w:val="22"/>
                <w:szCs w:val="22"/>
              </w:rPr>
            </w:pPr>
          </w:p>
        </w:tc>
        <w:tc>
          <w:tcPr>
            <w:tcW w:w="850" w:type="dxa"/>
            <w:shd w:val="clear" w:color="auto" w:fill="C45911" w:themeFill="accent2" w:themeFillShade="BF"/>
          </w:tcPr>
          <w:p w:rsidR="007B1973" w:rsidRPr="00F75270" w:rsidRDefault="007B1973" w:rsidP="00BE158C">
            <w:pPr>
              <w:pStyle w:val="a9"/>
              <w:spacing w:before="10"/>
              <w:jc w:val="left"/>
              <w:rPr>
                <w:b/>
                <w:sz w:val="22"/>
                <w:szCs w:val="22"/>
              </w:rPr>
            </w:pPr>
          </w:p>
        </w:tc>
        <w:tc>
          <w:tcPr>
            <w:tcW w:w="709" w:type="dxa"/>
            <w:shd w:val="clear" w:color="auto" w:fill="C45911" w:themeFill="accent2" w:themeFillShade="BF"/>
          </w:tcPr>
          <w:p w:rsidR="007B1973" w:rsidRPr="00F75270" w:rsidRDefault="007B1973" w:rsidP="00BE158C">
            <w:pPr>
              <w:pStyle w:val="a9"/>
              <w:spacing w:before="10"/>
              <w:jc w:val="left"/>
              <w:rPr>
                <w:b/>
                <w:sz w:val="22"/>
                <w:szCs w:val="22"/>
              </w:rPr>
            </w:pP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 xml:space="preserve">Закаливающие процедуры, </w:t>
            </w:r>
          </w:p>
          <w:p w:rsidR="007B1973" w:rsidRPr="00F75270" w:rsidRDefault="007B1973" w:rsidP="00F72EEC">
            <w:pPr>
              <w:pStyle w:val="a9"/>
              <w:spacing w:before="10"/>
              <w:ind w:firstLine="0"/>
              <w:rPr>
                <w:sz w:val="22"/>
                <w:szCs w:val="22"/>
              </w:rPr>
            </w:pPr>
            <w:r w:rsidRPr="00F75270">
              <w:rPr>
                <w:sz w:val="22"/>
                <w:szCs w:val="22"/>
              </w:rPr>
              <w:t>(10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6</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30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4</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20</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lastRenderedPageBreak/>
              <w:t>Подготовка к полднику, полдник</w:t>
            </w:r>
          </w:p>
          <w:p w:rsidR="007B1973" w:rsidRPr="00F75270" w:rsidRDefault="007B1973" w:rsidP="00F72EEC">
            <w:pPr>
              <w:pStyle w:val="a9"/>
              <w:spacing w:before="10"/>
              <w:ind w:firstLine="0"/>
              <w:rPr>
                <w:sz w:val="22"/>
                <w:szCs w:val="22"/>
              </w:rPr>
            </w:pPr>
            <w:r w:rsidRPr="00F75270">
              <w:rPr>
                <w:sz w:val="22"/>
                <w:szCs w:val="22"/>
              </w:rPr>
              <w:t>(15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9</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45</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6</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30</w:t>
            </w: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Прогулка</w:t>
            </w:r>
          </w:p>
          <w:p w:rsidR="007B1973" w:rsidRPr="00F75270" w:rsidRDefault="007B1973" w:rsidP="00F72EEC">
            <w:pPr>
              <w:pStyle w:val="a9"/>
              <w:spacing w:before="10"/>
              <w:ind w:firstLine="0"/>
              <w:rPr>
                <w:sz w:val="22"/>
                <w:szCs w:val="22"/>
              </w:rPr>
            </w:pPr>
            <w:r w:rsidRPr="00F75270">
              <w:rPr>
                <w:sz w:val="22"/>
                <w:szCs w:val="22"/>
              </w:rPr>
              <w:t>(100 мин)</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62</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310</w:t>
            </w: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38</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190</w:t>
            </w:r>
          </w:p>
        </w:tc>
      </w:tr>
      <w:tr w:rsidR="007B1973" w:rsidRPr="00BE158C" w:rsidTr="007B1973">
        <w:tc>
          <w:tcPr>
            <w:tcW w:w="1555" w:type="dxa"/>
          </w:tcPr>
          <w:p w:rsidR="007B1973" w:rsidRPr="00F75270" w:rsidRDefault="007B1973" w:rsidP="00BE158C">
            <w:pPr>
              <w:pStyle w:val="a9"/>
              <w:spacing w:before="10"/>
              <w:rPr>
                <w:sz w:val="22"/>
                <w:szCs w:val="22"/>
              </w:rPr>
            </w:pPr>
          </w:p>
        </w:tc>
        <w:tc>
          <w:tcPr>
            <w:tcW w:w="819" w:type="dxa"/>
            <w:shd w:val="clear" w:color="auto" w:fill="FFFF00"/>
          </w:tcPr>
          <w:p w:rsidR="007B1973" w:rsidRPr="00F75270" w:rsidRDefault="007B1973" w:rsidP="00BE158C">
            <w:pPr>
              <w:pStyle w:val="a9"/>
              <w:spacing w:before="10"/>
              <w:jc w:val="left"/>
              <w:rPr>
                <w:b/>
                <w:sz w:val="22"/>
                <w:szCs w:val="22"/>
              </w:rPr>
            </w:pPr>
          </w:p>
        </w:tc>
        <w:tc>
          <w:tcPr>
            <w:tcW w:w="993" w:type="dxa"/>
            <w:shd w:val="clear" w:color="auto" w:fill="FFFF00"/>
          </w:tcPr>
          <w:p w:rsidR="007B1973" w:rsidRPr="00F75270" w:rsidRDefault="007B1973" w:rsidP="00BE158C">
            <w:pPr>
              <w:pStyle w:val="a9"/>
              <w:spacing w:before="10"/>
              <w:jc w:val="left"/>
              <w:rPr>
                <w:b/>
                <w:sz w:val="22"/>
                <w:szCs w:val="22"/>
              </w:rPr>
            </w:pP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p>
        </w:tc>
      </w:tr>
      <w:tr w:rsidR="007B1973" w:rsidRPr="00BE158C" w:rsidTr="007B1973">
        <w:tc>
          <w:tcPr>
            <w:tcW w:w="1555" w:type="dxa"/>
            <w:shd w:val="clear" w:color="auto" w:fill="C45911" w:themeFill="accent2" w:themeFillShade="BF"/>
          </w:tcPr>
          <w:p w:rsidR="007B1973" w:rsidRPr="00F75270" w:rsidRDefault="007B1973" w:rsidP="00BE158C">
            <w:pPr>
              <w:pStyle w:val="a9"/>
              <w:spacing w:before="10"/>
              <w:rPr>
                <w:sz w:val="22"/>
                <w:szCs w:val="22"/>
              </w:rPr>
            </w:pPr>
          </w:p>
        </w:tc>
        <w:tc>
          <w:tcPr>
            <w:tcW w:w="819" w:type="dxa"/>
            <w:shd w:val="clear" w:color="auto" w:fill="C45911" w:themeFill="accent2" w:themeFillShade="BF"/>
          </w:tcPr>
          <w:p w:rsidR="007B1973" w:rsidRPr="00F75270" w:rsidRDefault="007B1973" w:rsidP="00BE158C">
            <w:pPr>
              <w:pStyle w:val="a9"/>
              <w:spacing w:before="10"/>
              <w:jc w:val="left"/>
              <w:rPr>
                <w:b/>
                <w:sz w:val="22"/>
                <w:szCs w:val="22"/>
              </w:rPr>
            </w:pPr>
          </w:p>
        </w:tc>
        <w:tc>
          <w:tcPr>
            <w:tcW w:w="993" w:type="dxa"/>
            <w:shd w:val="clear" w:color="auto" w:fill="C45911" w:themeFill="accent2" w:themeFillShade="BF"/>
          </w:tcPr>
          <w:p w:rsidR="007B1973" w:rsidRPr="00F75270" w:rsidRDefault="007B1973" w:rsidP="00BE158C">
            <w:pPr>
              <w:pStyle w:val="a9"/>
              <w:spacing w:before="10"/>
              <w:jc w:val="left"/>
              <w:rPr>
                <w:b/>
                <w:sz w:val="22"/>
                <w:szCs w:val="22"/>
              </w:rPr>
            </w:pPr>
          </w:p>
        </w:tc>
        <w:tc>
          <w:tcPr>
            <w:tcW w:w="850" w:type="dxa"/>
            <w:shd w:val="clear" w:color="auto" w:fill="C45911" w:themeFill="accent2" w:themeFillShade="BF"/>
          </w:tcPr>
          <w:p w:rsidR="007B1973" w:rsidRPr="00F75270" w:rsidRDefault="007B1973" w:rsidP="00BE158C">
            <w:pPr>
              <w:pStyle w:val="a9"/>
              <w:spacing w:before="10"/>
              <w:jc w:val="left"/>
              <w:rPr>
                <w:b/>
                <w:sz w:val="22"/>
                <w:szCs w:val="22"/>
              </w:rPr>
            </w:pPr>
          </w:p>
        </w:tc>
        <w:tc>
          <w:tcPr>
            <w:tcW w:w="709" w:type="dxa"/>
            <w:shd w:val="clear" w:color="auto" w:fill="C45911" w:themeFill="accent2" w:themeFillShade="BF"/>
          </w:tcPr>
          <w:p w:rsidR="007B1973" w:rsidRPr="00F75270" w:rsidRDefault="007B1973" w:rsidP="00BE158C">
            <w:pPr>
              <w:pStyle w:val="a9"/>
              <w:spacing w:before="10"/>
              <w:jc w:val="left"/>
              <w:rPr>
                <w:b/>
                <w:sz w:val="22"/>
                <w:szCs w:val="22"/>
              </w:rPr>
            </w:pPr>
          </w:p>
        </w:tc>
      </w:tr>
      <w:tr w:rsidR="007B1973" w:rsidRPr="00BE158C" w:rsidTr="007B1973">
        <w:tc>
          <w:tcPr>
            <w:tcW w:w="1555" w:type="dxa"/>
          </w:tcPr>
          <w:p w:rsidR="007B1973" w:rsidRPr="00F75270" w:rsidRDefault="007B1973" w:rsidP="00F72EEC">
            <w:pPr>
              <w:pStyle w:val="a9"/>
              <w:spacing w:before="10"/>
              <w:ind w:left="0" w:firstLine="0"/>
              <w:jc w:val="left"/>
              <w:rPr>
                <w:sz w:val="22"/>
                <w:szCs w:val="22"/>
              </w:rPr>
            </w:pPr>
            <w:r w:rsidRPr="00F75270">
              <w:rPr>
                <w:sz w:val="22"/>
                <w:szCs w:val="22"/>
              </w:rPr>
              <w:t>ООП в день</w:t>
            </w:r>
          </w:p>
          <w:p w:rsidR="007B1973" w:rsidRPr="00F75270" w:rsidRDefault="007B1973" w:rsidP="00BE158C">
            <w:pPr>
              <w:pStyle w:val="a9"/>
              <w:spacing w:before="10"/>
              <w:jc w:val="left"/>
              <w:rPr>
                <w:b/>
                <w:sz w:val="22"/>
                <w:szCs w:val="22"/>
              </w:rPr>
            </w:pPr>
            <w:r w:rsidRPr="00F75270">
              <w:rPr>
                <w:b/>
                <w:sz w:val="22"/>
                <w:szCs w:val="22"/>
              </w:rPr>
              <w:t>480</w:t>
            </w:r>
          </w:p>
        </w:tc>
        <w:tc>
          <w:tcPr>
            <w:tcW w:w="819" w:type="dxa"/>
          </w:tcPr>
          <w:p w:rsidR="007B1973" w:rsidRPr="00F75270" w:rsidRDefault="007B1973" w:rsidP="00BE158C">
            <w:pPr>
              <w:pStyle w:val="a9"/>
              <w:spacing w:before="10"/>
              <w:jc w:val="left"/>
              <w:rPr>
                <w:b/>
                <w:sz w:val="22"/>
                <w:szCs w:val="22"/>
              </w:rPr>
            </w:pPr>
          </w:p>
        </w:tc>
        <w:tc>
          <w:tcPr>
            <w:tcW w:w="993" w:type="dxa"/>
          </w:tcPr>
          <w:p w:rsidR="007B1973" w:rsidRPr="00F75270" w:rsidRDefault="007B1973" w:rsidP="00BE158C">
            <w:pPr>
              <w:pStyle w:val="a9"/>
              <w:spacing w:before="10"/>
              <w:jc w:val="left"/>
              <w:rPr>
                <w:b/>
                <w:sz w:val="22"/>
                <w:szCs w:val="22"/>
              </w:rPr>
            </w:pPr>
          </w:p>
        </w:tc>
        <w:tc>
          <w:tcPr>
            <w:tcW w:w="850" w:type="dxa"/>
          </w:tcPr>
          <w:p w:rsidR="007B1973" w:rsidRPr="00F75270" w:rsidRDefault="007B1973" w:rsidP="00BE158C">
            <w:pPr>
              <w:pStyle w:val="a9"/>
              <w:spacing w:before="10"/>
              <w:jc w:val="left"/>
              <w:rPr>
                <w:b/>
                <w:sz w:val="22"/>
                <w:szCs w:val="22"/>
              </w:rPr>
            </w:pPr>
          </w:p>
        </w:tc>
        <w:tc>
          <w:tcPr>
            <w:tcW w:w="709" w:type="dxa"/>
          </w:tcPr>
          <w:p w:rsidR="007B1973" w:rsidRPr="00F75270" w:rsidRDefault="007B1973" w:rsidP="00BE158C">
            <w:pPr>
              <w:pStyle w:val="a9"/>
              <w:spacing w:before="10"/>
              <w:jc w:val="left"/>
              <w:rPr>
                <w:b/>
                <w:sz w:val="22"/>
                <w:szCs w:val="22"/>
              </w:rPr>
            </w:pPr>
          </w:p>
        </w:tc>
      </w:tr>
      <w:tr w:rsidR="007B1973" w:rsidRPr="00BE158C" w:rsidTr="007B1973">
        <w:tc>
          <w:tcPr>
            <w:tcW w:w="1555" w:type="dxa"/>
          </w:tcPr>
          <w:p w:rsidR="007B1973" w:rsidRPr="00F75270" w:rsidRDefault="007B1973" w:rsidP="00F72EEC">
            <w:pPr>
              <w:pStyle w:val="a9"/>
              <w:spacing w:before="10"/>
              <w:ind w:left="0" w:firstLine="0"/>
              <w:rPr>
                <w:sz w:val="22"/>
                <w:szCs w:val="22"/>
              </w:rPr>
            </w:pPr>
            <w:r w:rsidRPr="00F75270">
              <w:rPr>
                <w:sz w:val="22"/>
                <w:szCs w:val="22"/>
              </w:rPr>
              <w:t>ООП в неделю</w:t>
            </w:r>
          </w:p>
          <w:p w:rsidR="007B1973" w:rsidRPr="00F75270" w:rsidRDefault="007B1973" w:rsidP="00BE158C">
            <w:pPr>
              <w:pStyle w:val="a9"/>
              <w:spacing w:before="10"/>
              <w:jc w:val="left"/>
              <w:rPr>
                <w:b/>
                <w:sz w:val="22"/>
                <w:szCs w:val="22"/>
              </w:rPr>
            </w:pPr>
            <w:r w:rsidRPr="00F75270">
              <w:rPr>
                <w:b/>
                <w:sz w:val="22"/>
                <w:szCs w:val="22"/>
              </w:rPr>
              <w:t>2400</w:t>
            </w:r>
          </w:p>
        </w:tc>
        <w:tc>
          <w:tcPr>
            <w:tcW w:w="819" w:type="dxa"/>
          </w:tcPr>
          <w:p w:rsidR="007B1973" w:rsidRPr="00F75270" w:rsidRDefault="007B1973" w:rsidP="00BE158C">
            <w:pPr>
              <w:pStyle w:val="a9"/>
              <w:spacing w:before="10"/>
              <w:jc w:val="left"/>
              <w:rPr>
                <w:b/>
                <w:sz w:val="22"/>
                <w:szCs w:val="22"/>
              </w:rPr>
            </w:pPr>
          </w:p>
        </w:tc>
        <w:tc>
          <w:tcPr>
            <w:tcW w:w="993" w:type="dxa"/>
          </w:tcPr>
          <w:p w:rsidR="007B1973" w:rsidRPr="00F75270" w:rsidRDefault="007B1973" w:rsidP="00BE158C">
            <w:pPr>
              <w:pStyle w:val="a9"/>
              <w:spacing w:before="10"/>
              <w:jc w:val="left"/>
              <w:rPr>
                <w:b/>
                <w:sz w:val="22"/>
                <w:szCs w:val="22"/>
              </w:rPr>
            </w:pPr>
          </w:p>
        </w:tc>
        <w:tc>
          <w:tcPr>
            <w:tcW w:w="850" w:type="dxa"/>
          </w:tcPr>
          <w:p w:rsidR="007B1973" w:rsidRPr="00F75270" w:rsidRDefault="007B1973" w:rsidP="00BE158C">
            <w:pPr>
              <w:pStyle w:val="a9"/>
              <w:spacing w:before="10"/>
              <w:jc w:val="left"/>
              <w:rPr>
                <w:b/>
                <w:sz w:val="22"/>
                <w:szCs w:val="22"/>
              </w:rPr>
            </w:pPr>
          </w:p>
        </w:tc>
        <w:tc>
          <w:tcPr>
            <w:tcW w:w="709" w:type="dxa"/>
          </w:tcPr>
          <w:p w:rsidR="007B1973" w:rsidRPr="00F75270" w:rsidRDefault="007B1973" w:rsidP="00BE158C">
            <w:pPr>
              <w:pStyle w:val="a9"/>
              <w:spacing w:before="10"/>
              <w:jc w:val="left"/>
              <w:rPr>
                <w:b/>
                <w:sz w:val="22"/>
                <w:szCs w:val="22"/>
              </w:rPr>
            </w:pPr>
          </w:p>
        </w:tc>
      </w:tr>
      <w:tr w:rsidR="007B1973" w:rsidRPr="00BE158C" w:rsidTr="007B1973">
        <w:tc>
          <w:tcPr>
            <w:tcW w:w="1555" w:type="dxa"/>
            <w:shd w:val="clear" w:color="auto" w:fill="FFFF00"/>
          </w:tcPr>
          <w:p w:rsidR="007B1973" w:rsidRPr="00F75270" w:rsidRDefault="007B1973" w:rsidP="00F72EEC">
            <w:pPr>
              <w:pStyle w:val="a9"/>
              <w:spacing w:before="10"/>
              <w:ind w:left="0" w:firstLine="0"/>
              <w:rPr>
                <w:sz w:val="22"/>
                <w:szCs w:val="22"/>
              </w:rPr>
            </w:pPr>
            <w:r w:rsidRPr="00F75270">
              <w:rPr>
                <w:sz w:val="22"/>
                <w:szCs w:val="22"/>
              </w:rPr>
              <w:t>ОЧ ООП</w:t>
            </w:r>
          </w:p>
        </w:tc>
        <w:tc>
          <w:tcPr>
            <w:tcW w:w="819" w:type="dxa"/>
            <w:shd w:val="clear" w:color="auto" w:fill="FFFF00"/>
          </w:tcPr>
          <w:p w:rsidR="007B1973" w:rsidRPr="00F75270" w:rsidRDefault="007B1973" w:rsidP="00BE158C">
            <w:pPr>
              <w:pStyle w:val="a9"/>
              <w:spacing w:before="10"/>
              <w:jc w:val="left"/>
              <w:rPr>
                <w:b/>
                <w:sz w:val="22"/>
                <w:szCs w:val="22"/>
              </w:rPr>
            </w:pPr>
            <w:r w:rsidRPr="00F75270">
              <w:rPr>
                <w:b/>
                <w:sz w:val="22"/>
                <w:szCs w:val="22"/>
              </w:rPr>
              <w:t>297</w:t>
            </w:r>
          </w:p>
        </w:tc>
        <w:tc>
          <w:tcPr>
            <w:tcW w:w="993" w:type="dxa"/>
            <w:shd w:val="clear" w:color="auto" w:fill="FFFF00"/>
          </w:tcPr>
          <w:p w:rsidR="007B1973" w:rsidRPr="00F75270" w:rsidRDefault="007B1973" w:rsidP="00BE158C">
            <w:pPr>
              <w:pStyle w:val="a9"/>
              <w:spacing w:before="10"/>
              <w:jc w:val="left"/>
              <w:rPr>
                <w:b/>
                <w:sz w:val="22"/>
                <w:szCs w:val="22"/>
              </w:rPr>
            </w:pPr>
            <w:r w:rsidRPr="00F75270">
              <w:rPr>
                <w:b/>
                <w:sz w:val="22"/>
                <w:szCs w:val="22"/>
              </w:rPr>
              <w:t>1485</w:t>
            </w:r>
          </w:p>
        </w:tc>
        <w:tc>
          <w:tcPr>
            <w:tcW w:w="850" w:type="dxa"/>
          </w:tcPr>
          <w:p w:rsidR="007B1973" w:rsidRPr="00F75270" w:rsidRDefault="007B1973" w:rsidP="00BE158C">
            <w:pPr>
              <w:pStyle w:val="a9"/>
              <w:spacing w:before="10"/>
              <w:jc w:val="left"/>
              <w:rPr>
                <w:b/>
                <w:sz w:val="22"/>
                <w:szCs w:val="22"/>
              </w:rPr>
            </w:pPr>
          </w:p>
        </w:tc>
        <w:tc>
          <w:tcPr>
            <w:tcW w:w="709" w:type="dxa"/>
          </w:tcPr>
          <w:p w:rsidR="007B1973" w:rsidRPr="00F75270" w:rsidRDefault="007B1973" w:rsidP="00BE158C">
            <w:pPr>
              <w:pStyle w:val="a9"/>
              <w:spacing w:before="10"/>
              <w:jc w:val="left"/>
              <w:rPr>
                <w:b/>
                <w:sz w:val="22"/>
                <w:szCs w:val="22"/>
              </w:rPr>
            </w:pPr>
          </w:p>
        </w:tc>
      </w:tr>
      <w:tr w:rsidR="007B1973" w:rsidRPr="00BE158C" w:rsidTr="007B1973">
        <w:tc>
          <w:tcPr>
            <w:tcW w:w="1555" w:type="dxa"/>
            <w:shd w:val="clear" w:color="auto" w:fill="C5E0B3" w:themeFill="accent6" w:themeFillTint="66"/>
          </w:tcPr>
          <w:p w:rsidR="007B1973" w:rsidRPr="00F75270" w:rsidRDefault="007B1973" w:rsidP="00F72EEC">
            <w:pPr>
              <w:pStyle w:val="a9"/>
              <w:spacing w:before="10"/>
              <w:ind w:left="0" w:firstLine="0"/>
              <w:rPr>
                <w:sz w:val="22"/>
                <w:szCs w:val="22"/>
              </w:rPr>
            </w:pPr>
            <w:r w:rsidRPr="00F75270">
              <w:rPr>
                <w:sz w:val="22"/>
                <w:szCs w:val="22"/>
              </w:rPr>
              <w:t>ЧФУОО ООП</w:t>
            </w:r>
          </w:p>
        </w:tc>
        <w:tc>
          <w:tcPr>
            <w:tcW w:w="819" w:type="dxa"/>
          </w:tcPr>
          <w:p w:rsidR="007B1973" w:rsidRPr="00F75270" w:rsidRDefault="007B1973" w:rsidP="00BE158C">
            <w:pPr>
              <w:pStyle w:val="a9"/>
              <w:spacing w:before="10"/>
              <w:jc w:val="left"/>
              <w:rPr>
                <w:b/>
                <w:sz w:val="22"/>
                <w:szCs w:val="22"/>
              </w:rPr>
            </w:pPr>
          </w:p>
        </w:tc>
        <w:tc>
          <w:tcPr>
            <w:tcW w:w="993" w:type="dxa"/>
          </w:tcPr>
          <w:p w:rsidR="007B1973" w:rsidRPr="00F75270" w:rsidRDefault="007B1973" w:rsidP="00BE158C">
            <w:pPr>
              <w:pStyle w:val="a9"/>
              <w:spacing w:before="10"/>
              <w:jc w:val="left"/>
              <w:rPr>
                <w:b/>
                <w:sz w:val="22"/>
                <w:szCs w:val="22"/>
              </w:rPr>
            </w:pPr>
          </w:p>
        </w:tc>
        <w:tc>
          <w:tcPr>
            <w:tcW w:w="850"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183</w:t>
            </w:r>
          </w:p>
        </w:tc>
        <w:tc>
          <w:tcPr>
            <w:tcW w:w="709" w:type="dxa"/>
            <w:shd w:val="clear" w:color="auto" w:fill="C5E0B3" w:themeFill="accent6" w:themeFillTint="66"/>
          </w:tcPr>
          <w:p w:rsidR="007B1973" w:rsidRPr="00F75270" w:rsidRDefault="007B1973" w:rsidP="00BE158C">
            <w:pPr>
              <w:pStyle w:val="a9"/>
              <w:spacing w:before="10"/>
              <w:jc w:val="left"/>
              <w:rPr>
                <w:b/>
                <w:sz w:val="22"/>
                <w:szCs w:val="22"/>
              </w:rPr>
            </w:pPr>
            <w:r w:rsidRPr="00F75270">
              <w:rPr>
                <w:b/>
                <w:sz w:val="22"/>
                <w:szCs w:val="22"/>
              </w:rPr>
              <w:t>915</w:t>
            </w:r>
          </w:p>
        </w:tc>
      </w:tr>
    </w:tbl>
    <w:p w:rsidR="00F72EEC" w:rsidRPr="00F72EEC" w:rsidRDefault="00F72EEC" w:rsidP="00F72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F72EEC">
        <w:rPr>
          <w:rFonts w:ascii="Times New Roman" w:eastAsia="Times New Roman" w:hAnsi="Times New Roman" w:cs="Times New Roman"/>
          <w:color w:val="000000"/>
          <w:sz w:val="28"/>
          <w:szCs w:val="28"/>
          <w:lang w:val="ru-RU" w:eastAsia="ru-RU" w:bidi="ar-SA"/>
        </w:rPr>
        <w:t>Согласно</w:t>
      </w:r>
      <w:r w:rsidRPr="00F72EEC">
        <w:rPr>
          <w:rFonts w:ascii="Times New Roman" w:eastAsia="Times New Roman" w:hAnsi="Times New Roman" w:cs="Times New Roman"/>
          <w:sz w:val="28"/>
          <w:szCs w:val="28"/>
          <w:lang w:val="ru-RU" w:eastAsia="ru-RU" w:bidi="ar-SA"/>
        </w:rPr>
        <w:t> </w:t>
      </w:r>
      <w:hyperlink r:id="rId26" w:anchor="dst100283" w:history="1">
        <w:r w:rsidRPr="00F72EEC">
          <w:rPr>
            <w:rFonts w:ascii="Times New Roman" w:eastAsia="Times New Roman" w:hAnsi="Times New Roman" w:cs="Times New Roman"/>
            <w:sz w:val="28"/>
            <w:szCs w:val="28"/>
            <w:lang w:val="ru-RU" w:eastAsia="ru-RU" w:bidi="ar-SA"/>
          </w:rPr>
          <w:t>пункту 2.10</w:t>
        </w:r>
      </w:hyperlink>
      <w:r w:rsidRPr="00F72EEC">
        <w:rPr>
          <w:rFonts w:ascii="Times New Roman" w:eastAsia="Times New Roman" w:hAnsi="Times New Roman" w:cs="Times New Roman"/>
          <w:color w:val="000000"/>
          <w:sz w:val="28"/>
          <w:szCs w:val="28"/>
          <w:lang w:val="ru-RU" w:eastAsia="ru-RU" w:bidi="ar-SA"/>
        </w:rPr>
        <w:t> СП 2.4.3648-20 к организации образовательного процесса и режима дня должны соблюдаться следующие требования:</w:t>
      </w:r>
    </w:p>
    <w:p w:rsidR="00F72EEC" w:rsidRPr="00F72EEC" w:rsidRDefault="00F72EEC" w:rsidP="00F72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F72EEC">
        <w:rPr>
          <w:rFonts w:ascii="Times New Roman" w:eastAsia="Times New Roman" w:hAnsi="Times New Roman" w:cs="Times New Roman"/>
          <w:color w:val="000000"/>
          <w:sz w:val="28"/>
          <w:szCs w:val="28"/>
          <w:lang w:val="ru-RU" w:eastAsia="ru-RU" w:bidi="ar-SA"/>
        </w:rPr>
        <w:t>режим двигательной активности детей в течение дня организуется с учетом возрастных особенностей и состояния здоровья;</w:t>
      </w:r>
    </w:p>
    <w:p w:rsidR="00F72EEC" w:rsidRPr="00F72EEC" w:rsidRDefault="00F72EEC" w:rsidP="00F72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F72EEC">
        <w:rPr>
          <w:rFonts w:ascii="Times New Roman" w:eastAsia="Times New Roman" w:hAnsi="Times New Roman" w:cs="Times New Roman"/>
          <w:color w:val="000000"/>
          <w:sz w:val="28"/>
          <w:szCs w:val="28"/>
          <w:lang w:val="ru-RU" w:eastAsia="ru-RU" w:bidi="ar-SA"/>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F72EEC" w:rsidRPr="00F72EEC" w:rsidRDefault="00F72EEC" w:rsidP="00F72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F72EEC">
        <w:rPr>
          <w:rFonts w:ascii="Times New Roman" w:eastAsia="Times New Roman" w:hAnsi="Times New Roman" w:cs="Times New Roman"/>
          <w:color w:val="000000"/>
          <w:sz w:val="28"/>
          <w:szCs w:val="28"/>
          <w:lang w:val="ru-RU" w:eastAsia="ru-RU" w:bidi="ar-SA"/>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учетом возраста, физической подготовленности и состояния здоровья детей. ДОО обеспечивает присутствие медицинских работников</w:t>
      </w:r>
      <w:r>
        <w:rPr>
          <w:rFonts w:ascii="Times New Roman" w:eastAsia="Times New Roman" w:hAnsi="Times New Roman" w:cs="Times New Roman"/>
          <w:color w:val="000000"/>
          <w:sz w:val="28"/>
          <w:szCs w:val="28"/>
          <w:lang w:val="ru-RU" w:eastAsia="ru-RU" w:bidi="ar-SA"/>
        </w:rPr>
        <w:t xml:space="preserve"> на спортивных соревнованиях</w:t>
      </w:r>
      <w:r w:rsidRPr="00F72EEC">
        <w:rPr>
          <w:rFonts w:ascii="Times New Roman" w:eastAsia="Times New Roman" w:hAnsi="Times New Roman" w:cs="Times New Roman"/>
          <w:color w:val="000000"/>
          <w:sz w:val="28"/>
          <w:szCs w:val="28"/>
          <w:lang w:val="ru-RU" w:eastAsia="ru-RU" w:bidi="ar-SA"/>
        </w:rPr>
        <w:t>;</w:t>
      </w:r>
    </w:p>
    <w:p w:rsidR="0018372E" w:rsidRDefault="00F72EEC" w:rsidP="00B2135E">
      <w:pPr>
        <w:pStyle w:val="a9"/>
        <w:spacing w:before="10"/>
        <w:ind w:left="0" w:firstLine="0"/>
        <w:rPr>
          <w:sz w:val="27"/>
        </w:rPr>
      </w:pPr>
      <w:r w:rsidRPr="00F72EEC">
        <w:rPr>
          <w:color w:val="000000"/>
          <w:sz w:val="28"/>
          <w:szCs w:val="28"/>
          <w:lang w:eastAsia="ru-RU"/>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w:t>
      </w:r>
      <w:r>
        <w:rPr>
          <w:color w:val="000000"/>
          <w:sz w:val="28"/>
          <w:szCs w:val="28"/>
          <w:lang w:eastAsia="ru-RU"/>
        </w:rPr>
        <w:t>урой должны проводиться в зале.</w:t>
      </w:r>
    </w:p>
    <w:p w:rsidR="008C09BA" w:rsidRPr="00B2135E" w:rsidRDefault="008C09BA" w:rsidP="00B2135E">
      <w:pPr>
        <w:shd w:val="clear" w:color="auto" w:fill="FFFFFF"/>
        <w:jc w:val="center"/>
        <w:rPr>
          <w:rFonts w:ascii="Times New Roman" w:eastAsia="Times New Roman" w:hAnsi="Times New Roman" w:cs="Times New Roman"/>
          <w:b/>
          <w:bCs/>
          <w:color w:val="000000"/>
          <w:sz w:val="28"/>
          <w:szCs w:val="28"/>
          <w:lang w:val="ru-RU" w:eastAsia="ru-RU" w:bidi="ar-SA"/>
        </w:rPr>
      </w:pPr>
      <w:r w:rsidRPr="00F72EEC">
        <w:rPr>
          <w:rFonts w:ascii="Times New Roman" w:eastAsia="Times New Roman" w:hAnsi="Times New Roman" w:cs="Times New Roman"/>
          <w:b/>
          <w:bCs/>
          <w:color w:val="000000"/>
          <w:sz w:val="28"/>
          <w:szCs w:val="28"/>
          <w:lang w:val="ru-RU" w:eastAsia="ru-RU" w:bidi="ar-SA"/>
        </w:rPr>
        <w:t>3.10. К</w:t>
      </w:r>
      <w:r w:rsidR="00A65734" w:rsidRPr="00F72EEC">
        <w:rPr>
          <w:rFonts w:ascii="Times New Roman" w:eastAsia="Times New Roman" w:hAnsi="Times New Roman" w:cs="Times New Roman"/>
          <w:b/>
          <w:bCs/>
          <w:color w:val="000000"/>
          <w:sz w:val="28"/>
          <w:szCs w:val="28"/>
          <w:lang w:val="ru-RU" w:eastAsia="ru-RU" w:bidi="ar-SA"/>
        </w:rPr>
        <w:t>алендарный план воспитательной работы.</w:t>
      </w:r>
    </w:p>
    <w:p w:rsidR="00A65734" w:rsidRPr="00B2135E" w:rsidRDefault="00A65734" w:rsidP="009162D8">
      <w:pPr>
        <w:shd w:val="clear" w:color="auto" w:fill="FFFFFF"/>
        <w:ind w:firstLine="540"/>
        <w:jc w:val="both"/>
        <w:rPr>
          <w:rFonts w:ascii="Times New Roman" w:eastAsia="Times New Roman" w:hAnsi="Times New Roman" w:cs="Times New Roman"/>
          <w:b/>
          <w:bCs/>
          <w:color w:val="000000"/>
          <w:sz w:val="28"/>
          <w:szCs w:val="28"/>
          <w:lang w:val="ru-RU" w:eastAsia="ru-RU" w:bidi="ar-SA"/>
        </w:rPr>
      </w:pPr>
      <w:r w:rsidRPr="00B2135E">
        <w:rPr>
          <w:rFonts w:ascii="Times New Roman" w:eastAsia="Times New Roman" w:hAnsi="Times New Roman" w:cs="Times New Roman"/>
          <w:b/>
          <w:bCs/>
          <w:color w:val="000000"/>
          <w:sz w:val="28"/>
          <w:szCs w:val="28"/>
          <w:lang w:val="ru-RU" w:eastAsia="ru-RU" w:bidi="ar-SA"/>
        </w:rPr>
        <w:t>Примерный перечень основных государственных и народных праздников, памятных дат в календарном п</w:t>
      </w:r>
      <w:r w:rsidR="00B2135E">
        <w:rPr>
          <w:rFonts w:ascii="Times New Roman" w:eastAsia="Times New Roman" w:hAnsi="Times New Roman" w:cs="Times New Roman"/>
          <w:b/>
          <w:bCs/>
          <w:color w:val="000000"/>
          <w:sz w:val="28"/>
          <w:szCs w:val="28"/>
          <w:lang w:val="ru-RU" w:eastAsia="ru-RU" w:bidi="ar-SA"/>
        </w:rPr>
        <w:t>лане воспитательной работы в МАДОУ «Детский сад № 111»</w:t>
      </w:r>
      <w:r w:rsidRPr="00B2135E">
        <w:rPr>
          <w:rFonts w:ascii="Times New Roman" w:eastAsia="Times New Roman" w:hAnsi="Times New Roman" w:cs="Times New Roman"/>
          <w:b/>
          <w:bCs/>
          <w:color w:val="000000"/>
          <w:sz w:val="28"/>
          <w:szCs w:val="28"/>
          <w:lang w:val="ru-RU" w:eastAsia="ru-RU" w:bidi="ar-SA"/>
        </w:rPr>
        <w:t>.</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u w:val="single"/>
          <w:lang w:val="ru-RU" w:eastAsia="ru-RU" w:bidi="ar-SA"/>
        </w:rPr>
      </w:pPr>
      <w:r w:rsidRPr="00B2135E">
        <w:rPr>
          <w:rFonts w:ascii="Times New Roman" w:eastAsia="Times New Roman" w:hAnsi="Times New Roman" w:cs="Times New Roman"/>
          <w:color w:val="000000"/>
          <w:sz w:val="28"/>
          <w:szCs w:val="28"/>
          <w:u w:val="single"/>
          <w:lang w:val="ru-RU" w:eastAsia="ru-RU" w:bidi="ar-SA"/>
        </w:rPr>
        <w:t>Январь:</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 xml:space="preserve">27 января: День снятия блокады Ленинграда; </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u w:val="single"/>
          <w:lang w:val="ru-RU" w:eastAsia="ru-RU" w:bidi="ar-SA"/>
        </w:rPr>
      </w:pPr>
      <w:r w:rsidRPr="00B2135E">
        <w:rPr>
          <w:rFonts w:ascii="Times New Roman" w:eastAsia="Times New Roman" w:hAnsi="Times New Roman" w:cs="Times New Roman"/>
          <w:color w:val="000000"/>
          <w:sz w:val="28"/>
          <w:szCs w:val="28"/>
          <w:u w:val="single"/>
          <w:lang w:val="ru-RU" w:eastAsia="ru-RU" w:bidi="ar-SA"/>
        </w:rPr>
        <w:t>Февраль:</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21 февраля: Международный день родного языка;</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23 февраля: День защитника Отечества.</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u w:val="single"/>
          <w:lang w:val="ru-RU" w:eastAsia="ru-RU" w:bidi="ar-SA"/>
        </w:rPr>
      </w:pPr>
      <w:r w:rsidRPr="00B2135E">
        <w:rPr>
          <w:rFonts w:ascii="Times New Roman" w:eastAsia="Times New Roman" w:hAnsi="Times New Roman" w:cs="Times New Roman"/>
          <w:color w:val="000000"/>
          <w:sz w:val="28"/>
          <w:szCs w:val="28"/>
          <w:u w:val="single"/>
          <w:lang w:val="ru-RU" w:eastAsia="ru-RU" w:bidi="ar-SA"/>
        </w:rPr>
        <w:t>Март:</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8 марта: Международный женский день;</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27 марта: Всемирный день театра.</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u w:val="single"/>
          <w:lang w:val="ru-RU" w:eastAsia="ru-RU" w:bidi="ar-SA"/>
        </w:rPr>
      </w:pPr>
      <w:r w:rsidRPr="00B2135E">
        <w:rPr>
          <w:rFonts w:ascii="Times New Roman" w:eastAsia="Times New Roman" w:hAnsi="Times New Roman" w:cs="Times New Roman"/>
          <w:color w:val="000000"/>
          <w:sz w:val="28"/>
          <w:szCs w:val="28"/>
          <w:u w:val="single"/>
          <w:lang w:val="ru-RU" w:eastAsia="ru-RU" w:bidi="ar-SA"/>
        </w:rPr>
        <w:lastRenderedPageBreak/>
        <w:t>Апрель:</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12 апреля: День космонавтики;</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Май:</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1 мая: Праздник Весны и Труда;</w:t>
      </w:r>
    </w:p>
    <w:p w:rsidR="00A65734" w:rsidRPr="00B2135E" w:rsidRDefault="00A65734" w:rsidP="008C09BA">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9 ма</w:t>
      </w:r>
      <w:r w:rsidR="008C09BA" w:rsidRPr="00B2135E">
        <w:rPr>
          <w:rFonts w:ascii="Times New Roman" w:eastAsia="Times New Roman" w:hAnsi="Times New Roman" w:cs="Times New Roman"/>
          <w:color w:val="000000"/>
          <w:sz w:val="28"/>
          <w:szCs w:val="28"/>
          <w:lang w:val="ru-RU" w:eastAsia="ru-RU" w:bidi="ar-SA"/>
        </w:rPr>
        <w:t>я: День Победы;</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24 мая: День славянской письменности и культуры.</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u w:val="single"/>
          <w:lang w:val="ru-RU" w:eastAsia="ru-RU" w:bidi="ar-SA"/>
        </w:rPr>
      </w:pPr>
      <w:r w:rsidRPr="00B2135E">
        <w:rPr>
          <w:rFonts w:ascii="Times New Roman" w:eastAsia="Times New Roman" w:hAnsi="Times New Roman" w:cs="Times New Roman"/>
          <w:color w:val="000000"/>
          <w:sz w:val="28"/>
          <w:szCs w:val="28"/>
          <w:u w:val="single"/>
          <w:lang w:val="ru-RU" w:eastAsia="ru-RU" w:bidi="ar-SA"/>
        </w:rPr>
        <w:t>Июнь:</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1 июня: День защиты детей;</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12 июня: День России;</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22 июня: День памяти и скорби.</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u w:val="single"/>
          <w:lang w:val="ru-RU" w:eastAsia="ru-RU" w:bidi="ar-SA"/>
        </w:rPr>
      </w:pPr>
      <w:r w:rsidRPr="00B2135E">
        <w:rPr>
          <w:rFonts w:ascii="Times New Roman" w:eastAsia="Times New Roman" w:hAnsi="Times New Roman" w:cs="Times New Roman"/>
          <w:color w:val="000000"/>
          <w:sz w:val="28"/>
          <w:szCs w:val="28"/>
          <w:u w:val="single"/>
          <w:lang w:val="ru-RU" w:eastAsia="ru-RU" w:bidi="ar-SA"/>
        </w:rPr>
        <w:t>Июль:</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8 июля: День семьи, любви и верности.</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u w:val="single"/>
          <w:lang w:val="ru-RU" w:eastAsia="ru-RU" w:bidi="ar-SA"/>
        </w:rPr>
        <w:t>Август</w:t>
      </w:r>
      <w:r w:rsidRPr="00B2135E">
        <w:rPr>
          <w:rFonts w:ascii="Times New Roman" w:eastAsia="Times New Roman" w:hAnsi="Times New Roman" w:cs="Times New Roman"/>
          <w:color w:val="000000"/>
          <w:sz w:val="28"/>
          <w:szCs w:val="28"/>
          <w:lang w:val="ru-RU" w:eastAsia="ru-RU" w:bidi="ar-SA"/>
        </w:rPr>
        <w:t>:</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12 августа: День физкультурника;</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22 августа: День Государственного флага Российской Федерации;</w:t>
      </w:r>
    </w:p>
    <w:p w:rsidR="00A65734" w:rsidRPr="00B2135E" w:rsidRDefault="00F63B48"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30 августа: День Республики Татарстан</w:t>
      </w:r>
      <w:r w:rsidR="00A65734" w:rsidRPr="00B2135E">
        <w:rPr>
          <w:rFonts w:ascii="Times New Roman" w:eastAsia="Times New Roman" w:hAnsi="Times New Roman" w:cs="Times New Roman"/>
          <w:color w:val="000000"/>
          <w:sz w:val="28"/>
          <w:szCs w:val="28"/>
          <w:lang w:val="ru-RU" w:eastAsia="ru-RU" w:bidi="ar-SA"/>
        </w:rPr>
        <w:t>.</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u w:val="single"/>
          <w:lang w:val="ru-RU" w:eastAsia="ru-RU" w:bidi="ar-SA"/>
        </w:rPr>
        <w:t>Сентябрь</w:t>
      </w:r>
      <w:r w:rsidRPr="00B2135E">
        <w:rPr>
          <w:rFonts w:ascii="Times New Roman" w:eastAsia="Times New Roman" w:hAnsi="Times New Roman" w:cs="Times New Roman"/>
          <w:color w:val="000000"/>
          <w:sz w:val="28"/>
          <w:szCs w:val="28"/>
          <w:lang w:val="ru-RU" w:eastAsia="ru-RU" w:bidi="ar-SA"/>
        </w:rPr>
        <w:t>:</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1 сентября: День знаний;</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27 сентября: День воспитателя и всех дошкольных работников.</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u w:val="single"/>
          <w:lang w:val="ru-RU" w:eastAsia="ru-RU" w:bidi="ar-SA"/>
        </w:rPr>
      </w:pPr>
      <w:r w:rsidRPr="00B2135E">
        <w:rPr>
          <w:rFonts w:ascii="Times New Roman" w:eastAsia="Times New Roman" w:hAnsi="Times New Roman" w:cs="Times New Roman"/>
          <w:color w:val="000000"/>
          <w:sz w:val="28"/>
          <w:szCs w:val="28"/>
          <w:u w:val="single"/>
          <w:lang w:val="ru-RU" w:eastAsia="ru-RU" w:bidi="ar-SA"/>
        </w:rPr>
        <w:t>Октябрь:</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1 октября: Международный день пожилых людей; Международный день музыки;</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4 октября: День защиты животных;</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Третье воскресенье октября: День отца в России.</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u w:val="single"/>
          <w:lang w:val="ru-RU" w:eastAsia="ru-RU" w:bidi="ar-SA"/>
        </w:rPr>
        <w:t>Ноябрь</w:t>
      </w:r>
      <w:r w:rsidRPr="00B2135E">
        <w:rPr>
          <w:rFonts w:ascii="Times New Roman" w:eastAsia="Times New Roman" w:hAnsi="Times New Roman" w:cs="Times New Roman"/>
          <w:color w:val="000000"/>
          <w:sz w:val="28"/>
          <w:szCs w:val="28"/>
          <w:lang w:val="ru-RU" w:eastAsia="ru-RU" w:bidi="ar-SA"/>
        </w:rPr>
        <w:t>:</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4 ноября: День народного единства;</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Последнее воскресенье ноября: День матери в России;</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30 ноября: День Государственного герба Российской Федерации.</w:t>
      </w:r>
    </w:p>
    <w:p w:rsidR="00A65734" w:rsidRPr="00B2135E" w:rsidRDefault="00A65734" w:rsidP="00AA3CD0">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u w:val="single"/>
          <w:lang w:val="ru-RU" w:eastAsia="ru-RU" w:bidi="ar-SA"/>
        </w:rPr>
        <w:t>Декабрь</w:t>
      </w:r>
      <w:r w:rsidRPr="00B2135E">
        <w:rPr>
          <w:rFonts w:ascii="Times New Roman" w:eastAsia="Times New Roman" w:hAnsi="Times New Roman" w:cs="Times New Roman"/>
          <w:color w:val="000000"/>
          <w:sz w:val="28"/>
          <w:szCs w:val="28"/>
          <w:lang w:val="ru-RU" w:eastAsia="ru-RU" w:bidi="ar-SA"/>
        </w:rPr>
        <w:t>:</w:t>
      </w:r>
    </w:p>
    <w:p w:rsidR="00A65734" w:rsidRPr="00B2135E" w:rsidRDefault="00A65734" w:rsidP="00F63B48">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3 дек</w:t>
      </w:r>
      <w:r w:rsidR="00F63B48" w:rsidRPr="00B2135E">
        <w:rPr>
          <w:rFonts w:ascii="Times New Roman" w:eastAsia="Times New Roman" w:hAnsi="Times New Roman" w:cs="Times New Roman"/>
          <w:color w:val="000000"/>
          <w:sz w:val="28"/>
          <w:szCs w:val="28"/>
          <w:lang w:val="ru-RU" w:eastAsia="ru-RU" w:bidi="ar-SA"/>
        </w:rPr>
        <w:t xml:space="preserve">абря: </w:t>
      </w:r>
      <w:r w:rsidRPr="00B2135E">
        <w:rPr>
          <w:rFonts w:ascii="Times New Roman" w:eastAsia="Times New Roman" w:hAnsi="Times New Roman" w:cs="Times New Roman"/>
          <w:color w:val="000000"/>
          <w:sz w:val="28"/>
          <w:szCs w:val="28"/>
          <w:lang w:val="ru-RU" w:eastAsia="ru-RU" w:bidi="ar-SA"/>
        </w:rPr>
        <w:t>Международный день инвалидов</w:t>
      </w:r>
      <w:r w:rsidR="00F63B48" w:rsidRPr="00B2135E">
        <w:rPr>
          <w:rFonts w:ascii="Times New Roman" w:eastAsia="Times New Roman" w:hAnsi="Times New Roman" w:cs="Times New Roman"/>
          <w:color w:val="000000"/>
          <w:sz w:val="28"/>
          <w:szCs w:val="28"/>
          <w:lang w:val="ru-RU" w:eastAsia="ru-RU" w:bidi="ar-SA"/>
        </w:rPr>
        <w:t>;</w:t>
      </w:r>
    </w:p>
    <w:p w:rsidR="00334EEC" w:rsidRDefault="00A65734" w:rsidP="003B3447">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B2135E">
        <w:rPr>
          <w:rFonts w:ascii="Times New Roman" w:eastAsia="Times New Roman" w:hAnsi="Times New Roman" w:cs="Times New Roman"/>
          <w:color w:val="000000"/>
          <w:sz w:val="28"/>
          <w:szCs w:val="28"/>
          <w:lang w:val="ru-RU" w:eastAsia="ru-RU" w:bidi="ar-SA"/>
        </w:rPr>
        <w:t>31 декабря: Новый год.</w:t>
      </w:r>
    </w:p>
    <w:p w:rsidR="003B3447" w:rsidRPr="003B3447" w:rsidRDefault="003B3447" w:rsidP="003B3447">
      <w:pPr>
        <w:shd w:val="clear" w:color="auto" w:fill="FFFFFF"/>
        <w:ind w:firstLine="540"/>
        <w:jc w:val="both"/>
        <w:rPr>
          <w:rFonts w:ascii="Times New Roman" w:eastAsia="Times New Roman" w:hAnsi="Times New Roman" w:cs="Times New Roman"/>
          <w:color w:val="000000"/>
          <w:sz w:val="28"/>
          <w:szCs w:val="28"/>
          <w:lang w:val="ru-RU" w:eastAsia="ru-RU" w:bidi="ar-SA"/>
        </w:rPr>
      </w:pPr>
    </w:p>
    <w:p w:rsidR="00334EEC" w:rsidRPr="00334EEC" w:rsidRDefault="00334EEC" w:rsidP="00334EEC">
      <w:pPr>
        <w:spacing w:after="200" w:line="276" w:lineRule="auto"/>
        <w:jc w:val="center"/>
        <w:rPr>
          <w:rFonts w:ascii="Times New Roman" w:eastAsia="Calibri" w:hAnsi="Times New Roman" w:cs="Times New Roman"/>
          <w:b/>
          <w:sz w:val="28"/>
          <w:szCs w:val="28"/>
          <w:lang w:val="ru-RU" w:bidi="ml-IN"/>
        </w:rPr>
      </w:pPr>
      <w:r w:rsidRPr="00334EEC">
        <w:rPr>
          <w:rFonts w:ascii="Times New Roman" w:eastAsia="Calibri" w:hAnsi="Times New Roman" w:cs="Times New Roman"/>
          <w:b/>
          <w:sz w:val="28"/>
          <w:szCs w:val="28"/>
          <w:lang w:bidi="ml-IN"/>
        </w:rPr>
        <w:t>IV</w:t>
      </w:r>
      <w:r w:rsidRPr="00334EEC">
        <w:rPr>
          <w:rFonts w:ascii="Times New Roman" w:eastAsia="Calibri" w:hAnsi="Times New Roman" w:cs="Times New Roman"/>
          <w:b/>
          <w:sz w:val="28"/>
          <w:szCs w:val="28"/>
          <w:lang w:val="ru-RU" w:bidi="ml-IN"/>
        </w:rPr>
        <w:t>. ДОПОЛНИТЕЛЬНЫЙ РАЗДЕЛ</w:t>
      </w:r>
    </w:p>
    <w:p w:rsidR="00334EEC" w:rsidRPr="00334EEC" w:rsidRDefault="00334EEC" w:rsidP="00334EEC">
      <w:pPr>
        <w:spacing w:after="200" w:line="276" w:lineRule="auto"/>
        <w:contextualSpacing/>
        <w:jc w:val="center"/>
        <w:rPr>
          <w:rFonts w:ascii="Times New Roman" w:eastAsia="Calibri" w:hAnsi="Times New Roman" w:cs="Times New Roman"/>
          <w:b/>
          <w:sz w:val="28"/>
          <w:szCs w:val="28"/>
          <w:lang w:val="ru-RU" w:bidi="ml-IN"/>
        </w:rPr>
      </w:pPr>
      <w:r w:rsidRPr="00334EEC">
        <w:rPr>
          <w:rFonts w:ascii="Times New Roman" w:eastAsia="Calibri" w:hAnsi="Times New Roman" w:cs="Times New Roman"/>
          <w:b/>
          <w:sz w:val="28"/>
          <w:szCs w:val="28"/>
          <w:lang w:val="ru-RU" w:bidi="ml-IN"/>
        </w:rPr>
        <w:t>Краткая презентация Программы</w:t>
      </w:r>
    </w:p>
    <w:p w:rsidR="00334EEC" w:rsidRPr="00AA3CD0" w:rsidRDefault="00334EEC" w:rsidP="00334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Основная общеобразовательная программа – образовательная программа дошкольного образования Муниципального автономного дошкольного образовательно</w:t>
      </w:r>
      <w:r>
        <w:rPr>
          <w:rFonts w:ascii="Times New Roman" w:eastAsia="Times New Roman" w:hAnsi="Times New Roman" w:cs="Times New Roman"/>
          <w:color w:val="000000"/>
          <w:sz w:val="28"/>
          <w:szCs w:val="28"/>
          <w:lang w:val="ru-RU" w:eastAsia="ru-RU" w:bidi="ar-SA"/>
        </w:rPr>
        <w:t>го учреждения «Детский сад № 111</w:t>
      </w:r>
      <w:r w:rsidRPr="00AA3CD0">
        <w:rPr>
          <w:rFonts w:ascii="Times New Roman" w:eastAsia="Times New Roman" w:hAnsi="Times New Roman" w:cs="Times New Roman"/>
          <w:color w:val="000000"/>
          <w:sz w:val="28"/>
          <w:szCs w:val="28"/>
          <w:lang w:val="ru-RU" w:eastAsia="ru-RU" w:bidi="ar-SA"/>
        </w:rPr>
        <w:t xml:space="preserve"> комбинированного вида» Авиастроительного района г. Казани (далее Программа) разработана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 ФГОС ДО) и федеральной образовательной </w:t>
      </w:r>
      <w:r w:rsidRPr="00AA3CD0">
        <w:rPr>
          <w:rFonts w:ascii="Times New Roman" w:eastAsia="Times New Roman" w:hAnsi="Times New Roman" w:cs="Times New Roman"/>
          <w:color w:val="000000"/>
          <w:sz w:val="28"/>
          <w:szCs w:val="28"/>
          <w:lang w:val="ru-RU" w:eastAsia="ru-RU" w:bidi="ar-SA"/>
        </w:rPr>
        <w:lastRenderedPageBreak/>
        <w:t>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p>
    <w:p w:rsidR="00334EEC" w:rsidRPr="00AA3CD0" w:rsidRDefault="00334EEC" w:rsidP="00334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Программа позволяет реализовать несколько основополагающих функций дошкольного уровня образования:</w:t>
      </w:r>
    </w:p>
    <w:p w:rsidR="00334EEC" w:rsidRPr="00AA3CD0" w:rsidRDefault="00334EEC" w:rsidP="00334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1) 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334EEC" w:rsidRPr="00AA3CD0" w:rsidRDefault="00334EEC" w:rsidP="00334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2) 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334EEC" w:rsidRPr="00AA3CD0" w:rsidRDefault="00334EEC" w:rsidP="00334EEC">
      <w:pPr>
        <w:shd w:val="clear" w:color="auto" w:fill="FFFFFF"/>
        <w:ind w:firstLine="54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3) 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ребенку и его родителям (законным представителям) равные, качественные условия ДО, вне зависимости от места проживания.</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 xml:space="preserve">  Программа разработана на основе следующих нормативных правовых документов:</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Указ Президента Российской Федерации от 21 июля 2020 г. № 474 «О национальных целях развития Российской Федерации на период до 2030 года»;</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Федеральный закон от 29 декабря 2012 г. № 273-ФЗ «Об образовании в Российской Федерации»;</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 xml:space="preserve">Федеральный государственный образовательный стандарт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w:t>
      </w:r>
      <w:r w:rsidRPr="00AA3CD0">
        <w:rPr>
          <w:rFonts w:ascii="Times New Roman" w:eastAsia="Times New Roman" w:hAnsi="Times New Roman" w:cs="Times New Roman"/>
          <w:color w:val="000000"/>
          <w:sz w:val="28"/>
          <w:szCs w:val="28"/>
          <w:lang w:val="ru-RU" w:eastAsia="ru-RU" w:bidi="ar-SA"/>
        </w:rPr>
        <w:lastRenderedPageBreak/>
        <w:t>зарегистрировано в Минюсте России 6 февраля 2023 г., регистрационный № 72264);</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334EEC" w:rsidRPr="00AA3CD0" w:rsidRDefault="00334EEC" w:rsidP="00334EEC">
      <w:pPr>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w:t>
      </w:r>
      <w:r w:rsidRPr="00AA3CD0">
        <w:rPr>
          <w:rFonts w:ascii="Times New Roman" w:eastAsia="Times New Roman" w:hAnsi="Times New Roman" w:cs="Times New Roman"/>
          <w:color w:val="000000"/>
          <w:sz w:val="28"/>
          <w:szCs w:val="28"/>
          <w:lang w:val="ru-RU" w:eastAsia="ru-RU" w:bidi="ar-SA"/>
        </w:rPr>
        <w:tab/>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334EEC" w:rsidRPr="00AA3CD0" w:rsidRDefault="00334EEC" w:rsidP="00241BFE">
      <w:pPr>
        <w:pStyle w:val="a5"/>
        <w:numPr>
          <w:ilvl w:val="0"/>
          <w:numId w:val="14"/>
        </w:numPr>
        <w:ind w:left="0" w:firstLine="0"/>
        <w:jc w:val="both"/>
        <w:rPr>
          <w:rFonts w:ascii="Times New Roman" w:eastAsia="Times New Roman" w:hAnsi="Times New Roman" w:cs="Times New Roman"/>
          <w:sz w:val="28"/>
          <w:szCs w:val="28"/>
          <w:lang w:val="ru-RU" w:eastAsia="ru-RU" w:bidi="ar-SA"/>
        </w:rPr>
      </w:pPr>
      <w:r w:rsidRPr="00AA3CD0">
        <w:rPr>
          <w:rFonts w:ascii="Times New Roman" w:eastAsia="Calibri" w:hAnsi="Times New Roman" w:cs="Times New Roman"/>
          <w:sz w:val="28"/>
          <w:szCs w:val="28"/>
          <w:lang w:val="ru-RU" w:bidi="ar-SA"/>
        </w:rPr>
        <w:t>Закон РТ ОТ 22.07.2013 N 68-ЗРТ «ОБ ОБРАЗОВАНИИ»</w:t>
      </w:r>
    </w:p>
    <w:p w:rsidR="00334EEC" w:rsidRPr="00AA3CD0" w:rsidRDefault="00334EEC" w:rsidP="00241BFE">
      <w:pPr>
        <w:pStyle w:val="a5"/>
        <w:numPr>
          <w:ilvl w:val="0"/>
          <w:numId w:val="14"/>
        </w:numPr>
        <w:ind w:left="0" w:firstLine="0"/>
        <w:jc w:val="both"/>
        <w:rPr>
          <w:rFonts w:ascii="Times New Roman" w:eastAsia="Calibri" w:hAnsi="Times New Roman" w:cs="Times New Roman"/>
          <w:sz w:val="28"/>
          <w:szCs w:val="28"/>
          <w:lang w:val="ru-RU" w:bidi="ar-SA"/>
        </w:rPr>
      </w:pPr>
      <w:r w:rsidRPr="00AA3CD0">
        <w:rPr>
          <w:rFonts w:ascii="Times New Roman" w:eastAsia="Calibri" w:hAnsi="Times New Roman" w:cs="Times New Roman"/>
          <w:sz w:val="28"/>
          <w:szCs w:val="28"/>
          <w:shd w:val="clear" w:color="auto" w:fill="FFFFFF"/>
          <w:lang w:val="ru-RU" w:bidi="ar-SA"/>
        </w:rPr>
        <w:t>Закон РТ № 16 от 03.03.2012 г. «О государственных языках РТ и других языках в РТ».</w:t>
      </w:r>
    </w:p>
    <w:p w:rsidR="00334EEC" w:rsidRPr="00AA3CD0" w:rsidRDefault="00334EEC" w:rsidP="00241BFE">
      <w:pPr>
        <w:pStyle w:val="a5"/>
        <w:numPr>
          <w:ilvl w:val="0"/>
          <w:numId w:val="15"/>
        </w:numPr>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Устав МАДОУ</w:t>
      </w:r>
      <w:r>
        <w:rPr>
          <w:rFonts w:ascii="Times New Roman" w:eastAsia="Times New Roman" w:hAnsi="Times New Roman" w:cs="Times New Roman"/>
          <w:color w:val="000000"/>
          <w:sz w:val="28"/>
          <w:szCs w:val="28"/>
          <w:lang w:val="ru-RU" w:eastAsia="ru-RU" w:bidi="ar-SA"/>
        </w:rPr>
        <w:t xml:space="preserve"> «Детский сад №111</w:t>
      </w:r>
      <w:r w:rsidRPr="00AA3CD0">
        <w:rPr>
          <w:rFonts w:ascii="Times New Roman" w:eastAsia="Times New Roman" w:hAnsi="Times New Roman" w:cs="Times New Roman"/>
          <w:color w:val="000000"/>
          <w:sz w:val="28"/>
          <w:szCs w:val="28"/>
          <w:lang w:val="ru-RU" w:eastAsia="ru-RU" w:bidi="ar-SA"/>
        </w:rPr>
        <w:t>»;</w:t>
      </w:r>
    </w:p>
    <w:p w:rsidR="00334EEC" w:rsidRPr="00AA3CD0" w:rsidRDefault="00334EEC" w:rsidP="00241BFE">
      <w:pPr>
        <w:pStyle w:val="a5"/>
        <w:numPr>
          <w:ilvl w:val="0"/>
          <w:numId w:val="15"/>
        </w:numPr>
        <w:ind w:left="0" w:firstLine="0"/>
        <w:jc w:val="both"/>
        <w:rPr>
          <w:rFonts w:ascii="Times New Roman" w:eastAsia="Times New Roman" w:hAnsi="Times New Roman" w:cs="Times New Roman"/>
          <w:color w:val="000000"/>
          <w:sz w:val="28"/>
          <w:szCs w:val="28"/>
          <w:lang w:val="ru-RU" w:eastAsia="ru-RU" w:bidi="ar-SA"/>
        </w:rPr>
      </w:pPr>
      <w:r w:rsidRPr="00AA3CD0">
        <w:rPr>
          <w:rFonts w:ascii="Times New Roman" w:eastAsia="Times New Roman" w:hAnsi="Times New Roman" w:cs="Times New Roman"/>
          <w:color w:val="000000"/>
          <w:sz w:val="28"/>
          <w:szCs w:val="28"/>
          <w:lang w:val="ru-RU" w:eastAsia="ru-RU" w:bidi="ar-SA"/>
        </w:rPr>
        <w:t xml:space="preserve">Программа развития </w:t>
      </w:r>
      <w:r>
        <w:rPr>
          <w:rFonts w:ascii="Times New Roman" w:eastAsia="Times New Roman" w:hAnsi="Times New Roman" w:cs="Times New Roman"/>
          <w:color w:val="000000"/>
          <w:sz w:val="28"/>
          <w:szCs w:val="28"/>
          <w:lang w:val="ru-RU" w:eastAsia="ru-RU" w:bidi="ar-SA"/>
        </w:rPr>
        <w:t>МАДОУ «Детский сад №111</w:t>
      </w:r>
      <w:r w:rsidRPr="00AA3CD0">
        <w:rPr>
          <w:rFonts w:ascii="Times New Roman" w:eastAsia="Times New Roman" w:hAnsi="Times New Roman" w:cs="Times New Roman"/>
          <w:color w:val="000000"/>
          <w:sz w:val="28"/>
          <w:szCs w:val="28"/>
          <w:lang w:val="ru-RU" w:eastAsia="ru-RU" w:bidi="ar-SA"/>
        </w:rPr>
        <w:t>»;</w:t>
      </w:r>
    </w:p>
    <w:p w:rsidR="00334EEC" w:rsidRDefault="00334EEC" w:rsidP="00334EEC">
      <w:pPr>
        <w:widowControl w:val="0"/>
        <w:ind w:left="20" w:right="20" w:firstLine="688"/>
        <w:jc w:val="both"/>
        <w:rPr>
          <w:rFonts w:ascii="Times New Roman" w:eastAsia="Times New Roman" w:hAnsi="Times New Roman" w:cs="Times New Roman"/>
          <w:sz w:val="28"/>
          <w:szCs w:val="28"/>
          <w:lang w:val="ru-RU" w:bidi="ar-SA"/>
        </w:rPr>
      </w:pPr>
      <w:r w:rsidRPr="00AA3CD0">
        <w:rPr>
          <w:rFonts w:ascii="Times New Roman" w:eastAsia="Times New Roman" w:hAnsi="Times New Roman" w:cs="Times New Roman"/>
          <w:sz w:val="28"/>
          <w:szCs w:val="28"/>
          <w:lang w:val="ru-RU" w:bidi="ar-SA"/>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334EEC" w:rsidRPr="00AA3CD0" w:rsidRDefault="00334EEC" w:rsidP="00334EEC">
      <w:pPr>
        <w:shd w:val="clear" w:color="auto" w:fill="FFFFFF"/>
        <w:ind w:firstLine="708"/>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b/>
          <w:bCs/>
          <w:color w:val="000000"/>
          <w:sz w:val="28"/>
          <w:szCs w:val="28"/>
          <w:lang w:val="ru-RU" w:bidi="ar-SA"/>
        </w:rPr>
        <w:t>Целью</w:t>
      </w:r>
      <w:r w:rsidRPr="00AA3CD0">
        <w:rPr>
          <w:rFonts w:ascii="Times New Roman" w:eastAsia="Calibri" w:hAnsi="Times New Roman" w:cs="Times New Roman"/>
          <w:color w:val="000000"/>
          <w:sz w:val="28"/>
          <w:szCs w:val="28"/>
          <w:lang w:val="ru-RU" w:bidi="ar-SA"/>
        </w:rPr>
        <w:t xml:space="preserve">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334EEC" w:rsidRPr="00AA3CD0" w:rsidRDefault="00334EEC" w:rsidP="00334EEC">
      <w:pPr>
        <w:shd w:val="clear" w:color="auto" w:fill="FFFFFF"/>
        <w:ind w:firstLine="708"/>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334EEC" w:rsidRPr="00AA3CD0" w:rsidRDefault="00334EEC" w:rsidP="00334EEC">
      <w:pPr>
        <w:shd w:val="clear" w:color="auto" w:fill="FFFFFF"/>
        <w:ind w:firstLine="708"/>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 xml:space="preserve">Цель программы достигается через решение следующих </w:t>
      </w:r>
      <w:r w:rsidRPr="00AA3CD0">
        <w:rPr>
          <w:rFonts w:ascii="Times New Roman" w:eastAsia="Calibri" w:hAnsi="Times New Roman" w:cs="Times New Roman"/>
          <w:b/>
          <w:bCs/>
          <w:color w:val="000000"/>
          <w:sz w:val="28"/>
          <w:szCs w:val="28"/>
          <w:lang w:val="ru-RU" w:bidi="ar-SA"/>
        </w:rPr>
        <w:t>задач:</w:t>
      </w:r>
    </w:p>
    <w:p w:rsidR="00334EEC" w:rsidRPr="00AA3CD0" w:rsidRDefault="00334EEC"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w:t>
      </w:r>
      <w:r w:rsidRPr="00AA3CD0">
        <w:rPr>
          <w:rFonts w:ascii="Times New Roman" w:eastAsia="Calibri" w:hAnsi="Times New Roman" w:cs="Times New Roman"/>
          <w:color w:val="000000"/>
          <w:sz w:val="28"/>
          <w:szCs w:val="28"/>
          <w:lang w:val="ru-RU" w:bidi="ar-SA"/>
        </w:rPr>
        <w:lastRenderedPageBreak/>
        <w:t>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334EEC" w:rsidRPr="00AA3CD0" w:rsidRDefault="00334EEC"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построение (структурирование) содержания образовательной деятельности на основе учета возрастных и индивидуальных особенностей развития;</w:t>
      </w:r>
    </w:p>
    <w:p w:rsidR="00334EEC" w:rsidRPr="00AA3CD0" w:rsidRDefault="00334EEC"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334EEC" w:rsidRPr="00AA3CD0" w:rsidRDefault="00334EEC"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охрана и укрепление физического и психического здоровья детей, в том числе их эмоционального благополучия;</w:t>
      </w:r>
    </w:p>
    <w:p w:rsidR="00334EEC" w:rsidRPr="00AA3CD0" w:rsidRDefault="00334EEC"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334EEC" w:rsidRPr="00AA3CD0" w:rsidRDefault="00334EEC"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334EEC" w:rsidRPr="00AA3CD0" w:rsidRDefault="00334EEC" w:rsidP="00241BFE">
      <w:pPr>
        <w:pStyle w:val="a5"/>
        <w:numPr>
          <w:ilvl w:val="0"/>
          <w:numId w:val="1"/>
        </w:numPr>
        <w:shd w:val="clear" w:color="auto" w:fill="FFFFFF"/>
        <w:ind w:left="0" w:firstLine="0"/>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334EEC" w:rsidRPr="00AA3CD0" w:rsidRDefault="00334EEC" w:rsidP="00334EEC">
      <w:pPr>
        <w:shd w:val="clear" w:color="auto" w:fill="FFFFFF"/>
        <w:ind w:firstLine="708"/>
        <w:jc w:val="both"/>
        <w:rPr>
          <w:rFonts w:ascii="Times New Roman" w:eastAsia="Calibri" w:hAnsi="Times New Roman" w:cs="Times New Roman"/>
          <w:sz w:val="28"/>
          <w:szCs w:val="28"/>
          <w:lang w:val="ru-RU" w:bidi="ar-SA"/>
        </w:rPr>
      </w:pPr>
      <w:r w:rsidRPr="00AA3CD0">
        <w:rPr>
          <w:rFonts w:ascii="Times New Roman" w:eastAsia="Calibri" w:hAnsi="Times New Roman" w:cs="Times New Roman"/>
          <w:i/>
          <w:sz w:val="28"/>
          <w:szCs w:val="28"/>
          <w:lang w:val="ru-RU" w:bidi="ar-SA"/>
        </w:rPr>
        <w:t>Цель</w:t>
      </w:r>
      <w:r>
        <w:rPr>
          <w:rFonts w:ascii="Times New Roman" w:eastAsia="Calibri" w:hAnsi="Times New Roman" w:cs="Times New Roman"/>
          <w:i/>
          <w:sz w:val="28"/>
          <w:szCs w:val="28"/>
          <w:lang w:val="ru-RU" w:bidi="ar-SA"/>
        </w:rPr>
        <w:t>ю</w:t>
      </w:r>
      <w:r w:rsidRPr="00AA3CD0">
        <w:rPr>
          <w:rFonts w:ascii="Times New Roman" w:eastAsia="Calibri" w:hAnsi="Times New Roman" w:cs="Times New Roman"/>
          <w:i/>
          <w:sz w:val="28"/>
          <w:szCs w:val="28"/>
          <w:lang w:val="ru-RU" w:bidi="ar-SA"/>
        </w:rPr>
        <w:t xml:space="preserve"> части Программы, формируемой участниками образовательных отношений,</w:t>
      </w:r>
      <w:r w:rsidRPr="00AA3CD0">
        <w:rPr>
          <w:rFonts w:ascii="Times New Roman" w:eastAsia="Calibri" w:hAnsi="Times New Roman" w:cs="Times New Roman"/>
          <w:sz w:val="28"/>
          <w:szCs w:val="28"/>
          <w:lang w:val="ru-RU" w:bidi="ar-SA"/>
        </w:rPr>
        <w:t xml:space="preserve">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
    <w:p w:rsidR="00334EEC" w:rsidRPr="00AA3CD0" w:rsidRDefault="00334EEC" w:rsidP="00334EEC">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t>Задачи:</w:t>
      </w:r>
    </w:p>
    <w:p w:rsidR="00334EEC" w:rsidRPr="00AA3CD0" w:rsidRDefault="00334EEC" w:rsidP="00334EEC">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sym w:font="Symbol" w:char="F02D"/>
      </w:r>
      <w:r w:rsidRPr="00AA3CD0">
        <w:rPr>
          <w:rFonts w:ascii="Times New Roman" w:eastAsia="Calibri" w:hAnsi="Times New Roman" w:cs="Times New Roman"/>
          <w:color w:val="000000"/>
          <w:sz w:val="28"/>
          <w:szCs w:val="28"/>
          <w:lang w:val="ru-RU" w:bidi="ar-SA"/>
        </w:rPr>
        <w:t xml:space="preserve">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334EEC" w:rsidRPr="00AA3CD0" w:rsidRDefault="00334EEC" w:rsidP="00334EEC">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sym w:font="Symbol" w:char="F02D"/>
      </w:r>
      <w:r w:rsidRPr="00AA3CD0">
        <w:rPr>
          <w:rFonts w:ascii="Times New Roman" w:eastAsia="Calibri" w:hAnsi="Times New Roman" w:cs="Times New Roman"/>
          <w:color w:val="000000"/>
          <w:sz w:val="28"/>
          <w:szCs w:val="28"/>
          <w:lang w:val="ru-RU" w:bidi="ar-SA"/>
        </w:rPr>
        <w:t xml:space="preserve"> обеспечение преемственности целей, задач и содержания дошкольного и начального общего образования в области казаневедения (краеведения); </w:t>
      </w:r>
      <w:r w:rsidRPr="00AA3CD0">
        <w:rPr>
          <w:rFonts w:ascii="Times New Roman" w:eastAsia="Calibri" w:hAnsi="Times New Roman" w:cs="Times New Roman"/>
          <w:color w:val="000000"/>
          <w:sz w:val="28"/>
          <w:szCs w:val="28"/>
          <w:lang w:val="ru-RU" w:bidi="ar-SA"/>
        </w:rPr>
        <w:sym w:font="Symbol" w:char="F02D"/>
      </w:r>
      <w:r w:rsidRPr="00AA3CD0">
        <w:rPr>
          <w:rFonts w:ascii="Times New Roman" w:eastAsia="Calibri" w:hAnsi="Times New Roman" w:cs="Times New Roman"/>
          <w:color w:val="000000"/>
          <w:sz w:val="28"/>
          <w:szCs w:val="28"/>
          <w:lang w:val="ru-RU" w:bidi="ar-SA"/>
        </w:rPr>
        <w:t xml:space="preserve"> объединение обучения и воспитания в целостный образовательный процесс на основе духовно</w:t>
      </w:r>
      <w:r w:rsidR="001D5133">
        <w:rPr>
          <w:rFonts w:ascii="Times New Roman" w:eastAsia="Calibri" w:hAnsi="Times New Roman" w:cs="Times New Roman"/>
          <w:color w:val="000000"/>
          <w:sz w:val="28"/>
          <w:szCs w:val="28"/>
          <w:lang w:val="ru-RU" w:bidi="ar-SA"/>
        </w:rPr>
        <w:t>-</w:t>
      </w:r>
      <w:r w:rsidRPr="00AA3CD0">
        <w:rPr>
          <w:rFonts w:ascii="Times New Roman" w:eastAsia="Calibri" w:hAnsi="Times New Roman" w:cs="Times New Roman"/>
          <w:color w:val="000000"/>
          <w:sz w:val="28"/>
          <w:szCs w:val="28"/>
          <w:lang w:val="ru-RU" w:bidi="ar-SA"/>
        </w:rPr>
        <w:t xml:space="preserve">нравственных и культурных ценностей татарского и русского народов; </w:t>
      </w:r>
    </w:p>
    <w:p w:rsidR="00334EEC" w:rsidRPr="00AA3CD0" w:rsidRDefault="00334EEC" w:rsidP="00334EEC">
      <w:pPr>
        <w:shd w:val="clear" w:color="auto" w:fill="FFFFFF"/>
        <w:jc w:val="both"/>
        <w:rPr>
          <w:rFonts w:ascii="Times New Roman" w:eastAsia="Calibri" w:hAnsi="Times New Roman" w:cs="Times New Roman"/>
          <w:color w:val="000000"/>
          <w:sz w:val="28"/>
          <w:szCs w:val="28"/>
          <w:lang w:val="ru-RU" w:bidi="ar-SA"/>
        </w:rPr>
      </w:pPr>
      <w:r w:rsidRPr="00AA3CD0">
        <w:rPr>
          <w:rFonts w:ascii="Times New Roman" w:eastAsia="Calibri" w:hAnsi="Times New Roman" w:cs="Times New Roman"/>
          <w:color w:val="000000"/>
          <w:sz w:val="28"/>
          <w:szCs w:val="28"/>
          <w:lang w:val="ru-RU" w:bidi="ar-SA"/>
        </w:rPr>
        <w:sym w:font="Symbol" w:char="F02D"/>
      </w:r>
      <w:r w:rsidRPr="00AA3CD0">
        <w:rPr>
          <w:rFonts w:ascii="Times New Roman" w:eastAsia="Calibri" w:hAnsi="Times New Roman" w:cs="Times New Roman"/>
          <w:color w:val="000000"/>
          <w:sz w:val="28"/>
          <w:szCs w:val="28"/>
          <w:lang w:val="ru-RU" w:bidi="ar-SA"/>
        </w:rPr>
        <w:t xml:space="preserve">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 xml:space="preserve">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 - восьми лет. </w:t>
      </w:r>
      <w:r w:rsidRPr="00AA3CD0">
        <w:rPr>
          <w:color w:val="000000"/>
          <w:sz w:val="28"/>
          <w:szCs w:val="28"/>
        </w:rPr>
        <w:lastRenderedPageBreak/>
        <w:t>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163BDB" w:rsidRPr="00FA43AF" w:rsidRDefault="00163BDB" w:rsidP="00163BDB">
      <w:pPr>
        <w:keepNext/>
        <w:widowControl w:val="0"/>
        <w:tabs>
          <w:tab w:val="left" w:pos="567"/>
        </w:tabs>
        <w:suppressAutoHyphens/>
        <w:jc w:val="both"/>
        <w:outlineLvl w:val="1"/>
        <w:rPr>
          <w:rFonts w:ascii="Times New Roman" w:eastAsia="Times New Roman" w:hAnsi="Times New Roman" w:cs="Times New Roman"/>
          <w:bCs/>
          <w:sz w:val="28"/>
          <w:szCs w:val="28"/>
          <w:lang w:val="ru-RU" w:bidi="ar-SA"/>
        </w:rPr>
      </w:pPr>
      <w:r w:rsidRPr="00FA43AF">
        <w:rPr>
          <w:rFonts w:ascii="Times New Roman" w:eastAsia="Times New Roman" w:hAnsi="Times New Roman" w:cs="Times New Roman"/>
          <w:bCs/>
          <w:sz w:val="28"/>
          <w:szCs w:val="28"/>
          <w:lang w:val="ru-RU" w:bidi="ar-SA"/>
        </w:rPr>
        <w:t xml:space="preserve">Программа построена на реализации технологии </w:t>
      </w:r>
      <w:r>
        <w:rPr>
          <w:rFonts w:ascii="Times New Roman" w:eastAsia="Times New Roman" w:hAnsi="Times New Roman" w:cs="Times New Roman"/>
          <w:bCs/>
          <w:sz w:val="28"/>
          <w:szCs w:val="28"/>
          <w:lang w:val="ru-RU" w:bidi="ar-SA"/>
        </w:rPr>
        <w:t>п</w:t>
      </w:r>
      <w:r w:rsidRPr="00FA43AF">
        <w:rPr>
          <w:rFonts w:ascii="Times New Roman" w:eastAsia="Times New Roman" w:hAnsi="Times New Roman" w:cs="Times New Roman"/>
          <w:bCs/>
          <w:sz w:val="28"/>
          <w:szCs w:val="28"/>
          <w:lang w:val="ru-RU" w:bidi="ar-SA"/>
        </w:rPr>
        <w:t>роектно-тематического обучения. 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детского сада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детского сада. Содержание планирования не должно быть заранее расписано, поскольку оно определяется  конкретной ситуацией в группе, а именно  индивидуальными склонностями детей, их интересами. Педагоги должны формировать содержание по ходу  образовательной деятельности, решая задачи развития детей в зависимости от сложившейся образовательной ситуации, опираясь на  интересы отдельного ребенка или группы детей. Это означает, что конкретное содержание образовательной программы выполняет роль средства развития, подбирается по мере постановки и решения развивающих задач и не всегда может быть задано заранее</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Образовательная деятельность в ДОО включает:</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образовательную деятельность, осуществляемую в процессе организации различных видов детской деятельности;</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образовательную деятельность, осуществляемую в ходе режимных процессов;</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самостоятельную деятельность детей;</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взаимодействие с семьями детей по реализации образовательной программы ДО.</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1) совместная деятельность педагога с ребенком, где, взаимодействуя с ребенком, он выполняет функции педагога: обучает ребенка чему-то новому;</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2) совместная деятельность ребенка с педагогом, при которой ребенок и педагог - равноправные партнеры;</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lastRenderedPageBreak/>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163BDB" w:rsidRPr="00AA3CD0"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163BDB" w:rsidRDefault="00163BDB" w:rsidP="00163BDB">
      <w:pPr>
        <w:pStyle w:val="a3"/>
        <w:shd w:val="clear" w:color="auto" w:fill="FFFFFF"/>
        <w:spacing w:before="0" w:beforeAutospacing="0" w:after="0" w:afterAutospacing="0"/>
        <w:ind w:firstLine="540"/>
        <w:jc w:val="both"/>
        <w:rPr>
          <w:color w:val="000000"/>
          <w:sz w:val="28"/>
          <w:szCs w:val="28"/>
        </w:rPr>
      </w:pPr>
      <w:r w:rsidRPr="00AA3CD0">
        <w:rPr>
          <w:color w:val="000000"/>
          <w:sz w:val="28"/>
          <w:szCs w:val="28"/>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 xml:space="preserve">Для организации самостоятельной деятельности детей в группе создаются </w:t>
      </w:r>
      <w:r w:rsidRPr="00122806">
        <w:rPr>
          <w:i/>
          <w:color w:val="000000"/>
          <w:sz w:val="28"/>
          <w:szCs w:val="28"/>
        </w:rPr>
        <w:t>различные центры активности</w:t>
      </w:r>
      <w:r w:rsidRPr="006C37FB">
        <w:rPr>
          <w:color w:val="000000"/>
          <w:sz w:val="28"/>
          <w:szCs w:val="28"/>
        </w:rPr>
        <w:t>.</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В группах раннего возраста:</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двигательной активности для развития основных движений детей;</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для организации предметных и предметно-манипуляторных игр, совместных играх со сверстниками под руководством взрослого;</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познания и коммуникации (книжный уголок), восприятия смысла сказок, стихов, рассматривания картинок;</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В группах для детей дошкольного возраста (от 3 до 7 лет) предусматривается следующий комплекс центров детской активности:</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lastRenderedPageBreak/>
        <w:t>•</w:t>
      </w:r>
      <w:r w:rsidRPr="006C37FB">
        <w:rPr>
          <w:color w:val="000000"/>
          <w:sz w:val="28"/>
          <w:szCs w:val="28"/>
        </w:rPr>
        <w:tab/>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 xml:space="preserve">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w:t>
      </w:r>
      <w:r w:rsidRPr="006C37FB">
        <w:rPr>
          <w:color w:val="000000"/>
          <w:sz w:val="28"/>
          <w:szCs w:val="28"/>
        </w:rPr>
        <w:lastRenderedPageBreak/>
        <w:t>развитие», «Познавательное развитие», «Речевое развитие», «Социально-коммуникативное развитие», «Физическое развитие»;</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уединения предназначен для снятия психоэмоционального напряжения воспитанников;</w:t>
      </w:r>
    </w:p>
    <w:p w:rsidR="00D23E77" w:rsidRPr="006C37FB"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w:t>
      </w:r>
      <w:r w:rsidRPr="006C37FB">
        <w:rPr>
          <w:color w:val="000000"/>
          <w:sz w:val="28"/>
          <w:szCs w:val="28"/>
        </w:rPr>
        <w:tab/>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p>
    <w:p w:rsidR="00D23E77" w:rsidRPr="00AA3CD0" w:rsidRDefault="00D23E77" w:rsidP="00D23E77">
      <w:pPr>
        <w:pStyle w:val="a3"/>
        <w:shd w:val="clear" w:color="auto" w:fill="FFFFFF"/>
        <w:spacing w:before="0" w:beforeAutospacing="0" w:after="0" w:afterAutospacing="0"/>
        <w:ind w:firstLine="540"/>
        <w:jc w:val="both"/>
        <w:rPr>
          <w:color w:val="000000"/>
          <w:sz w:val="28"/>
          <w:szCs w:val="28"/>
        </w:rPr>
      </w:pPr>
      <w:r w:rsidRPr="006C37FB">
        <w:rPr>
          <w:color w:val="000000"/>
          <w:sz w:val="28"/>
          <w:szCs w:val="28"/>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334EEC" w:rsidRPr="00D23E77" w:rsidRDefault="00334EEC" w:rsidP="00334EEC">
      <w:pPr>
        <w:spacing w:after="200" w:line="276" w:lineRule="auto"/>
        <w:ind w:left="720"/>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Основные модели взаимодействия воспитателя с детьми</w:t>
      </w:r>
    </w:p>
    <w:tbl>
      <w:tblPr>
        <w:tblStyle w:val="3a"/>
        <w:tblW w:w="0" w:type="auto"/>
        <w:tblInd w:w="108" w:type="dxa"/>
        <w:tblLook w:val="04A0" w:firstRow="1" w:lastRow="0" w:firstColumn="1" w:lastColumn="0" w:noHBand="0" w:noVBand="1"/>
      </w:tblPr>
      <w:tblGrid>
        <w:gridCol w:w="1876"/>
        <w:gridCol w:w="2103"/>
        <w:gridCol w:w="1719"/>
        <w:gridCol w:w="4083"/>
      </w:tblGrid>
      <w:tr w:rsidR="00334EEC" w:rsidRPr="00334EEC" w:rsidTr="00334EEC">
        <w:tc>
          <w:tcPr>
            <w:tcW w:w="1876" w:type="dxa"/>
            <w:vAlign w:val="center"/>
          </w:tcPr>
          <w:p w:rsidR="00334EEC" w:rsidRPr="00334EEC" w:rsidRDefault="00334EEC" w:rsidP="00334EEC">
            <w:pPr>
              <w:jc w:val="both"/>
              <w:rPr>
                <w:rFonts w:ascii="Times New Roman" w:hAnsi="Times New Roman"/>
              </w:rPr>
            </w:pPr>
            <w:r w:rsidRPr="00334EEC">
              <w:rPr>
                <w:rFonts w:ascii="Times New Roman" w:hAnsi="Times New Roman"/>
              </w:rPr>
              <w:t>Тип</w:t>
            </w:r>
          </w:p>
          <w:p w:rsidR="00334EEC" w:rsidRPr="00334EEC" w:rsidRDefault="00334EEC" w:rsidP="00334EEC">
            <w:pPr>
              <w:jc w:val="both"/>
              <w:rPr>
                <w:rFonts w:ascii="Times New Roman" w:hAnsi="Times New Roman"/>
              </w:rPr>
            </w:pPr>
            <w:r w:rsidRPr="00334EEC">
              <w:rPr>
                <w:rFonts w:ascii="Times New Roman" w:hAnsi="Times New Roman"/>
              </w:rPr>
              <w:t>взаимодействия</w:t>
            </w:r>
          </w:p>
        </w:tc>
        <w:tc>
          <w:tcPr>
            <w:tcW w:w="2103" w:type="dxa"/>
            <w:vAlign w:val="center"/>
          </w:tcPr>
          <w:p w:rsidR="00334EEC" w:rsidRPr="00334EEC" w:rsidRDefault="00334EEC" w:rsidP="00334EEC">
            <w:pPr>
              <w:jc w:val="both"/>
              <w:rPr>
                <w:rFonts w:ascii="Times New Roman" w:hAnsi="Times New Roman"/>
              </w:rPr>
            </w:pPr>
            <w:r w:rsidRPr="00334EEC">
              <w:rPr>
                <w:rFonts w:ascii="Times New Roman" w:hAnsi="Times New Roman"/>
              </w:rPr>
              <w:t>Задачи</w:t>
            </w:r>
          </w:p>
          <w:p w:rsidR="00334EEC" w:rsidRPr="00334EEC" w:rsidRDefault="00334EEC" w:rsidP="00334EEC">
            <w:pPr>
              <w:jc w:val="both"/>
              <w:rPr>
                <w:rFonts w:ascii="Times New Roman" w:hAnsi="Times New Roman"/>
              </w:rPr>
            </w:pPr>
            <w:r w:rsidRPr="00334EEC">
              <w:rPr>
                <w:rFonts w:ascii="Times New Roman" w:hAnsi="Times New Roman"/>
              </w:rPr>
              <w:t>педагога</w:t>
            </w:r>
          </w:p>
        </w:tc>
        <w:tc>
          <w:tcPr>
            <w:tcW w:w="1719" w:type="dxa"/>
            <w:vAlign w:val="center"/>
          </w:tcPr>
          <w:p w:rsidR="00334EEC" w:rsidRPr="00334EEC" w:rsidRDefault="00334EEC" w:rsidP="00334EEC">
            <w:pPr>
              <w:jc w:val="both"/>
              <w:rPr>
                <w:rFonts w:ascii="Times New Roman" w:hAnsi="Times New Roman"/>
              </w:rPr>
            </w:pPr>
            <w:r w:rsidRPr="00334EEC">
              <w:rPr>
                <w:rFonts w:ascii="Times New Roman" w:hAnsi="Times New Roman"/>
              </w:rPr>
              <w:t>Действия</w:t>
            </w:r>
          </w:p>
          <w:p w:rsidR="00334EEC" w:rsidRPr="00334EEC" w:rsidRDefault="00334EEC" w:rsidP="00334EEC">
            <w:pPr>
              <w:jc w:val="both"/>
              <w:rPr>
                <w:rFonts w:ascii="Times New Roman" w:hAnsi="Times New Roman"/>
              </w:rPr>
            </w:pPr>
            <w:r w:rsidRPr="00334EEC">
              <w:rPr>
                <w:rFonts w:ascii="Times New Roman" w:hAnsi="Times New Roman"/>
              </w:rPr>
              <w:t>педагога</w:t>
            </w:r>
          </w:p>
        </w:tc>
        <w:tc>
          <w:tcPr>
            <w:tcW w:w="4083" w:type="dxa"/>
            <w:vAlign w:val="bottom"/>
          </w:tcPr>
          <w:p w:rsidR="00334EEC" w:rsidRPr="00334EEC" w:rsidRDefault="00334EEC" w:rsidP="00334EEC">
            <w:pPr>
              <w:jc w:val="both"/>
              <w:rPr>
                <w:rFonts w:ascii="Times New Roman" w:hAnsi="Times New Roman"/>
              </w:rPr>
            </w:pPr>
            <w:r w:rsidRPr="00334EEC">
              <w:rPr>
                <w:rFonts w:ascii="Times New Roman" w:hAnsi="Times New Roman"/>
              </w:rPr>
              <w:t>Описание</w:t>
            </w:r>
          </w:p>
          <w:p w:rsidR="00334EEC" w:rsidRPr="00334EEC" w:rsidRDefault="00334EEC" w:rsidP="00334EEC">
            <w:pPr>
              <w:jc w:val="both"/>
              <w:rPr>
                <w:rFonts w:ascii="Times New Roman" w:hAnsi="Times New Roman"/>
              </w:rPr>
            </w:pPr>
            <w:r w:rsidRPr="00334EEC">
              <w:rPr>
                <w:rFonts w:ascii="Times New Roman" w:hAnsi="Times New Roman"/>
              </w:rPr>
              <w:t>педагогического</w:t>
            </w:r>
          </w:p>
          <w:p w:rsidR="00334EEC" w:rsidRPr="00334EEC" w:rsidRDefault="00334EEC" w:rsidP="00334EEC">
            <w:pPr>
              <w:jc w:val="both"/>
              <w:rPr>
                <w:rFonts w:ascii="Times New Roman" w:hAnsi="Times New Roman"/>
              </w:rPr>
            </w:pPr>
            <w:r w:rsidRPr="00334EEC">
              <w:rPr>
                <w:rFonts w:ascii="Times New Roman" w:hAnsi="Times New Roman"/>
              </w:rPr>
              <w:t>действия</w:t>
            </w:r>
          </w:p>
        </w:tc>
      </w:tr>
      <w:tr w:rsidR="00334EEC" w:rsidRPr="00190B4F" w:rsidTr="00334EEC">
        <w:tc>
          <w:tcPr>
            <w:tcW w:w="1876" w:type="dxa"/>
          </w:tcPr>
          <w:p w:rsidR="00334EEC" w:rsidRPr="00334EEC" w:rsidRDefault="00334EEC" w:rsidP="00334EEC">
            <w:pPr>
              <w:jc w:val="both"/>
              <w:rPr>
                <w:rFonts w:ascii="Times New Roman" w:hAnsi="Times New Roman"/>
              </w:rPr>
            </w:pPr>
            <w:r w:rsidRPr="00334EEC">
              <w:rPr>
                <w:rFonts w:ascii="Times New Roman" w:hAnsi="Times New Roman"/>
              </w:rPr>
              <w:t>Директивное</w:t>
            </w:r>
          </w:p>
        </w:tc>
        <w:tc>
          <w:tcPr>
            <w:tcW w:w="2103" w:type="dxa"/>
          </w:tcPr>
          <w:p w:rsidR="00334EEC" w:rsidRPr="00334EEC" w:rsidRDefault="00334EEC" w:rsidP="00334EEC">
            <w:pPr>
              <w:jc w:val="both"/>
              <w:rPr>
                <w:rFonts w:ascii="Times New Roman" w:hAnsi="Times New Roman"/>
              </w:rPr>
            </w:pPr>
            <w:r w:rsidRPr="00334EEC">
              <w:rPr>
                <w:rFonts w:ascii="Times New Roman" w:hAnsi="Times New Roman"/>
              </w:rPr>
              <w:t>Направлять</w:t>
            </w:r>
          </w:p>
        </w:tc>
        <w:tc>
          <w:tcPr>
            <w:tcW w:w="1719" w:type="dxa"/>
          </w:tcPr>
          <w:p w:rsidR="00334EEC" w:rsidRPr="00334EEC" w:rsidRDefault="00334EEC" w:rsidP="00334EEC">
            <w:pPr>
              <w:jc w:val="both"/>
              <w:rPr>
                <w:rFonts w:ascii="Times New Roman" w:hAnsi="Times New Roman"/>
              </w:rPr>
            </w:pPr>
            <w:r w:rsidRPr="00334EEC">
              <w:rPr>
                <w:rFonts w:ascii="Times New Roman" w:hAnsi="Times New Roman"/>
              </w:rPr>
              <w:t>Указание, как действовать</w:t>
            </w:r>
          </w:p>
        </w:tc>
        <w:tc>
          <w:tcPr>
            <w:tcW w:w="4083" w:type="dxa"/>
            <w:vAlign w:val="center"/>
          </w:tcPr>
          <w:p w:rsidR="00334EEC" w:rsidRPr="00334EEC" w:rsidRDefault="00334EEC" w:rsidP="00334EEC">
            <w:pPr>
              <w:jc w:val="both"/>
              <w:rPr>
                <w:rFonts w:ascii="Times New Roman" w:hAnsi="Times New Roman"/>
              </w:rPr>
            </w:pPr>
            <w:r w:rsidRPr="00334EEC">
              <w:rPr>
                <w:rFonts w:ascii="Times New Roman" w:hAnsi="Times New Roman"/>
              </w:rPr>
              <w:t>Воспитатели дают конкретные указания детям о том, как действовать, предельно ограничивая область возможных ошибок</w:t>
            </w:r>
          </w:p>
        </w:tc>
      </w:tr>
      <w:tr w:rsidR="00334EEC" w:rsidRPr="00190B4F" w:rsidTr="00334EEC">
        <w:tc>
          <w:tcPr>
            <w:tcW w:w="1876" w:type="dxa"/>
          </w:tcPr>
          <w:p w:rsidR="00334EEC" w:rsidRPr="00334EEC" w:rsidRDefault="00334EEC" w:rsidP="00334EEC">
            <w:pPr>
              <w:jc w:val="both"/>
              <w:rPr>
                <w:rFonts w:ascii="Times New Roman" w:hAnsi="Times New Roman"/>
              </w:rPr>
            </w:pPr>
          </w:p>
        </w:tc>
        <w:tc>
          <w:tcPr>
            <w:tcW w:w="2103" w:type="dxa"/>
          </w:tcPr>
          <w:p w:rsidR="00334EEC" w:rsidRPr="00334EEC" w:rsidRDefault="00334EEC" w:rsidP="00334EEC">
            <w:pPr>
              <w:jc w:val="both"/>
              <w:rPr>
                <w:rFonts w:ascii="Times New Roman" w:hAnsi="Times New Roman"/>
              </w:rPr>
            </w:pPr>
            <w:r w:rsidRPr="00334EEC">
              <w:rPr>
                <w:rFonts w:ascii="Times New Roman" w:hAnsi="Times New Roman"/>
              </w:rPr>
              <w:t>Демонстрировать</w:t>
            </w:r>
          </w:p>
        </w:tc>
        <w:tc>
          <w:tcPr>
            <w:tcW w:w="1719" w:type="dxa"/>
          </w:tcPr>
          <w:p w:rsidR="00334EEC" w:rsidRPr="00334EEC" w:rsidRDefault="00334EEC" w:rsidP="00334EEC">
            <w:pPr>
              <w:jc w:val="both"/>
              <w:rPr>
                <w:rFonts w:ascii="Times New Roman" w:hAnsi="Times New Roman"/>
              </w:rPr>
            </w:pPr>
            <w:r w:rsidRPr="00334EEC">
              <w:rPr>
                <w:rFonts w:ascii="Times New Roman" w:hAnsi="Times New Roman"/>
              </w:rPr>
              <w:t>Демонстрация</w:t>
            </w:r>
          </w:p>
          <w:p w:rsidR="00334EEC" w:rsidRPr="00334EEC" w:rsidRDefault="00334EEC" w:rsidP="00334EEC">
            <w:pPr>
              <w:jc w:val="both"/>
              <w:rPr>
                <w:rFonts w:ascii="Times New Roman" w:hAnsi="Times New Roman"/>
              </w:rPr>
            </w:pPr>
            <w:r w:rsidRPr="00334EEC">
              <w:rPr>
                <w:rFonts w:ascii="Times New Roman" w:hAnsi="Times New Roman"/>
              </w:rPr>
              <w:t>(показ)</w:t>
            </w:r>
          </w:p>
        </w:tc>
        <w:tc>
          <w:tcPr>
            <w:tcW w:w="4083" w:type="dxa"/>
            <w:vAlign w:val="center"/>
          </w:tcPr>
          <w:p w:rsidR="00334EEC" w:rsidRPr="00334EEC" w:rsidRDefault="00334EEC" w:rsidP="00334EEC">
            <w:pPr>
              <w:jc w:val="both"/>
              <w:rPr>
                <w:rFonts w:ascii="Times New Roman" w:hAnsi="Times New Roman"/>
              </w:rPr>
            </w:pPr>
            <w:r w:rsidRPr="00334EEC">
              <w:rPr>
                <w:rFonts w:ascii="Times New Roman" w:hAnsi="Times New Roman"/>
              </w:rPr>
              <w:t>Воспитатели демонстрируют образец детям, которые наблюдают за ними</w:t>
            </w:r>
          </w:p>
        </w:tc>
      </w:tr>
      <w:tr w:rsidR="00334EEC" w:rsidRPr="00190B4F" w:rsidTr="00334EEC">
        <w:tc>
          <w:tcPr>
            <w:tcW w:w="1876" w:type="dxa"/>
          </w:tcPr>
          <w:p w:rsidR="00334EEC" w:rsidRPr="00334EEC" w:rsidRDefault="00334EEC" w:rsidP="00334EEC">
            <w:pPr>
              <w:jc w:val="both"/>
              <w:rPr>
                <w:rFonts w:ascii="Times New Roman" w:hAnsi="Times New Roman"/>
              </w:rPr>
            </w:pPr>
          </w:p>
        </w:tc>
        <w:tc>
          <w:tcPr>
            <w:tcW w:w="2103" w:type="dxa"/>
          </w:tcPr>
          <w:p w:rsidR="00334EEC" w:rsidRPr="00334EEC" w:rsidRDefault="00334EEC" w:rsidP="00334EEC">
            <w:pPr>
              <w:jc w:val="both"/>
              <w:rPr>
                <w:rFonts w:ascii="Times New Roman" w:hAnsi="Times New Roman"/>
              </w:rPr>
            </w:pPr>
            <w:r w:rsidRPr="00334EEC">
              <w:rPr>
                <w:rFonts w:ascii="Times New Roman" w:hAnsi="Times New Roman"/>
              </w:rPr>
              <w:t>Содействовать</w:t>
            </w:r>
          </w:p>
        </w:tc>
        <w:tc>
          <w:tcPr>
            <w:tcW w:w="1719" w:type="dxa"/>
          </w:tcPr>
          <w:p w:rsidR="00334EEC" w:rsidRPr="00334EEC" w:rsidRDefault="00334EEC" w:rsidP="00334EEC">
            <w:pPr>
              <w:jc w:val="both"/>
              <w:rPr>
                <w:rFonts w:ascii="Times New Roman" w:hAnsi="Times New Roman"/>
              </w:rPr>
            </w:pPr>
            <w:r w:rsidRPr="00334EEC">
              <w:rPr>
                <w:rFonts w:ascii="Times New Roman" w:hAnsi="Times New Roman"/>
              </w:rPr>
              <w:t>Помощь</w:t>
            </w:r>
          </w:p>
        </w:tc>
        <w:tc>
          <w:tcPr>
            <w:tcW w:w="4083" w:type="dxa"/>
            <w:vAlign w:val="center"/>
          </w:tcPr>
          <w:p w:rsidR="00334EEC" w:rsidRPr="00334EEC" w:rsidRDefault="00334EEC" w:rsidP="00334EEC">
            <w:pPr>
              <w:jc w:val="both"/>
              <w:rPr>
                <w:rFonts w:ascii="Times New Roman" w:hAnsi="Times New Roman"/>
              </w:rPr>
            </w:pPr>
            <w:r w:rsidRPr="00334EEC">
              <w:rPr>
                <w:rFonts w:ascii="Times New Roman" w:hAnsi="Times New Roman"/>
              </w:rPr>
              <w:t>Воспитатели решают проблему вместе с детьми (например, конструируют домик, делают кошелек из бумаги)</w:t>
            </w:r>
          </w:p>
        </w:tc>
      </w:tr>
      <w:tr w:rsidR="00334EEC" w:rsidRPr="00190B4F" w:rsidTr="00334EEC">
        <w:trPr>
          <w:trHeight w:val="1268"/>
        </w:trPr>
        <w:tc>
          <w:tcPr>
            <w:tcW w:w="1876" w:type="dxa"/>
          </w:tcPr>
          <w:p w:rsidR="00334EEC" w:rsidRPr="00334EEC" w:rsidRDefault="00334EEC" w:rsidP="00334EEC">
            <w:pPr>
              <w:jc w:val="both"/>
              <w:rPr>
                <w:rFonts w:ascii="Times New Roman" w:hAnsi="Times New Roman"/>
              </w:rPr>
            </w:pPr>
            <w:r w:rsidRPr="00334EEC">
              <w:rPr>
                <w:rFonts w:ascii="Times New Roman" w:hAnsi="Times New Roman"/>
              </w:rPr>
              <w:t>Недирективное/</w:t>
            </w:r>
          </w:p>
          <w:p w:rsidR="00334EEC" w:rsidRPr="00334EEC" w:rsidRDefault="00334EEC" w:rsidP="00334EEC">
            <w:pPr>
              <w:jc w:val="both"/>
              <w:rPr>
                <w:rFonts w:ascii="Times New Roman" w:hAnsi="Times New Roman"/>
              </w:rPr>
            </w:pPr>
            <w:r w:rsidRPr="00334EEC">
              <w:rPr>
                <w:rFonts w:ascii="Times New Roman" w:hAnsi="Times New Roman"/>
              </w:rPr>
              <w:t>посредническое</w:t>
            </w:r>
          </w:p>
        </w:tc>
        <w:tc>
          <w:tcPr>
            <w:tcW w:w="2103" w:type="dxa"/>
          </w:tcPr>
          <w:p w:rsidR="00334EEC" w:rsidRPr="00334EEC" w:rsidRDefault="00334EEC" w:rsidP="00334EEC">
            <w:pPr>
              <w:jc w:val="both"/>
              <w:rPr>
                <w:rFonts w:ascii="Times New Roman" w:hAnsi="Times New Roman"/>
              </w:rPr>
            </w:pPr>
            <w:r w:rsidRPr="00334EEC">
              <w:rPr>
                <w:rFonts w:ascii="Times New Roman" w:hAnsi="Times New Roman"/>
              </w:rPr>
              <w:t>Подтягивать</w:t>
            </w:r>
          </w:p>
        </w:tc>
        <w:tc>
          <w:tcPr>
            <w:tcW w:w="1719" w:type="dxa"/>
          </w:tcPr>
          <w:p w:rsidR="00334EEC" w:rsidRPr="00334EEC" w:rsidRDefault="00334EEC" w:rsidP="00334EEC">
            <w:pPr>
              <w:jc w:val="both"/>
              <w:rPr>
                <w:rFonts w:ascii="Times New Roman" w:hAnsi="Times New Roman"/>
              </w:rPr>
            </w:pPr>
            <w:r w:rsidRPr="00334EEC">
              <w:rPr>
                <w:rFonts w:ascii="Times New Roman" w:hAnsi="Times New Roman"/>
              </w:rPr>
              <w:t>Создание</w:t>
            </w:r>
          </w:p>
          <w:p w:rsidR="00334EEC" w:rsidRPr="00334EEC" w:rsidRDefault="00334EEC" w:rsidP="00334EEC">
            <w:pPr>
              <w:jc w:val="both"/>
              <w:rPr>
                <w:rFonts w:ascii="Times New Roman" w:hAnsi="Times New Roman"/>
              </w:rPr>
            </w:pPr>
            <w:r w:rsidRPr="00334EEC">
              <w:rPr>
                <w:rFonts w:ascii="Times New Roman" w:hAnsi="Times New Roman"/>
              </w:rPr>
              <w:t>«зоны ближай</w:t>
            </w:r>
            <w:r w:rsidRPr="00334EEC">
              <w:rPr>
                <w:rFonts w:ascii="Times New Roman" w:hAnsi="Times New Roman"/>
              </w:rPr>
              <w:softHyphen/>
              <w:t>шего развития»</w:t>
            </w:r>
          </w:p>
        </w:tc>
        <w:tc>
          <w:tcPr>
            <w:tcW w:w="4083" w:type="dxa"/>
          </w:tcPr>
          <w:p w:rsidR="00334EEC" w:rsidRPr="00334EEC" w:rsidRDefault="00334EEC" w:rsidP="00334EEC">
            <w:pPr>
              <w:jc w:val="both"/>
              <w:rPr>
                <w:rFonts w:ascii="Times New Roman" w:hAnsi="Times New Roman"/>
              </w:rPr>
            </w:pPr>
            <w:r w:rsidRPr="00334EEC">
              <w:rPr>
                <w:rFonts w:ascii="Times New Roman" w:hAnsi="Times New Roman"/>
              </w:rPr>
              <w:t>Воспитатели бросают</w:t>
            </w:r>
          </w:p>
          <w:p w:rsidR="00334EEC" w:rsidRPr="00334EEC" w:rsidRDefault="00334EEC" w:rsidP="00334EEC">
            <w:pPr>
              <w:jc w:val="both"/>
              <w:rPr>
                <w:rFonts w:ascii="Times New Roman" w:hAnsi="Times New Roman"/>
              </w:rPr>
            </w:pPr>
            <w:r w:rsidRPr="00334EEC">
              <w:rPr>
                <w:rFonts w:ascii="Times New Roman" w:hAnsi="Times New Roman"/>
              </w:rPr>
              <w:t>«вызов» ребенку или включают</w:t>
            </w:r>
            <w:r w:rsidRPr="00334EEC">
              <w:rPr>
                <w:rFonts w:ascii="Times New Roman" w:hAnsi="Times New Roman"/>
              </w:rPr>
              <w:softHyphen/>
              <w:t>ся в совместное с ним действие, которое позволяет ему работать на грани его возможностей</w:t>
            </w:r>
          </w:p>
        </w:tc>
      </w:tr>
      <w:tr w:rsidR="00334EEC" w:rsidRPr="00190B4F" w:rsidTr="00334EEC">
        <w:trPr>
          <w:trHeight w:val="1410"/>
        </w:trPr>
        <w:tc>
          <w:tcPr>
            <w:tcW w:w="1876" w:type="dxa"/>
          </w:tcPr>
          <w:p w:rsidR="00334EEC" w:rsidRPr="00334EEC" w:rsidRDefault="00334EEC" w:rsidP="00334EEC">
            <w:pPr>
              <w:jc w:val="both"/>
              <w:rPr>
                <w:rFonts w:ascii="Times New Roman" w:hAnsi="Times New Roman"/>
              </w:rPr>
            </w:pPr>
          </w:p>
        </w:tc>
        <w:tc>
          <w:tcPr>
            <w:tcW w:w="2103" w:type="dxa"/>
          </w:tcPr>
          <w:p w:rsidR="00334EEC" w:rsidRPr="00334EEC" w:rsidRDefault="00334EEC" w:rsidP="00334EEC">
            <w:pPr>
              <w:jc w:val="both"/>
              <w:rPr>
                <w:rFonts w:ascii="Times New Roman" w:hAnsi="Times New Roman"/>
              </w:rPr>
            </w:pPr>
            <w:r w:rsidRPr="00334EEC">
              <w:rPr>
                <w:rFonts w:ascii="Times New Roman" w:hAnsi="Times New Roman"/>
              </w:rPr>
              <w:t>Создавать</w:t>
            </w:r>
          </w:p>
          <w:p w:rsidR="00334EEC" w:rsidRPr="00334EEC" w:rsidRDefault="00334EEC" w:rsidP="00334EEC">
            <w:pPr>
              <w:jc w:val="both"/>
              <w:rPr>
                <w:rFonts w:ascii="Times New Roman" w:hAnsi="Times New Roman"/>
              </w:rPr>
            </w:pPr>
            <w:r w:rsidRPr="00334EEC">
              <w:rPr>
                <w:rFonts w:ascii="Times New Roman" w:hAnsi="Times New Roman"/>
              </w:rPr>
              <w:t>условия</w:t>
            </w:r>
          </w:p>
        </w:tc>
        <w:tc>
          <w:tcPr>
            <w:tcW w:w="1719" w:type="dxa"/>
          </w:tcPr>
          <w:p w:rsidR="00334EEC" w:rsidRPr="00334EEC" w:rsidRDefault="00334EEC" w:rsidP="00334EEC">
            <w:pPr>
              <w:jc w:val="both"/>
              <w:rPr>
                <w:rFonts w:ascii="Times New Roman" w:hAnsi="Times New Roman"/>
              </w:rPr>
            </w:pPr>
            <w:r w:rsidRPr="00334EEC">
              <w:rPr>
                <w:rFonts w:ascii="Times New Roman" w:hAnsi="Times New Roman"/>
              </w:rPr>
              <w:t>«Строительство</w:t>
            </w:r>
          </w:p>
          <w:p w:rsidR="00334EEC" w:rsidRPr="00334EEC" w:rsidRDefault="00334EEC" w:rsidP="00334EEC">
            <w:pPr>
              <w:jc w:val="both"/>
              <w:rPr>
                <w:rFonts w:ascii="Times New Roman" w:hAnsi="Times New Roman"/>
              </w:rPr>
            </w:pPr>
            <w:r w:rsidRPr="00334EEC">
              <w:rPr>
                <w:rFonts w:ascii="Times New Roman" w:hAnsi="Times New Roman"/>
              </w:rPr>
              <w:t>лесов»</w:t>
            </w:r>
          </w:p>
          <w:p w:rsidR="00334EEC" w:rsidRPr="00334EEC" w:rsidRDefault="00334EEC" w:rsidP="00334EEC">
            <w:pPr>
              <w:jc w:val="both"/>
              <w:rPr>
                <w:rFonts w:ascii="Times New Roman" w:hAnsi="Times New Roman"/>
              </w:rPr>
            </w:pPr>
            <w:r w:rsidRPr="00334EEC">
              <w:rPr>
                <w:rFonts w:ascii="Times New Roman" w:hAnsi="Times New Roman"/>
              </w:rPr>
              <w:t>(скаффолдинг)</w:t>
            </w:r>
          </w:p>
        </w:tc>
        <w:tc>
          <w:tcPr>
            <w:tcW w:w="4083" w:type="dxa"/>
          </w:tcPr>
          <w:p w:rsidR="00334EEC" w:rsidRPr="00334EEC" w:rsidRDefault="00334EEC" w:rsidP="00334EEC">
            <w:pPr>
              <w:jc w:val="both"/>
              <w:rPr>
                <w:rFonts w:ascii="Times New Roman" w:hAnsi="Times New Roman"/>
              </w:rPr>
            </w:pPr>
            <w:r w:rsidRPr="00334EEC">
              <w:rPr>
                <w:rFonts w:ascii="Times New Roman" w:hAnsi="Times New Roman"/>
              </w:rPr>
              <w:t>Воспитатели предоставляют</w:t>
            </w:r>
          </w:p>
          <w:p w:rsidR="00334EEC" w:rsidRPr="00334EEC" w:rsidRDefault="00334EEC" w:rsidP="00334EEC">
            <w:pPr>
              <w:jc w:val="both"/>
              <w:rPr>
                <w:rFonts w:ascii="Times New Roman" w:hAnsi="Times New Roman"/>
              </w:rPr>
            </w:pPr>
            <w:r w:rsidRPr="00334EEC">
              <w:rPr>
                <w:rFonts w:ascii="Times New Roman" w:hAnsi="Times New Roman"/>
              </w:rPr>
              <w:t>помощь, необходимую ребенку для достижения следующего уровня функционирования (дополнительные колесики на велосипеде, ярлыки, наглядные схемы и т. д.)</w:t>
            </w:r>
          </w:p>
        </w:tc>
      </w:tr>
      <w:tr w:rsidR="00334EEC" w:rsidRPr="00190B4F" w:rsidTr="00334EEC">
        <w:tc>
          <w:tcPr>
            <w:tcW w:w="1876" w:type="dxa"/>
          </w:tcPr>
          <w:p w:rsidR="00334EEC" w:rsidRPr="00334EEC" w:rsidRDefault="00334EEC" w:rsidP="00334EEC">
            <w:pPr>
              <w:jc w:val="both"/>
              <w:rPr>
                <w:rFonts w:ascii="Times New Roman" w:hAnsi="Times New Roman"/>
              </w:rPr>
            </w:pPr>
          </w:p>
        </w:tc>
        <w:tc>
          <w:tcPr>
            <w:tcW w:w="2103" w:type="dxa"/>
          </w:tcPr>
          <w:p w:rsidR="00334EEC" w:rsidRPr="00334EEC" w:rsidRDefault="00334EEC" w:rsidP="00334EEC">
            <w:pPr>
              <w:jc w:val="both"/>
              <w:rPr>
                <w:rFonts w:ascii="Times New Roman" w:hAnsi="Times New Roman"/>
              </w:rPr>
            </w:pPr>
            <w:r w:rsidRPr="00334EEC">
              <w:rPr>
                <w:rFonts w:ascii="Times New Roman" w:hAnsi="Times New Roman"/>
              </w:rPr>
              <w:t>Облегчать</w:t>
            </w:r>
          </w:p>
        </w:tc>
        <w:tc>
          <w:tcPr>
            <w:tcW w:w="1719" w:type="dxa"/>
          </w:tcPr>
          <w:p w:rsidR="00334EEC" w:rsidRPr="00334EEC" w:rsidRDefault="00334EEC" w:rsidP="00334EEC">
            <w:pPr>
              <w:jc w:val="both"/>
              <w:rPr>
                <w:rFonts w:ascii="Times New Roman" w:hAnsi="Times New Roman"/>
              </w:rPr>
            </w:pPr>
            <w:r w:rsidRPr="00334EEC">
              <w:rPr>
                <w:rFonts w:ascii="Times New Roman" w:hAnsi="Times New Roman"/>
              </w:rPr>
              <w:t>Разовая</w:t>
            </w:r>
          </w:p>
          <w:p w:rsidR="00334EEC" w:rsidRPr="00334EEC" w:rsidRDefault="00334EEC" w:rsidP="00334EEC">
            <w:pPr>
              <w:jc w:val="both"/>
              <w:rPr>
                <w:rFonts w:ascii="Times New Roman" w:hAnsi="Times New Roman"/>
              </w:rPr>
            </w:pPr>
            <w:r w:rsidRPr="00334EEC">
              <w:rPr>
                <w:rFonts w:ascii="Times New Roman" w:hAnsi="Times New Roman"/>
              </w:rPr>
              <w:t>помощь</w:t>
            </w:r>
          </w:p>
        </w:tc>
        <w:tc>
          <w:tcPr>
            <w:tcW w:w="4083" w:type="dxa"/>
            <w:vAlign w:val="center"/>
          </w:tcPr>
          <w:p w:rsidR="00334EEC" w:rsidRPr="00334EEC" w:rsidRDefault="00334EEC" w:rsidP="00334EEC">
            <w:pPr>
              <w:jc w:val="both"/>
              <w:rPr>
                <w:rFonts w:ascii="Times New Roman" w:hAnsi="Times New Roman"/>
              </w:rPr>
            </w:pPr>
            <w:r w:rsidRPr="00334EEC">
              <w:rPr>
                <w:rFonts w:ascii="Times New Roman" w:hAnsi="Times New Roman"/>
              </w:rPr>
              <w:t>Воспитатели предоставляют ребенку кратковременную помощь, позволяющую ему выйти на следующий уровень функционирования (поддерживают велосипед рукой в момент начала движения, поправляют захват инструмента, дают недостающий материал)</w:t>
            </w:r>
          </w:p>
        </w:tc>
      </w:tr>
      <w:tr w:rsidR="00334EEC" w:rsidRPr="00190B4F" w:rsidTr="00334EEC">
        <w:tc>
          <w:tcPr>
            <w:tcW w:w="1876" w:type="dxa"/>
          </w:tcPr>
          <w:p w:rsidR="00334EEC" w:rsidRPr="00334EEC" w:rsidRDefault="00334EEC" w:rsidP="00334EEC">
            <w:pPr>
              <w:jc w:val="both"/>
              <w:rPr>
                <w:rFonts w:ascii="Times New Roman" w:hAnsi="Times New Roman"/>
              </w:rPr>
            </w:pPr>
            <w:r w:rsidRPr="00334EEC">
              <w:rPr>
                <w:rFonts w:ascii="Times New Roman" w:hAnsi="Times New Roman"/>
              </w:rPr>
              <w:t>Недирективное/</w:t>
            </w:r>
          </w:p>
          <w:p w:rsidR="00334EEC" w:rsidRPr="00334EEC" w:rsidRDefault="00334EEC" w:rsidP="00334EEC">
            <w:pPr>
              <w:jc w:val="both"/>
              <w:rPr>
                <w:rFonts w:ascii="Times New Roman" w:hAnsi="Times New Roman"/>
              </w:rPr>
            </w:pPr>
            <w:r w:rsidRPr="00334EEC">
              <w:rPr>
                <w:rFonts w:ascii="Times New Roman" w:hAnsi="Times New Roman"/>
              </w:rPr>
              <w:t>посредническое</w:t>
            </w:r>
          </w:p>
        </w:tc>
        <w:tc>
          <w:tcPr>
            <w:tcW w:w="2103" w:type="dxa"/>
          </w:tcPr>
          <w:p w:rsidR="00334EEC" w:rsidRPr="00334EEC" w:rsidRDefault="00334EEC" w:rsidP="00334EEC">
            <w:pPr>
              <w:jc w:val="both"/>
              <w:rPr>
                <w:rFonts w:ascii="Times New Roman" w:hAnsi="Times New Roman"/>
              </w:rPr>
            </w:pPr>
            <w:r w:rsidRPr="00334EEC">
              <w:rPr>
                <w:rFonts w:ascii="Times New Roman" w:hAnsi="Times New Roman"/>
              </w:rPr>
              <w:t>Моделировать</w:t>
            </w:r>
          </w:p>
        </w:tc>
        <w:tc>
          <w:tcPr>
            <w:tcW w:w="1719" w:type="dxa"/>
          </w:tcPr>
          <w:p w:rsidR="00334EEC" w:rsidRPr="00334EEC" w:rsidRDefault="00334EEC" w:rsidP="00334EEC">
            <w:pPr>
              <w:jc w:val="both"/>
              <w:rPr>
                <w:rFonts w:ascii="Times New Roman" w:hAnsi="Times New Roman"/>
              </w:rPr>
            </w:pPr>
            <w:r w:rsidRPr="00334EEC">
              <w:rPr>
                <w:rFonts w:ascii="Times New Roman" w:hAnsi="Times New Roman"/>
              </w:rPr>
              <w:t>Моделирование</w:t>
            </w:r>
          </w:p>
        </w:tc>
        <w:tc>
          <w:tcPr>
            <w:tcW w:w="4083" w:type="dxa"/>
            <w:vAlign w:val="bottom"/>
          </w:tcPr>
          <w:p w:rsidR="00334EEC" w:rsidRPr="00334EEC" w:rsidRDefault="00334EEC" w:rsidP="00334EEC">
            <w:pPr>
              <w:jc w:val="both"/>
              <w:rPr>
                <w:rFonts w:ascii="Times New Roman" w:hAnsi="Times New Roman"/>
              </w:rPr>
            </w:pPr>
            <w:r w:rsidRPr="00334EEC">
              <w:rPr>
                <w:rFonts w:ascii="Times New Roman" w:hAnsi="Times New Roman"/>
              </w:rPr>
              <w:t xml:space="preserve">Воспитатели ненавязчиво демонстрируют желаемый способ действия или намекают, подсказывают, с комментариями или без них. Например, во время утреннего сбора воспитатель моделирует, как нужно </w:t>
            </w:r>
            <w:r w:rsidRPr="00334EEC">
              <w:rPr>
                <w:rFonts w:ascii="Times New Roman" w:hAnsi="Times New Roman"/>
              </w:rPr>
              <w:lastRenderedPageBreak/>
              <w:t>слушать друг друга</w:t>
            </w:r>
          </w:p>
        </w:tc>
      </w:tr>
      <w:tr w:rsidR="00334EEC" w:rsidRPr="00190B4F" w:rsidTr="00334EEC">
        <w:tc>
          <w:tcPr>
            <w:tcW w:w="1876" w:type="dxa"/>
          </w:tcPr>
          <w:p w:rsidR="00334EEC" w:rsidRPr="00334EEC" w:rsidRDefault="00334EEC" w:rsidP="00334EEC">
            <w:pPr>
              <w:jc w:val="both"/>
              <w:rPr>
                <w:rFonts w:ascii="Times New Roman" w:hAnsi="Times New Roman"/>
              </w:rPr>
            </w:pPr>
            <w:r w:rsidRPr="00334EEC">
              <w:rPr>
                <w:rFonts w:ascii="Times New Roman" w:hAnsi="Times New Roman"/>
              </w:rPr>
              <w:lastRenderedPageBreak/>
              <w:t>Недирективное/</w:t>
            </w:r>
          </w:p>
          <w:p w:rsidR="00334EEC" w:rsidRPr="00334EEC" w:rsidRDefault="00334EEC" w:rsidP="00334EEC">
            <w:pPr>
              <w:jc w:val="both"/>
              <w:rPr>
                <w:rFonts w:ascii="Times New Roman" w:hAnsi="Times New Roman"/>
              </w:rPr>
            </w:pPr>
            <w:r w:rsidRPr="00334EEC">
              <w:rPr>
                <w:rFonts w:ascii="Times New Roman" w:hAnsi="Times New Roman"/>
              </w:rPr>
              <w:t>поддерживающее</w:t>
            </w:r>
          </w:p>
        </w:tc>
        <w:tc>
          <w:tcPr>
            <w:tcW w:w="2103" w:type="dxa"/>
          </w:tcPr>
          <w:p w:rsidR="00334EEC" w:rsidRPr="00334EEC" w:rsidRDefault="00334EEC" w:rsidP="00334EEC">
            <w:pPr>
              <w:jc w:val="both"/>
              <w:rPr>
                <w:rFonts w:ascii="Times New Roman" w:hAnsi="Times New Roman"/>
              </w:rPr>
            </w:pPr>
            <w:r w:rsidRPr="00334EEC">
              <w:rPr>
                <w:rFonts w:ascii="Times New Roman" w:hAnsi="Times New Roman"/>
              </w:rPr>
              <w:t>Поддерживать</w:t>
            </w:r>
          </w:p>
        </w:tc>
        <w:tc>
          <w:tcPr>
            <w:tcW w:w="1719" w:type="dxa"/>
          </w:tcPr>
          <w:p w:rsidR="00334EEC" w:rsidRPr="00334EEC" w:rsidRDefault="00334EEC" w:rsidP="00334EEC">
            <w:pPr>
              <w:jc w:val="both"/>
              <w:rPr>
                <w:rFonts w:ascii="Times New Roman" w:hAnsi="Times New Roman"/>
              </w:rPr>
            </w:pPr>
            <w:r w:rsidRPr="00334EEC">
              <w:rPr>
                <w:rFonts w:ascii="Times New Roman" w:hAnsi="Times New Roman"/>
              </w:rPr>
              <w:t>Одобрение/</w:t>
            </w:r>
          </w:p>
          <w:p w:rsidR="00334EEC" w:rsidRPr="00334EEC" w:rsidRDefault="00334EEC" w:rsidP="00334EEC">
            <w:pPr>
              <w:jc w:val="both"/>
              <w:rPr>
                <w:rFonts w:ascii="Times New Roman" w:hAnsi="Times New Roman"/>
              </w:rPr>
            </w:pPr>
            <w:r w:rsidRPr="00334EEC">
              <w:rPr>
                <w:rFonts w:ascii="Times New Roman" w:hAnsi="Times New Roman"/>
              </w:rPr>
              <w:t>поддержка</w:t>
            </w:r>
          </w:p>
        </w:tc>
        <w:tc>
          <w:tcPr>
            <w:tcW w:w="4083" w:type="dxa"/>
            <w:vAlign w:val="bottom"/>
          </w:tcPr>
          <w:p w:rsidR="00334EEC" w:rsidRPr="00334EEC" w:rsidRDefault="00334EEC" w:rsidP="00334EEC">
            <w:pPr>
              <w:jc w:val="both"/>
              <w:rPr>
                <w:rFonts w:ascii="Times New Roman" w:hAnsi="Times New Roman"/>
              </w:rPr>
            </w:pPr>
            <w:r w:rsidRPr="00334EEC">
              <w:rPr>
                <w:rFonts w:ascii="Times New Roman" w:hAnsi="Times New Roman"/>
              </w:rPr>
              <w:t>Воспитатели уделяют внимание ребенку, положительно оценива</w:t>
            </w:r>
            <w:r w:rsidRPr="00334EEC">
              <w:rPr>
                <w:rFonts w:ascii="Times New Roman" w:hAnsi="Times New Roman"/>
              </w:rPr>
              <w:softHyphen/>
              <w:t>ют, подбадривают и поддержива</w:t>
            </w:r>
            <w:r w:rsidRPr="00334EEC">
              <w:rPr>
                <w:rFonts w:ascii="Times New Roman" w:hAnsi="Times New Roman"/>
              </w:rPr>
              <w:softHyphen/>
              <w:t>ют его в том, что он делает</w:t>
            </w:r>
          </w:p>
        </w:tc>
      </w:tr>
    </w:tbl>
    <w:p w:rsidR="00334EEC" w:rsidRPr="00334EEC" w:rsidRDefault="00334EEC" w:rsidP="00334EEC">
      <w:pPr>
        <w:spacing w:after="200" w:line="276" w:lineRule="auto"/>
        <w:rPr>
          <w:rFonts w:ascii="Times New Roman" w:eastAsia="Calibri" w:hAnsi="Times New Roman" w:cs="Times New Roman"/>
          <w:lang w:val="ru-RU" w:bidi="ml-IN"/>
        </w:rPr>
      </w:pPr>
    </w:p>
    <w:p w:rsidR="00334EEC" w:rsidRPr="00D23E77" w:rsidRDefault="00334EEC" w:rsidP="00334EEC">
      <w:pPr>
        <w:spacing w:after="200" w:line="276" w:lineRule="auto"/>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ПРОГРАММА ПРЕДПОЛАГАЕТ ПОЛНОПРАВНОЕ УЧАСТИЕ РОДИТЕЛЕЙ В ОБРАЗОВАТЕЛЬНОМ ПРОЦЕССЕ И ЖИЗНЕДЕЯТЕЛЬНОСТИ ДЕТСКОГО САДА</w:t>
      </w:r>
    </w:p>
    <w:p w:rsidR="00334EEC" w:rsidRPr="00D23E77" w:rsidRDefault="00334EEC" w:rsidP="00334EEC">
      <w:pPr>
        <w:spacing w:line="276" w:lineRule="auto"/>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От включения семей в образовательную работу с детьми в детском саду реальная польза:</w:t>
      </w:r>
    </w:p>
    <w:p w:rsidR="00334EEC" w:rsidRPr="00D23E77" w:rsidRDefault="00334EEC" w:rsidP="00334EEC">
      <w:pPr>
        <w:spacing w:line="276" w:lineRule="auto"/>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эмоциональная вовлеченность позволяет родителям чувствовать себя продуктивными, энергичными, причастными к образованию своего ребенка, помогающими другим, обновленными и готовыми к новым жизненным задачам;</w:t>
      </w:r>
    </w:p>
    <w:p w:rsidR="00334EEC" w:rsidRPr="00D23E77" w:rsidRDefault="00334EEC" w:rsidP="00334EEC">
      <w:pPr>
        <w:spacing w:line="276" w:lineRule="auto"/>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физическая вовлеченность позволяет им сформировать новые умения, забыть о беспокойствах, познакомиться с другими людьми, повеселиться и посмеяться;</w:t>
      </w:r>
    </w:p>
    <w:p w:rsidR="00334EEC" w:rsidRPr="00D23E77" w:rsidRDefault="00334EEC" w:rsidP="00334EEC">
      <w:pPr>
        <w:spacing w:line="276" w:lineRule="auto"/>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непосредственное присутствие в группе в качестве помощника воспитателя приносит большую пользу семьям, т.к. возможность поработать в профессиональной среде помогает родителям лучше разобраться в вопросах развития детей, научиться некоторых «премудростям» работы с детьми и дома применять полученные навыки;</w:t>
      </w:r>
    </w:p>
    <w:p w:rsidR="00334EEC" w:rsidRPr="00D23E77" w:rsidRDefault="00334EEC" w:rsidP="00334EEC">
      <w:pPr>
        <w:spacing w:line="276" w:lineRule="auto"/>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наблюдения за своими детьми на фоне других детей позволяет им понять, что все деть разные, что ненужно сравнивать одних детей с другими, а надо видеть и оценивать развитие одного ребенка раньше и теперь;</w:t>
      </w:r>
    </w:p>
    <w:p w:rsidR="00334EEC" w:rsidRPr="00D23E77" w:rsidRDefault="00334EEC" w:rsidP="00334EEC">
      <w:pPr>
        <w:spacing w:line="276" w:lineRule="auto"/>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в  процессе вовлеченности в дело группы родители убеждаются, насколько многому дети учатся через игру, через занятия в центрах активности и познавательную деятельность, решая проблемы, замышляя и осуществляя вместе с другими детьми свои идеи и проекты, как учатся самооценке;</w:t>
      </w:r>
    </w:p>
    <w:p w:rsidR="00334EEC" w:rsidRPr="00D23E77" w:rsidRDefault="00334EEC" w:rsidP="00334EEC">
      <w:pPr>
        <w:spacing w:line="276" w:lineRule="auto"/>
        <w:rPr>
          <w:rFonts w:ascii="Times New Roman" w:eastAsia="Calibri" w:hAnsi="Times New Roman" w:cs="Times New Roman"/>
          <w:sz w:val="28"/>
          <w:szCs w:val="28"/>
          <w:lang w:val="ru-RU" w:bidi="ml-IN"/>
        </w:rPr>
      </w:pPr>
      <w:r w:rsidRPr="00D23E77">
        <w:rPr>
          <w:rFonts w:ascii="Times New Roman" w:eastAsia="Calibri" w:hAnsi="Times New Roman" w:cs="Times New Roman"/>
          <w:sz w:val="28"/>
          <w:szCs w:val="28"/>
          <w:lang w:val="ru-RU" w:bidi="ml-IN"/>
        </w:rPr>
        <w:t>родители оценивают важность предоставления ребенку права на выбор своих занятий для развития альтернативного мышления, для анализа ситуации и возможностей, они смогут наблюдать, как преуспевают в социальном развитии дети – находят друзей, учатся работать вместе с другими детьми, как они учатся друг у друга.</w:t>
      </w:r>
    </w:p>
    <w:p w:rsidR="00334EEC" w:rsidRPr="00D23E77" w:rsidRDefault="00334EEC" w:rsidP="00334EEC">
      <w:pPr>
        <w:jc w:val="both"/>
        <w:rPr>
          <w:rFonts w:ascii="Calibri" w:eastAsia="Calibri" w:hAnsi="Calibri" w:cs="Times New Roman"/>
          <w:sz w:val="28"/>
          <w:szCs w:val="28"/>
          <w:lang w:val="ru-RU" w:bidi="ar-SA"/>
        </w:rPr>
      </w:pPr>
    </w:p>
    <w:p w:rsidR="00A65734" w:rsidRPr="00B2135E" w:rsidRDefault="00A65734" w:rsidP="00AA3CD0">
      <w:pPr>
        <w:jc w:val="both"/>
        <w:rPr>
          <w:rFonts w:ascii="Times New Roman" w:hAnsi="Times New Roman" w:cs="Times New Roman"/>
          <w:sz w:val="28"/>
          <w:szCs w:val="28"/>
          <w:lang w:val="ru-RU"/>
        </w:rPr>
      </w:pPr>
    </w:p>
    <w:sectPr w:rsidR="00A65734" w:rsidRPr="00B2135E" w:rsidSect="008759B3">
      <w:pgSz w:w="11906" w:h="16838"/>
      <w:pgMar w:top="993"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62B" w:rsidRDefault="00E8362B" w:rsidP="007A6115">
      <w:r>
        <w:separator/>
      </w:r>
    </w:p>
  </w:endnote>
  <w:endnote w:type="continuationSeparator" w:id="0">
    <w:p w:rsidR="00E8362B" w:rsidRDefault="00E8362B" w:rsidP="007A6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Arial">
    <w:panose1 w:val="020B0604020202020204"/>
    <w:charset w:val="CC"/>
    <w:family w:val="swiss"/>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OpenSymbol">
    <w:altName w:val="Arial Unicode MS"/>
    <w:panose1 w:val="00000000000000000000"/>
    <w:charset w:val="88"/>
    <w:family w:val="auto"/>
    <w:notTrueType/>
    <w:pitch w:val="default"/>
    <w:sig w:usb0="00000001" w:usb1="08080000" w:usb2="00000010" w:usb3="00000000" w:csb0="00100000"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extbookNew-Light">
    <w:altName w:val="Times New Roman"/>
    <w:panose1 w:val="00000000000000000000"/>
    <w:charset w:val="4D"/>
    <w:family w:val="auto"/>
    <w:notTrueType/>
    <w:pitch w:val="default"/>
    <w:sig w:usb0="00000203" w:usb1="00000000" w:usb2="00000000" w:usb3="00000000" w:csb0="00000005" w:csb1="00000000"/>
  </w:font>
  <w:font w:name="Times-Roman">
    <w:altName w:val="Times New Roman"/>
    <w:panose1 w:val="00000000000000000000"/>
    <w:charset w:val="4D"/>
    <w:family w:val="auto"/>
    <w:notTrueType/>
    <w:pitch w:val="default"/>
    <w:sig w:usb0="00000003" w:usb1="00000000" w:usb2="00000000" w:usb3="00000000" w:csb0="00000001" w:csb1="00000000"/>
  </w:font>
  <w:font w:name="TextbookNew-LightItalic">
    <w:altName w:val="Times New Roman"/>
    <w:panose1 w:val="00000000000000000000"/>
    <w:charset w:val="4D"/>
    <w:family w:val="auto"/>
    <w:notTrueType/>
    <w:pitch w:val="default"/>
    <w:sig w:usb0="00000203" w:usb1="00000000" w:usb2="00000000" w:usb3="00000000" w:csb0="00000005" w:csb1="00000000"/>
  </w:font>
  <w:font w:name="Rotonda C">
    <w:altName w:val="Arial"/>
    <w:panose1 w:val="00000000000000000000"/>
    <w:charset w:val="00"/>
    <w:family w:val="swiss"/>
    <w:notTrueType/>
    <w:pitch w:val="default"/>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0" w:usb1="08070000" w:usb2="00000010" w:usb3="00000000" w:csb0="00020000" w:csb1="00000000"/>
  </w:font>
  <w:font w:name="Lucida Sans Unicode">
    <w:panose1 w:val="020B0602030504020204"/>
    <w:charset w:val="CC"/>
    <w:family w:val="swiss"/>
    <w:pitch w:val="variable"/>
    <w:sig w:usb0="80000AFF" w:usb1="0000396B" w:usb2="00000000" w:usb3="00000000" w:csb0="000000BF" w:csb1="00000000"/>
  </w:font>
  <w:font w:name="Cambria Math">
    <w:panose1 w:val="02040503050406030204"/>
    <w:charset w:val="CC"/>
    <w:family w:val="roman"/>
    <w:pitch w:val="variable"/>
    <w:sig w:usb0="E00002FF" w:usb1="420024FF" w:usb2="00000000" w:usb3="00000000" w:csb0="0000019F" w:csb1="00000000"/>
  </w:font>
  <w:font w:name="Kartika">
    <w:panose1 w:val="02020503030404060203"/>
    <w:charset w:val="00"/>
    <w:family w:val="roman"/>
    <w:pitch w:val="variable"/>
    <w:sig w:usb0="008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62B" w:rsidRDefault="00E8362B" w:rsidP="007A6115">
      <w:r>
        <w:separator/>
      </w:r>
    </w:p>
  </w:footnote>
  <w:footnote w:type="continuationSeparator" w:id="0">
    <w:p w:rsidR="00E8362B" w:rsidRDefault="00E8362B" w:rsidP="007A6115">
      <w:r>
        <w:continuationSeparator/>
      </w:r>
    </w:p>
  </w:footnote>
  <w:footnote w:id="1">
    <w:p w:rsidR="00190B4F" w:rsidRPr="006F353B" w:rsidRDefault="00190B4F" w:rsidP="007A6115">
      <w:pPr>
        <w:pStyle w:val="a8"/>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decimal"/>
      <w:lvlText w:val="%1."/>
      <w:lvlJc w:val="left"/>
      <w:pPr>
        <w:tabs>
          <w:tab w:val="num" w:pos="0"/>
        </w:tabs>
        <w:ind w:left="1113" w:hanging="405"/>
      </w:pPr>
    </w:lvl>
  </w:abstractNum>
  <w:abstractNum w:abstractNumId="1">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2">
    <w:nsid w:val="01BC25CE"/>
    <w:multiLevelType w:val="hybridMultilevel"/>
    <w:tmpl w:val="875A2AF0"/>
    <w:lvl w:ilvl="0" w:tplc="424A6F36">
      <w:start w:val="1"/>
      <w:numFmt w:val="bullet"/>
      <w:lvlText w:val=""/>
      <w:lvlJc w:val="left"/>
      <w:pPr>
        <w:tabs>
          <w:tab w:val="num" w:pos="720"/>
        </w:tabs>
        <w:ind w:left="720" w:hanging="360"/>
      </w:pPr>
      <w:rPr>
        <w:rFonts w:ascii="Symbol" w:hAnsi="Symbol" w:hint="default"/>
      </w:rPr>
    </w:lvl>
    <w:lvl w:ilvl="1" w:tplc="D6F4D33C" w:tentative="1">
      <w:start w:val="1"/>
      <w:numFmt w:val="bullet"/>
      <w:lvlText w:val=""/>
      <w:lvlJc w:val="left"/>
      <w:pPr>
        <w:tabs>
          <w:tab w:val="num" w:pos="1440"/>
        </w:tabs>
        <w:ind w:left="1440" w:hanging="360"/>
      </w:pPr>
      <w:rPr>
        <w:rFonts w:ascii="Wingdings 2" w:hAnsi="Wingdings 2" w:hint="default"/>
      </w:rPr>
    </w:lvl>
    <w:lvl w:ilvl="2" w:tplc="20DE5B1A" w:tentative="1">
      <w:start w:val="1"/>
      <w:numFmt w:val="bullet"/>
      <w:lvlText w:val=""/>
      <w:lvlJc w:val="left"/>
      <w:pPr>
        <w:tabs>
          <w:tab w:val="num" w:pos="2160"/>
        </w:tabs>
        <w:ind w:left="2160" w:hanging="360"/>
      </w:pPr>
      <w:rPr>
        <w:rFonts w:ascii="Wingdings 2" w:hAnsi="Wingdings 2" w:hint="default"/>
      </w:rPr>
    </w:lvl>
    <w:lvl w:ilvl="3" w:tplc="82DA797E" w:tentative="1">
      <w:start w:val="1"/>
      <w:numFmt w:val="bullet"/>
      <w:lvlText w:val=""/>
      <w:lvlJc w:val="left"/>
      <w:pPr>
        <w:tabs>
          <w:tab w:val="num" w:pos="2880"/>
        </w:tabs>
        <w:ind w:left="2880" w:hanging="360"/>
      </w:pPr>
      <w:rPr>
        <w:rFonts w:ascii="Wingdings 2" w:hAnsi="Wingdings 2" w:hint="default"/>
      </w:rPr>
    </w:lvl>
    <w:lvl w:ilvl="4" w:tplc="720A8A1A" w:tentative="1">
      <w:start w:val="1"/>
      <w:numFmt w:val="bullet"/>
      <w:lvlText w:val=""/>
      <w:lvlJc w:val="left"/>
      <w:pPr>
        <w:tabs>
          <w:tab w:val="num" w:pos="3600"/>
        </w:tabs>
        <w:ind w:left="3600" w:hanging="360"/>
      </w:pPr>
      <w:rPr>
        <w:rFonts w:ascii="Wingdings 2" w:hAnsi="Wingdings 2" w:hint="default"/>
      </w:rPr>
    </w:lvl>
    <w:lvl w:ilvl="5" w:tplc="7B6EA79A" w:tentative="1">
      <w:start w:val="1"/>
      <w:numFmt w:val="bullet"/>
      <w:lvlText w:val=""/>
      <w:lvlJc w:val="left"/>
      <w:pPr>
        <w:tabs>
          <w:tab w:val="num" w:pos="4320"/>
        </w:tabs>
        <w:ind w:left="4320" w:hanging="360"/>
      </w:pPr>
      <w:rPr>
        <w:rFonts w:ascii="Wingdings 2" w:hAnsi="Wingdings 2" w:hint="default"/>
      </w:rPr>
    </w:lvl>
    <w:lvl w:ilvl="6" w:tplc="283A8816" w:tentative="1">
      <w:start w:val="1"/>
      <w:numFmt w:val="bullet"/>
      <w:lvlText w:val=""/>
      <w:lvlJc w:val="left"/>
      <w:pPr>
        <w:tabs>
          <w:tab w:val="num" w:pos="5040"/>
        </w:tabs>
        <w:ind w:left="5040" w:hanging="360"/>
      </w:pPr>
      <w:rPr>
        <w:rFonts w:ascii="Wingdings 2" w:hAnsi="Wingdings 2" w:hint="default"/>
      </w:rPr>
    </w:lvl>
    <w:lvl w:ilvl="7" w:tplc="3B2EE6FE" w:tentative="1">
      <w:start w:val="1"/>
      <w:numFmt w:val="bullet"/>
      <w:lvlText w:val=""/>
      <w:lvlJc w:val="left"/>
      <w:pPr>
        <w:tabs>
          <w:tab w:val="num" w:pos="5760"/>
        </w:tabs>
        <w:ind w:left="5760" w:hanging="360"/>
      </w:pPr>
      <w:rPr>
        <w:rFonts w:ascii="Wingdings 2" w:hAnsi="Wingdings 2" w:hint="default"/>
      </w:rPr>
    </w:lvl>
    <w:lvl w:ilvl="8" w:tplc="2D768D92" w:tentative="1">
      <w:start w:val="1"/>
      <w:numFmt w:val="bullet"/>
      <w:lvlText w:val=""/>
      <w:lvlJc w:val="left"/>
      <w:pPr>
        <w:tabs>
          <w:tab w:val="num" w:pos="6480"/>
        </w:tabs>
        <w:ind w:left="6480" w:hanging="360"/>
      </w:pPr>
      <w:rPr>
        <w:rFonts w:ascii="Wingdings 2" w:hAnsi="Wingdings 2" w:hint="default"/>
      </w:rPr>
    </w:lvl>
  </w:abstractNum>
  <w:abstractNum w:abstractNumId="3">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
    <w:nsid w:val="03F62CDA"/>
    <w:multiLevelType w:val="hybridMultilevel"/>
    <w:tmpl w:val="B5AAD1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5A70570"/>
    <w:multiLevelType w:val="hybridMultilevel"/>
    <w:tmpl w:val="6D48EA64"/>
    <w:lvl w:ilvl="0" w:tplc="71C4C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8D452D1"/>
    <w:multiLevelType w:val="hybridMultilevel"/>
    <w:tmpl w:val="ACBE9F0E"/>
    <w:lvl w:ilvl="0" w:tplc="71C4C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9A374A2"/>
    <w:multiLevelType w:val="hybridMultilevel"/>
    <w:tmpl w:val="99EA1C2E"/>
    <w:lvl w:ilvl="0" w:tplc="71C4C87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
    <w:nsid w:val="0DB45607"/>
    <w:multiLevelType w:val="hybridMultilevel"/>
    <w:tmpl w:val="957C3D40"/>
    <w:lvl w:ilvl="0" w:tplc="424A6F36">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9">
    <w:nsid w:val="0FAF55C5"/>
    <w:multiLevelType w:val="hybridMultilevel"/>
    <w:tmpl w:val="7A06939A"/>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4EC50A7"/>
    <w:multiLevelType w:val="hybridMultilevel"/>
    <w:tmpl w:val="0826F6FC"/>
    <w:lvl w:ilvl="0" w:tplc="424A6F36">
      <w:start w:val="1"/>
      <w:numFmt w:val="bullet"/>
      <w:lvlText w:val=""/>
      <w:lvlJc w:val="left"/>
      <w:pPr>
        <w:tabs>
          <w:tab w:val="num" w:pos="720"/>
        </w:tabs>
        <w:ind w:left="720" w:hanging="360"/>
      </w:pPr>
      <w:rPr>
        <w:rFonts w:ascii="Symbol" w:hAnsi="Symbol" w:hint="default"/>
      </w:rPr>
    </w:lvl>
    <w:lvl w:ilvl="1" w:tplc="0DD4C430" w:tentative="1">
      <w:start w:val="1"/>
      <w:numFmt w:val="bullet"/>
      <w:lvlText w:val=""/>
      <w:lvlJc w:val="left"/>
      <w:pPr>
        <w:tabs>
          <w:tab w:val="num" w:pos="1440"/>
        </w:tabs>
        <w:ind w:left="1440" w:hanging="360"/>
      </w:pPr>
      <w:rPr>
        <w:rFonts w:ascii="Wingdings 2" w:hAnsi="Wingdings 2" w:hint="default"/>
      </w:rPr>
    </w:lvl>
    <w:lvl w:ilvl="2" w:tplc="1D940EA2" w:tentative="1">
      <w:start w:val="1"/>
      <w:numFmt w:val="bullet"/>
      <w:lvlText w:val=""/>
      <w:lvlJc w:val="left"/>
      <w:pPr>
        <w:tabs>
          <w:tab w:val="num" w:pos="2160"/>
        </w:tabs>
        <w:ind w:left="2160" w:hanging="360"/>
      </w:pPr>
      <w:rPr>
        <w:rFonts w:ascii="Wingdings 2" w:hAnsi="Wingdings 2" w:hint="default"/>
      </w:rPr>
    </w:lvl>
    <w:lvl w:ilvl="3" w:tplc="D8DAB290" w:tentative="1">
      <w:start w:val="1"/>
      <w:numFmt w:val="bullet"/>
      <w:lvlText w:val=""/>
      <w:lvlJc w:val="left"/>
      <w:pPr>
        <w:tabs>
          <w:tab w:val="num" w:pos="2880"/>
        </w:tabs>
        <w:ind w:left="2880" w:hanging="360"/>
      </w:pPr>
      <w:rPr>
        <w:rFonts w:ascii="Wingdings 2" w:hAnsi="Wingdings 2" w:hint="default"/>
      </w:rPr>
    </w:lvl>
    <w:lvl w:ilvl="4" w:tplc="CAB04A7A" w:tentative="1">
      <w:start w:val="1"/>
      <w:numFmt w:val="bullet"/>
      <w:lvlText w:val=""/>
      <w:lvlJc w:val="left"/>
      <w:pPr>
        <w:tabs>
          <w:tab w:val="num" w:pos="3600"/>
        </w:tabs>
        <w:ind w:left="3600" w:hanging="360"/>
      </w:pPr>
      <w:rPr>
        <w:rFonts w:ascii="Wingdings 2" w:hAnsi="Wingdings 2" w:hint="default"/>
      </w:rPr>
    </w:lvl>
    <w:lvl w:ilvl="5" w:tplc="7AAA372C" w:tentative="1">
      <w:start w:val="1"/>
      <w:numFmt w:val="bullet"/>
      <w:lvlText w:val=""/>
      <w:lvlJc w:val="left"/>
      <w:pPr>
        <w:tabs>
          <w:tab w:val="num" w:pos="4320"/>
        </w:tabs>
        <w:ind w:left="4320" w:hanging="360"/>
      </w:pPr>
      <w:rPr>
        <w:rFonts w:ascii="Wingdings 2" w:hAnsi="Wingdings 2" w:hint="default"/>
      </w:rPr>
    </w:lvl>
    <w:lvl w:ilvl="6" w:tplc="DFBCB4E4" w:tentative="1">
      <w:start w:val="1"/>
      <w:numFmt w:val="bullet"/>
      <w:lvlText w:val=""/>
      <w:lvlJc w:val="left"/>
      <w:pPr>
        <w:tabs>
          <w:tab w:val="num" w:pos="5040"/>
        </w:tabs>
        <w:ind w:left="5040" w:hanging="360"/>
      </w:pPr>
      <w:rPr>
        <w:rFonts w:ascii="Wingdings 2" w:hAnsi="Wingdings 2" w:hint="default"/>
      </w:rPr>
    </w:lvl>
    <w:lvl w:ilvl="7" w:tplc="316A35C8" w:tentative="1">
      <w:start w:val="1"/>
      <w:numFmt w:val="bullet"/>
      <w:lvlText w:val=""/>
      <w:lvlJc w:val="left"/>
      <w:pPr>
        <w:tabs>
          <w:tab w:val="num" w:pos="5760"/>
        </w:tabs>
        <w:ind w:left="5760" w:hanging="360"/>
      </w:pPr>
      <w:rPr>
        <w:rFonts w:ascii="Wingdings 2" w:hAnsi="Wingdings 2" w:hint="default"/>
      </w:rPr>
    </w:lvl>
    <w:lvl w:ilvl="8" w:tplc="A0BA8042" w:tentative="1">
      <w:start w:val="1"/>
      <w:numFmt w:val="bullet"/>
      <w:lvlText w:val=""/>
      <w:lvlJc w:val="left"/>
      <w:pPr>
        <w:tabs>
          <w:tab w:val="num" w:pos="6480"/>
        </w:tabs>
        <w:ind w:left="6480" w:hanging="360"/>
      </w:pPr>
      <w:rPr>
        <w:rFonts w:ascii="Wingdings 2" w:hAnsi="Wingdings 2" w:hint="default"/>
      </w:rPr>
    </w:lvl>
  </w:abstractNum>
  <w:abstractNum w:abstractNumId="11">
    <w:nsid w:val="16922486"/>
    <w:multiLevelType w:val="hybridMultilevel"/>
    <w:tmpl w:val="ABA2ED6A"/>
    <w:lvl w:ilvl="0" w:tplc="039E3EE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87039B7"/>
    <w:multiLevelType w:val="hybridMultilevel"/>
    <w:tmpl w:val="FE780922"/>
    <w:lvl w:ilvl="0" w:tplc="424A6F36">
      <w:start w:val="1"/>
      <w:numFmt w:val="bullet"/>
      <w:lvlText w:val=""/>
      <w:lvlJc w:val="left"/>
      <w:pPr>
        <w:tabs>
          <w:tab w:val="num" w:pos="720"/>
        </w:tabs>
        <w:ind w:left="720" w:hanging="360"/>
      </w:pPr>
      <w:rPr>
        <w:rFonts w:ascii="Symbol" w:hAnsi="Symbol"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13">
    <w:nsid w:val="18B74D31"/>
    <w:multiLevelType w:val="hybridMultilevel"/>
    <w:tmpl w:val="25220798"/>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9266EA1"/>
    <w:multiLevelType w:val="hybridMultilevel"/>
    <w:tmpl w:val="B7688F10"/>
    <w:lvl w:ilvl="0" w:tplc="039E3EE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95C025F"/>
    <w:multiLevelType w:val="hybridMultilevel"/>
    <w:tmpl w:val="E8441FBE"/>
    <w:lvl w:ilvl="0" w:tplc="424A6F36">
      <w:start w:val="1"/>
      <w:numFmt w:val="bullet"/>
      <w:lvlText w:val=""/>
      <w:lvlJc w:val="left"/>
      <w:pPr>
        <w:tabs>
          <w:tab w:val="num" w:pos="720"/>
        </w:tabs>
        <w:ind w:left="720" w:hanging="360"/>
      </w:pPr>
      <w:rPr>
        <w:rFonts w:ascii="Symbol" w:hAnsi="Symbol" w:hint="default"/>
      </w:rPr>
    </w:lvl>
    <w:lvl w:ilvl="1" w:tplc="9DDEBD0E" w:tentative="1">
      <w:start w:val="1"/>
      <w:numFmt w:val="bullet"/>
      <w:lvlText w:val=""/>
      <w:lvlJc w:val="left"/>
      <w:pPr>
        <w:tabs>
          <w:tab w:val="num" w:pos="1440"/>
        </w:tabs>
        <w:ind w:left="1440" w:hanging="360"/>
      </w:pPr>
      <w:rPr>
        <w:rFonts w:ascii="Wingdings 2" w:hAnsi="Wingdings 2" w:hint="default"/>
      </w:rPr>
    </w:lvl>
    <w:lvl w:ilvl="2" w:tplc="4B926E08" w:tentative="1">
      <w:start w:val="1"/>
      <w:numFmt w:val="bullet"/>
      <w:lvlText w:val=""/>
      <w:lvlJc w:val="left"/>
      <w:pPr>
        <w:tabs>
          <w:tab w:val="num" w:pos="2160"/>
        </w:tabs>
        <w:ind w:left="2160" w:hanging="360"/>
      </w:pPr>
      <w:rPr>
        <w:rFonts w:ascii="Wingdings 2" w:hAnsi="Wingdings 2" w:hint="default"/>
      </w:rPr>
    </w:lvl>
    <w:lvl w:ilvl="3" w:tplc="A43AEB52" w:tentative="1">
      <w:start w:val="1"/>
      <w:numFmt w:val="bullet"/>
      <w:lvlText w:val=""/>
      <w:lvlJc w:val="left"/>
      <w:pPr>
        <w:tabs>
          <w:tab w:val="num" w:pos="2880"/>
        </w:tabs>
        <w:ind w:left="2880" w:hanging="360"/>
      </w:pPr>
      <w:rPr>
        <w:rFonts w:ascii="Wingdings 2" w:hAnsi="Wingdings 2" w:hint="default"/>
      </w:rPr>
    </w:lvl>
    <w:lvl w:ilvl="4" w:tplc="7060901C" w:tentative="1">
      <w:start w:val="1"/>
      <w:numFmt w:val="bullet"/>
      <w:lvlText w:val=""/>
      <w:lvlJc w:val="left"/>
      <w:pPr>
        <w:tabs>
          <w:tab w:val="num" w:pos="3600"/>
        </w:tabs>
        <w:ind w:left="3600" w:hanging="360"/>
      </w:pPr>
      <w:rPr>
        <w:rFonts w:ascii="Wingdings 2" w:hAnsi="Wingdings 2" w:hint="default"/>
      </w:rPr>
    </w:lvl>
    <w:lvl w:ilvl="5" w:tplc="23E464FE" w:tentative="1">
      <w:start w:val="1"/>
      <w:numFmt w:val="bullet"/>
      <w:lvlText w:val=""/>
      <w:lvlJc w:val="left"/>
      <w:pPr>
        <w:tabs>
          <w:tab w:val="num" w:pos="4320"/>
        </w:tabs>
        <w:ind w:left="4320" w:hanging="360"/>
      </w:pPr>
      <w:rPr>
        <w:rFonts w:ascii="Wingdings 2" w:hAnsi="Wingdings 2" w:hint="default"/>
      </w:rPr>
    </w:lvl>
    <w:lvl w:ilvl="6" w:tplc="E0DAB8F0" w:tentative="1">
      <w:start w:val="1"/>
      <w:numFmt w:val="bullet"/>
      <w:lvlText w:val=""/>
      <w:lvlJc w:val="left"/>
      <w:pPr>
        <w:tabs>
          <w:tab w:val="num" w:pos="5040"/>
        </w:tabs>
        <w:ind w:left="5040" w:hanging="360"/>
      </w:pPr>
      <w:rPr>
        <w:rFonts w:ascii="Wingdings 2" w:hAnsi="Wingdings 2" w:hint="default"/>
      </w:rPr>
    </w:lvl>
    <w:lvl w:ilvl="7" w:tplc="591C23B4" w:tentative="1">
      <w:start w:val="1"/>
      <w:numFmt w:val="bullet"/>
      <w:lvlText w:val=""/>
      <w:lvlJc w:val="left"/>
      <w:pPr>
        <w:tabs>
          <w:tab w:val="num" w:pos="5760"/>
        </w:tabs>
        <w:ind w:left="5760" w:hanging="360"/>
      </w:pPr>
      <w:rPr>
        <w:rFonts w:ascii="Wingdings 2" w:hAnsi="Wingdings 2" w:hint="default"/>
      </w:rPr>
    </w:lvl>
    <w:lvl w:ilvl="8" w:tplc="3B407A3A" w:tentative="1">
      <w:start w:val="1"/>
      <w:numFmt w:val="bullet"/>
      <w:lvlText w:val=""/>
      <w:lvlJc w:val="left"/>
      <w:pPr>
        <w:tabs>
          <w:tab w:val="num" w:pos="6480"/>
        </w:tabs>
        <w:ind w:left="6480" w:hanging="360"/>
      </w:pPr>
      <w:rPr>
        <w:rFonts w:ascii="Wingdings 2" w:hAnsi="Wingdings 2" w:hint="default"/>
      </w:rPr>
    </w:lvl>
  </w:abstractNum>
  <w:abstractNum w:abstractNumId="16">
    <w:nsid w:val="19E216F3"/>
    <w:multiLevelType w:val="hybridMultilevel"/>
    <w:tmpl w:val="1F929298"/>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B9612E1"/>
    <w:multiLevelType w:val="hybridMultilevel"/>
    <w:tmpl w:val="CF6E2768"/>
    <w:lvl w:ilvl="0" w:tplc="71C4C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C8A1012"/>
    <w:multiLevelType w:val="hybridMultilevel"/>
    <w:tmpl w:val="90A2098A"/>
    <w:lvl w:ilvl="0" w:tplc="71C4C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E735250"/>
    <w:multiLevelType w:val="hybridMultilevel"/>
    <w:tmpl w:val="F9748EFA"/>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F054B59"/>
    <w:multiLevelType w:val="hybridMultilevel"/>
    <w:tmpl w:val="BE60FE5E"/>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0C90186"/>
    <w:multiLevelType w:val="hybridMultilevel"/>
    <w:tmpl w:val="254C2142"/>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7AB7FAB"/>
    <w:multiLevelType w:val="hybridMultilevel"/>
    <w:tmpl w:val="8244D3CA"/>
    <w:lvl w:ilvl="0" w:tplc="424A6F36">
      <w:start w:val="1"/>
      <w:numFmt w:val="bullet"/>
      <w:lvlText w:val=""/>
      <w:lvlJc w:val="left"/>
      <w:pPr>
        <w:tabs>
          <w:tab w:val="num" w:pos="720"/>
        </w:tabs>
        <w:ind w:left="720" w:hanging="360"/>
      </w:pPr>
      <w:rPr>
        <w:rFonts w:ascii="Symbol" w:hAnsi="Symbol" w:hint="default"/>
      </w:rPr>
    </w:lvl>
    <w:lvl w:ilvl="1" w:tplc="984E91DC" w:tentative="1">
      <w:start w:val="1"/>
      <w:numFmt w:val="bullet"/>
      <w:lvlText w:val=""/>
      <w:lvlJc w:val="left"/>
      <w:pPr>
        <w:tabs>
          <w:tab w:val="num" w:pos="1440"/>
        </w:tabs>
        <w:ind w:left="1440" w:hanging="360"/>
      </w:pPr>
      <w:rPr>
        <w:rFonts w:ascii="Wingdings 2" w:hAnsi="Wingdings 2" w:hint="default"/>
      </w:rPr>
    </w:lvl>
    <w:lvl w:ilvl="2" w:tplc="41A0161A" w:tentative="1">
      <w:start w:val="1"/>
      <w:numFmt w:val="bullet"/>
      <w:lvlText w:val=""/>
      <w:lvlJc w:val="left"/>
      <w:pPr>
        <w:tabs>
          <w:tab w:val="num" w:pos="2160"/>
        </w:tabs>
        <w:ind w:left="2160" w:hanging="360"/>
      </w:pPr>
      <w:rPr>
        <w:rFonts w:ascii="Wingdings 2" w:hAnsi="Wingdings 2" w:hint="default"/>
      </w:rPr>
    </w:lvl>
    <w:lvl w:ilvl="3" w:tplc="47BA196A" w:tentative="1">
      <w:start w:val="1"/>
      <w:numFmt w:val="bullet"/>
      <w:lvlText w:val=""/>
      <w:lvlJc w:val="left"/>
      <w:pPr>
        <w:tabs>
          <w:tab w:val="num" w:pos="2880"/>
        </w:tabs>
        <w:ind w:left="2880" w:hanging="360"/>
      </w:pPr>
      <w:rPr>
        <w:rFonts w:ascii="Wingdings 2" w:hAnsi="Wingdings 2" w:hint="default"/>
      </w:rPr>
    </w:lvl>
    <w:lvl w:ilvl="4" w:tplc="6F0CB456" w:tentative="1">
      <w:start w:val="1"/>
      <w:numFmt w:val="bullet"/>
      <w:lvlText w:val=""/>
      <w:lvlJc w:val="left"/>
      <w:pPr>
        <w:tabs>
          <w:tab w:val="num" w:pos="3600"/>
        </w:tabs>
        <w:ind w:left="3600" w:hanging="360"/>
      </w:pPr>
      <w:rPr>
        <w:rFonts w:ascii="Wingdings 2" w:hAnsi="Wingdings 2" w:hint="default"/>
      </w:rPr>
    </w:lvl>
    <w:lvl w:ilvl="5" w:tplc="D6DAE16E" w:tentative="1">
      <w:start w:val="1"/>
      <w:numFmt w:val="bullet"/>
      <w:lvlText w:val=""/>
      <w:lvlJc w:val="left"/>
      <w:pPr>
        <w:tabs>
          <w:tab w:val="num" w:pos="4320"/>
        </w:tabs>
        <w:ind w:left="4320" w:hanging="360"/>
      </w:pPr>
      <w:rPr>
        <w:rFonts w:ascii="Wingdings 2" w:hAnsi="Wingdings 2" w:hint="default"/>
      </w:rPr>
    </w:lvl>
    <w:lvl w:ilvl="6" w:tplc="F6FA7E66" w:tentative="1">
      <w:start w:val="1"/>
      <w:numFmt w:val="bullet"/>
      <w:lvlText w:val=""/>
      <w:lvlJc w:val="left"/>
      <w:pPr>
        <w:tabs>
          <w:tab w:val="num" w:pos="5040"/>
        </w:tabs>
        <w:ind w:left="5040" w:hanging="360"/>
      </w:pPr>
      <w:rPr>
        <w:rFonts w:ascii="Wingdings 2" w:hAnsi="Wingdings 2" w:hint="default"/>
      </w:rPr>
    </w:lvl>
    <w:lvl w:ilvl="7" w:tplc="88464EAA" w:tentative="1">
      <w:start w:val="1"/>
      <w:numFmt w:val="bullet"/>
      <w:lvlText w:val=""/>
      <w:lvlJc w:val="left"/>
      <w:pPr>
        <w:tabs>
          <w:tab w:val="num" w:pos="5760"/>
        </w:tabs>
        <w:ind w:left="5760" w:hanging="360"/>
      </w:pPr>
      <w:rPr>
        <w:rFonts w:ascii="Wingdings 2" w:hAnsi="Wingdings 2" w:hint="default"/>
      </w:rPr>
    </w:lvl>
    <w:lvl w:ilvl="8" w:tplc="275EB80C" w:tentative="1">
      <w:start w:val="1"/>
      <w:numFmt w:val="bullet"/>
      <w:lvlText w:val=""/>
      <w:lvlJc w:val="left"/>
      <w:pPr>
        <w:tabs>
          <w:tab w:val="num" w:pos="6480"/>
        </w:tabs>
        <w:ind w:left="6480" w:hanging="360"/>
      </w:pPr>
      <w:rPr>
        <w:rFonts w:ascii="Wingdings 2" w:hAnsi="Wingdings 2" w:hint="default"/>
      </w:rPr>
    </w:lvl>
  </w:abstractNum>
  <w:abstractNum w:abstractNumId="23">
    <w:nsid w:val="293B01E2"/>
    <w:multiLevelType w:val="hybridMultilevel"/>
    <w:tmpl w:val="B9AC69E4"/>
    <w:lvl w:ilvl="0" w:tplc="C352A0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1B0579B"/>
    <w:multiLevelType w:val="hybridMultilevel"/>
    <w:tmpl w:val="5C98B9A2"/>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2A348A6"/>
    <w:multiLevelType w:val="hybridMultilevel"/>
    <w:tmpl w:val="AFF87310"/>
    <w:lvl w:ilvl="0" w:tplc="039E3EE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937241F"/>
    <w:multiLevelType w:val="hybridMultilevel"/>
    <w:tmpl w:val="D8B433A2"/>
    <w:lvl w:ilvl="0" w:tplc="424A6F36">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27">
    <w:nsid w:val="3939720D"/>
    <w:multiLevelType w:val="hybridMultilevel"/>
    <w:tmpl w:val="85FA6ADA"/>
    <w:lvl w:ilvl="0" w:tplc="424A6F36">
      <w:start w:val="1"/>
      <w:numFmt w:val="bullet"/>
      <w:lvlText w:val=""/>
      <w:lvlJc w:val="left"/>
      <w:pPr>
        <w:tabs>
          <w:tab w:val="num" w:pos="720"/>
        </w:tabs>
        <w:ind w:left="720" w:hanging="360"/>
      </w:pPr>
      <w:rPr>
        <w:rFonts w:ascii="Symbol" w:hAnsi="Symbol" w:hint="default"/>
      </w:rPr>
    </w:lvl>
    <w:lvl w:ilvl="1" w:tplc="CD280B00" w:tentative="1">
      <w:start w:val="1"/>
      <w:numFmt w:val="bullet"/>
      <w:lvlText w:val=""/>
      <w:lvlJc w:val="left"/>
      <w:pPr>
        <w:tabs>
          <w:tab w:val="num" w:pos="1440"/>
        </w:tabs>
        <w:ind w:left="1440" w:hanging="360"/>
      </w:pPr>
      <w:rPr>
        <w:rFonts w:ascii="Wingdings 2" w:hAnsi="Wingdings 2" w:hint="default"/>
      </w:rPr>
    </w:lvl>
    <w:lvl w:ilvl="2" w:tplc="52DEAA40" w:tentative="1">
      <w:start w:val="1"/>
      <w:numFmt w:val="bullet"/>
      <w:lvlText w:val=""/>
      <w:lvlJc w:val="left"/>
      <w:pPr>
        <w:tabs>
          <w:tab w:val="num" w:pos="2160"/>
        </w:tabs>
        <w:ind w:left="2160" w:hanging="360"/>
      </w:pPr>
      <w:rPr>
        <w:rFonts w:ascii="Wingdings 2" w:hAnsi="Wingdings 2" w:hint="default"/>
      </w:rPr>
    </w:lvl>
    <w:lvl w:ilvl="3" w:tplc="0EE232DC" w:tentative="1">
      <w:start w:val="1"/>
      <w:numFmt w:val="bullet"/>
      <w:lvlText w:val=""/>
      <w:lvlJc w:val="left"/>
      <w:pPr>
        <w:tabs>
          <w:tab w:val="num" w:pos="2880"/>
        </w:tabs>
        <w:ind w:left="2880" w:hanging="360"/>
      </w:pPr>
      <w:rPr>
        <w:rFonts w:ascii="Wingdings 2" w:hAnsi="Wingdings 2" w:hint="default"/>
      </w:rPr>
    </w:lvl>
    <w:lvl w:ilvl="4" w:tplc="765E65E2" w:tentative="1">
      <w:start w:val="1"/>
      <w:numFmt w:val="bullet"/>
      <w:lvlText w:val=""/>
      <w:lvlJc w:val="left"/>
      <w:pPr>
        <w:tabs>
          <w:tab w:val="num" w:pos="3600"/>
        </w:tabs>
        <w:ind w:left="3600" w:hanging="360"/>
      </w:pPr>
      <w:rPr>
        <w:rFonts w:ascii="Wingdings 2" w:hAnsi="Wingdings 2" w:hint="default"/>
      </w:rPr>
    </w:lvl>
    <w:lvl w:ilvl="5" w:tplc="2F1CB198" w:tentative="1">
      <w:start w:val="1"/>
      <w:numFmt w:val="bullet"/>
      <w:lvlText w:val=""/>
      <w:lvlJc w:val="left"/>
      <w:pPr>
        <w:tabs>
          <w:tab w:val="num" w:pos="4320"/>
        </w:tabs>
        <w:ind w:left="4320" w:hanging="360"/>
      </w:pPr>
      <w:rPr>
        <w:rFonts w:ascii="Wingdings 2" w:hAnsi="Wingdings 2" w:hint="default"/>
      </w:rPr>
    </w:lvl>
    <w:lvl w:ilvl="6" w:tplc="B7827DBC" w:tentative="1">
      <w:start w:val="1"/>
      <w:numFmt w:val="bullet"/>
      <w:lvlText w:val=""/>
      <w:lvlJc w:val="left"/>
      <w:pPr>
        <w:tabs>
          <w:tab w:val="num" w:pos="5040"/>
        </w:tabs>
        <w:ind w:left="5040" w:hanging="360"/>
      </w:pPr>
      <w:rPr>
        <w:rFonts w:ascii="Wingdings 2" w:hAnsi="Wingdings 2" w:hint="default"/>
      </w:rPr>
    </w:lvl>
    <w:lvl w:ilvl="7" w:tplc="FCF4A930" w:tentative="1">
      <w:start w:val="1"/>
      <w:numFmt w:val="bullet"/>
      <w:lvlText w:val=""/>
      <w:lvlJc w:val="left"/>
      <w:pPr>
        <w:tabs>
          <w:tab w:val="num" w:pos="5760"/>
        </w:tabs>
        <w:ind w:left="5760" w:hanging="360"/>
      </w:pPr>
      <w:rPr>
        <w:rFonts w:ascii="Wingdings 2" w:hAnsi="Wingdings 2" w:hint="default"/>
      </w:rPr>
    </w:lvl>
    <w:lvl w:ilvl="8" w:tplc="0A4A08C0" w:tentative="1">
      <w:start w:val="1"/>
      <w:numFmt w:val="bullet"/>
      <w:lvlText w:val=""/>
      <w:lvlJc w:val="left"/>
      <w:pPr>
        <w:tabs>
          <w:tab w:val="num" w:pos="6480"/>
        </w:tabs>
        <w:ind w:left="6480" w:hanging="360"/>
      </w:pPr>
      <w:rPr>
        <w:rFonts w:ascii="Wingdings 2" w:hAnsi="Wingdings 2" w:hint="default"/>
      </w:rPr>
    </w:lvl>
  </w:abstractNum>
  <w:abstractNum w:abstractNumId="28">
    <w:nsid w:val="3AAD4C50"/>
    <w:multiLevelType w:val="hybridMultilevel"/>
    <w:tmpl w:val="9E745838"/>
    <w:lvl w:ilvl="0" w:tplc="9604AA02">
      <w:start w:val="1"/>
      <w:numFmt w:val="bullet"/>
      <w:lvlText w:val=""/>
      <w:lvlJc w:val="left"/>
      <w:pPr>
        <w:ind w:left="720" w:hanging="360"/>
      </w:pPr>
      <w:rPr>
        <w:rFonts w:ascii="Symbol" w:hAnsi="Symbol"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29">
    <w:nsid w:val="41D5380D"/>
    <w:multiLevelType w:val="hybridMultilevel"/>
    <w:tmpl w:val="AFE0BE98"/>
    <w:lvl w:ilvl="0" w:tplc="81AE90F8">
      <w:start w:val="1"/>
      <w:numFmt w:val="decimal"/>
      <w:pStyle w:val="NEW"/>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20F069C"/>
    <w:multiLevelType w:val="hybridMultilevel"/>
    <w:tmpl w:val="630E9206"/>
    <w:lvl w:ilvl="0" w:tplc="9604AA02">
      <w:start w:val="1"/>
      <w:numFmt w:val="bullet"/>
      <w:lvlText w:val=""/>
      <w:lvlJc w:val="left"/>
      <w:pPr>
        <w:ind w:left="720" w:hanging="360"/>
      </w:pPr>
      <w:rPr>
        <w:rFonts w:ascii="Symbol" w:hAnsi="Symbol"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31">
    <w:nsid w:val="4771069A"/>
    <w:multiLevelType w:val="hybridMultilevel"/>
    <w:tmpl w:val="DE863BD6"/>
    <w:lvl w:ilvl="0" w:tplc="F3DA9024">
      <w:start w:val="1"/>
      <w:numFmt w:val="bullet"/>
      <w:lvlText w:val="•"/>
      <w:lvlJc w:val="left"/>
      <w:pPr>
        <w:tabs>
          <w:tab w:val="num" w:pos="720"/>
        </w:tabs>
        <w:ind w:left="720" w:hanging="360"/>
      </w:pPr>
      <w:rPr>
        <w:rFonts w:ascii="Arial" w:hAnsi="Arial" w:hint="default"/>
      </w:rPr>
    </w:lvl>
    <w:lvl w:ilvl="1" w:tplc="497EBE5A" w:tentative="1">
      <w:start w:val="1"/>
      <w:numFmt w:val="bullet"/>
      <w:lvlText w:val="•"/>
      <w:lvlJc w:val="left"/>
      <w:pPr>
        <w:tabs>
          <w:tab w:val="num" w:pos="1440"/>
        </w:tabs>
        <w:ind w:left="1440" w:hanging="360"/>
      </w:pPr>
      <w:rPr>
        <w:rFonts w:ascii="Arial" w:hAnsi="Arial" w:hint="default"/>
      </w:rPr>
    </w:lvl>
    <w:lvl w:ilvl="2" w:tplc="36F0F26E" w:tentative="1">
      <w:start w:val="1"/>
      <w:numFmt w:val="bullet"/>
      <w:lvlText w:val="•"/>
      <w:lvlJc w:val="left"/>
      <w:pPr>
        <w:tabs>
          <w:tab w:val="num" w:pos="2160"/>
        </w:tabs>
        <w:ind w:left="2160" w:hanging="360"/>
      </w:pPr>
      <w:rPr>
        <w:rFonts w:ascii="Arial" w:hAnsi="Arial" w:hint="default"/>
      </w:rPr>
    </w:lvl>
    <w:lvl w:ilvl="3" w:tplc="13E24C34" w:tentative="1">
      <w:start w:val="1"/>
      <w:numFmt w:val="bullet"/>
      <w:lvlText w:val="•"/>
      <w:lvlJc w:val="left"/>
      <w:pPr>
        <w:tabs>
          <w:tab w:val="num" w:pos="2880"/>
        </w:tabs>
        <w:ind w:left="2880" w:hanging="360"/>
      </w:pPr>
      <w:rPr>
        <w:rFonts w:ascii="Arial" w:hAnsi="Arial" w:hint="default"/>
      </w:rPr>
    </w:lvl>
    <w:lvl w:ilvl="4" w:tplc="D2C0A85A" w:tentative="1">
      <w:start w:val="1"/>
      <w:numFmt w:val="bullet"/>
      <w:lvlText w:val="•"/>
      <w:lvlJc w:val="left"/>
      <w:pPr>
        <w:tabs>
          <w:tab w:val="num" w:pos="3600"/>
        </w:tabs>
        <w:ind w:left="3600" w:hanging="360"/>
      </w:pPr>
      <w:rPr>
        <w:rFonts w:ascii="Arial" w:hAnsi="Arial" w:hint="default"/>
      </w:rPr>
    </w:lvl>
    <w:lvl w:ilvl="5" w:tplc="29E6BA20" w:tentative="1">
      <w:start w:val="1"/>
      <w:numFmt w:val="bullet"/>
      <w:lvlText w:val="•"/>
      <w:lvlJc w:val="left"/>
      <w:pPr>
        <w:tabs>
          <w:tab w:val="num" w:pos="4320"/>
        </w:tabs>
        <w:ind w:left="4320" w:hanging="360"/>
      </w:pPr>
      <w:rPr>
        <w:rFonts w:ascii="Arial" w:hAnsi="Arial" w:hint="default"/>
      </w:rPr>
    </w:lvl>
    <w:lvl w:ilvl="6" w:tplc="17B843CE" w:tentative="1">
      <w:start w:val="1"/>
      <w:numFmt w:val="bullet"/>
      <w:lvlText w:val="•"/>
      <w:lvlJc w:val="left"/>
      <w:pPr>
        <w:tabs>
          <w:tab w:val="num" w:pos="5040"/>
        </w:tabs>
        <w:ind w:left="5040" w:hanging="360"/>
      </w:pPr>
      <w:rPr>
        <w:rFonts w:ascii="Arial" w:hAnsi="Arial" w:hint="default"/>
      </w:rPr>
    </w:lvl>
    <w:lvl w:ilvl="7" w:tplc="85463900" w:tentative="1">
      <w:start w:val="1"/>
      <w:numFmt w:val="bullet"/>
      <w:lvlText w:val="•"/>
      <w:lvlJc w:val="left"/>
      <w:pPr>
        <w:tabs>
          <w:tab w:val="num" w:pos="5760"/>
        </w:tabs>
        <w:ind w:left="5760" w:hanging="360"/>
      </w:pPr>
      <w:rPr>
        <w:rFonts w:ascii="Arial" w:hAnsi="Arial" w:hint="default"/>
      </w:rPr>
    </w:lvl>
    <w:lvl w:ilvl="8" w:tplc="308235CE" w:tentative="1">
      <w:start w:val="1"/>
      <w:numFmt w:val="bullet"/>
      <w:lvlText w:val="•"/>
      <w:lvlJc w:val="left"/>
      <w:pPr>
        <w:tabs>
          <w:tab w:val="num" w:pos="6480"/>
        </w:tabs>
        <w:ind w:left="6480" w:hanging="360"/>
      </w:pPr>
      <w:rPr>
        <w:rFonts w:ascii="Arial" w:hAnsi="Arial" w:hint="default"/>
      </w:rPr>
    </w:lvl>
  </w:abstractNum>
  <w:abstractNum w:abstractNumId="32">
    <w:nsid w:val="49352BCF"/>
    <w:multiLevelType w:val="hybridMultilevel"/>
    <w:tmpl w:val="D4DED480"/>
    <w:lvl w:ilvl="0" w:tplc="424A6F36">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33">
    <w:nsid w:val="4AC77F97"/>
    <w:multiLevelType w:val="multilevel"/>
    <w:tmpl w:val="CD5CF07A"/>
    <w:lvl w:ilvl="0">
      <w:start w:val="1"/>
      <w:numFmt w:val="decimal"/>
      <w:lvlText w:val="%1."/>
      <w:lvlJc w:val="left"/>
      <w:pPr>
        <w:ind w:left="720" w:hanging="360"/>
      </w:pPr>
    </w:lvl>
    <w:lvl w:ilvl="1">
      <w:start w:val="8"/>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nsid w:val="4AFE2F92"/>
    <w:multiLevelType w:val="hybridMultilevel"/>
    <w:tmpl w:val="788644F0"/>
    <w:lvl w:ilvl="0" w:tplc="71C4C87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5">
    <w:nsid w:val="4B344708"/>
    <w:multiLevelType w:val="hybridMultilevel"/>
    <w:tmpl w:val="893430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7">
    <w:nsid w:val="4F2D2EFC"/>
    <w:multiLevelType w:val="multilevel"/>
    <w:tmpl w:val="71DA1A9E"/>
    <w:lvl w:ilvl="0">
      <w:start w:val="1"/>
      <w:numFmt w:val="decimal"/>
      <w:lvlText w:val="%1."/>
      <w:lvlJc w:val="left"/>
      <w:pPr>
        <w:ind w:left="720" w:hanging="360"/>
      </w:pPr>
      <w:rPr>
        <w:rFonts w:eastAsia="Calibri" w:cs="Times New Roman" w:hint="default"/>
        <w:b/>
        <w:color w:val="auto"/>
        <w:sz w:val="24"/>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
    <w:nsid w:val="56F42441"/>
    <w:multiLevelType w:val="hybridMultilevel"/>
    <w:tmpl w:val="FB1E7260"/>
    <w:lvl w:ilvl="0" w:tplc="71C4C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8A747D0"/>
    <w:multiLevelType w:val="hybridMultilevel"/>
    <w:tmpl w:val="6F4638F6"/>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AF06212"/>
    <w:multiLevelType w:val="hybridMultilevel"/>
    <w:tmpl w:val="4ED00966"/>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D5142B5"/>
    <w:multiLevelType w:val="hybridMultilevel"/>
    <w:tmpl w:val="D700BB5A"/>
    <w:lvl w:ilvl="0" w:tplc="71C4C87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2">
    <w:nsid w:val="5E1173B9"/>
    <w:multiLevelType w:val="hybridMultilevel"/>
    <w:tmpl w:val="7FD6B03C"/>
    <w:lvl w:ilvl="0" w:tplc="71C4C87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3">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44">
    <w:nsid w:val="6064192B"/>
    <w:multiLevelType w:val="hybridMultilevel"/>
    <w:tmpl w:val="390CF488"/>
    <w:lvl w:ilvl="0" w:tplc="424A6F36">
      <w:start w:val="1"/>
      <w:numFmt w:val="bullet"/>
      <w:lvlText w:val=""/>
      <w:lvlJc w:val="left"/>
      <w:pPr>
        <w:tabs>
          <w:tab w:val="num" w:pos="720"/>
        </w:tabs>
        <w:ind w:left="720" w:hanging="360"/>
      </w:pPr>
      <w:rPr>
        <w:rFonts w:ascii="Symbol" w:hAnsi="Symbol" w:hint="default"/>
      </w:rPr>
    </w:lvl>
    <w:lvl w:ilvl="1" w:tplc="C89C9B68" w:tentative="1">
      <w:start w:val="1"/>
      <w:numFmt w:val="bullet"/>
      <w:lvlText w:val=""/>
      <w:lvlJc w:val="left"/>
      <w:pPr>
        <w:tabs>
          <w:tab w:val="num" w:pos="1440"/>
        </w:tabs>
        <w:ind w:left="1440" w:hanging="360"/>
      </w:pPr>
      <w:rPr>
        <w:rFonts w:ascii="Wingdings 2" w:hAnsi="Wingdings 2" w:hint="default"/>
      </w:rPr>
    </w:lvl>
    <w:lvl w:ilvl="2" w:tplc="6D5855DC" w:tentative="1">
      <w:start w:val="1"/>
      <w:numFmt w:val="bullet"/>
      <w:lvlText w:val=""/>
      <w:lvlJc w:val="left"/>
      <w:pPr>
        <w:tabs>
          <w:tab w:val="num" w:pos="2160"/>
        </w:tabs>
        <w:ind w:left="2160" w:hanging="360"/>
      </w:pPr>
      <w:rPr>
        <w:rFonts w:ascii="Wingdings 2" w:hAnsi="Wingdings 2" w:hint="default"/>
      </w:rPr>
    </w:lvl>
    <w:lvl w:ilvl="3" w:tplc="5470E054" w:tentative="1">
      <w:start w:val="1"/>
      <w:numFmt w:val="bullet"/>
      <w:lvlText w:val=""/>
      <w:lvlJc w:val="left"/>
      <w:pPr>
        <w:tabs>
          <w:tab w:val="num" w:pos="2880"/>
        </w:tabs>
        <w:ind w:left="2880" w:hanging="360"/>
      </w:pPr>
      <w:rPr>
        <w:rFonts w:ascii="Wingdings 2" w:hAnsi="Wingdings 2" w:hint="default"/>
      </w:rPr>
    </w:lvl>
    <w:lvl w:ilvl="4" w:tplc="72D49A28" w:tentative="1">
      <w:start w:val="1"/>
      <w:numFmt w:val="bullet"/>
      <w:lvlText w:val=""/>
      <w:lvlJc w:val="left"/>
      <w:pPr>
        <w:tabs>
          <w:tab w:val="num" w:pos="3600"/>
        </w:tabs>
        <w:ind w:left="3600" w:hanging="360"/>
      </w:pPr>
      <w:rPr>
        <w:rFonts w:ascii="Wingdings 2" w:hAnsi="Wingdings 2" w:hint="default"/>
      </w:rPr>
    </w:lvl>
    <w:lvl w:ilvl="5" w:tplc="9B9AE1DE" w:tentative="1">
      <w:start w:val="1"/>
      <w:numFmt w:val="bullet"/>
      <w:lvlText w:val=""/>
      <w:lvlJc w:val="left"/>
      <w:pPr>
        <w:tabs>
          <w:tab w:val="num" w:pos="4320"/>
        </w:tabs>
        <w:ind w:left="4320" w:hanging="360"/>
      </w:pPr>
      <w:rPr>
        <w:rFonts w:ascii="Wingdings 2" w:hAnsi="Wingdings 2" w:hint="default"/>
      </w:rPr>
    </w:lvl>
    <w:lvl w:ilvl="6" w:tplc="BDD4F810" w:tentative="1">
      <w:start w:val="1"/>
      <w:numFmt w:val="bullet"/>
      <w:lvlText w:val=""/>
      <w:lvlJc w:val="left"/>
      <w:pPr>
        <w:tabs>
          <w:tab w:val="num" w:pos="5040"/>
        </w:tabs>
        <w:ind w:left="5040" w:hanging="360"/>
      </w:pPr>
      <w:rPr>
        <w:rFonts w:ascii="Wingdings 2" w:hAnsi="Wingdings 2" w:hint="default"/>
      </w:rPr>
    </w:lvl>
    <w:lvl w:ilvl="7" w:tplc="1902D2D0" w:tentative="1">
      <w:start w:val="1"/>
      <w:numFmt w:val="bullet"/>
      <w:lvlText w:val=""/>
      <w:lvlJc w:val="left"/>
      <w:pPr>
        <w:tabs>
          <w:tab w:val="num" w:pos="5760"/>
        </w:tabs>
        <w:ind w:left="5760" w:hanging="360"/>
      </w:pPr>
      <w:rPr>
        <w:rFonts w:ascii="Wingdings 2" w:hAnsi="Wingdings 2" w:hint="default"/>
      </w:rPr>
    </w:lvl>
    <w:lvl w:ilvl="8" w:tplc="34561258" w:tentative="1">
      <w:start w:val="1"/>
      <w:numFmt w:val="bullet"/>
      <w:lvlText w:val=""/>
      <w:lvlJc w:val="left"/>
      <w:pPr>
        <w:tabs>
          <w:tab w:val="num" w:pos="6480"/>
        </w:tabs>
        <w:ind w:left="6480" w:hanging="360"/>
      </w:pPr>
      <w:rPr>
        <w:rFonts w:ascii="Wingdings 2" w:hAnsi="Wingdings 2" w:hint="default"/>
      </w:rPr>
    </w:lvl>
  </w:abstractNum>
  <w:abstractNum w:abstractNumId="45">
    <w:nsid w:val="648B048B"/>
    <w:multiLevelType w:val="hybridMultilevel"/>
    <w:tmpl w:val="E07EE784"/>
    <w:lvl w:ilvl="0" w:tplc="71C4C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50E0A52"/>
    <w:multiLevelType w:val="hybridMultilevel"/>
    <w:tmpl w:val="E37CBD08"/>
    <w:lvl w:ilvl="0" w:tplc="424A6F36">
      <w:start w:val="1"/>
      <w:numFmt w:val="bullet"/>
      <w:lvlText w:val=""/>
      <w:lvlJc w:val="left"/>
      <w:pPr>
        <w:tabs>
          <w:tab w:val="num" w:pos="720"/>
        </w:tabs>
        <w:ind w:left="720" w:hanging="360"/>
      </w:pPr>
      <w:rPr>
        <w:rFonts w:ascii="Symbol" w:hAnsi="Symbol" w:hint="default"/>
      </w:rPr>
    </w:lvl>
    <w:lvl w:ilvl="1" w:tplc="26AA98BE" w:tentative="1">
      <w:start w:val="1"/>
      <w:numFmt w:val="bullet"/>
      <w:lvlText w:val=""/>
      <w:lvlJc w:val="left"/>
      <w:pPr>
        <w:tabs>
          <w:tab w:val="num" w:pos="1440"/>
        </w:tabs>
        <w:ind w:left="1440" w:hanging="360"/>
      </w:pPr>
      <w:rPr>
        <w:rFonts w:ascii="Wingdings 2" w:hAnsi="Wingdings 2" w:hint="default"/>
      </w:rPr>
    </w:lvl>
    <w:lvl w:ilvl="2" w:tplc="5C187A9E" w:tentative="1">
      <w:start w:val="1"/>
      <w:numFmt w:val="bullet"/>
      <w:lvlText w:val=""/>
      <w:lvlJc w:val="left"/>
      <w:pPr>
        <w:tabs>
          <w:tab w:val="num" w:pos="2160"/>
        </w:tabs>
        <w:ind w:left="2160" w:hanging="360"/>
      </w:pPr>
      <w:rPr>
        <w:rFonts w:ascii="Wingdings 2" w:hAnsi="Wingdings 2" w:hint="default"/>
      </w:rPr>
    </w:lvl>
    <w:lvl w:ilvl="3" w:tplc="919ECEDA" w:tentative="1">
      <w:start w:val="1"/>
      <w:numFmt w:val="bullet"/>
      <w:lvlText w:val=""/>
      <w:lvlJc w:val="left"/>
      <w:pPr>
        <w:tabs>
          <w:tab w:val="num" w:pos="2880"/>
        </w:tabs>
        <w:ind w:left="2880" w:hanging="360"/>
      </w:pPr>
      <w:rPr>
        <w:rFonts w:ascii="Wingdings 2" w:hAnsi="Wingdings 2" w:hint="default"/>
      </w:rPr>
    </w:lvl>
    <w:lvl w:ilvl="4" w:tplc="20BC2E4E" w:tentative="1">
      <w:start w:val="1"/>
      <w:numFmt w:val="bullet"/>
      <w:lvlText w:val=""/>
      <w:lvlJc w:val="left"/>
      <w:pPr>
        <w:tabs>
          <w:tab w:val="num" w:pos="3600"/>
        </w:tabs>
        <w:ind w:left="3600" w:hanging="360"/>
      </w:pPr>
      <w:rPr>
        <w:rFonts w:ascii="Wingdings 2" w:hAnsi="Wingdings 2" w:hint="default"/>
      </w:rPr>
    </w:lvl>
    <w:lvl w:ilvl="5" w:tplc="D3760172" w:tentative="1">
      <w:start w:val="1"/>
      <w:numFmt w:val="bullet"/>
      <w:lvlText w:val=""/>
      <w:lvlJc w:val="left"/>
      <w:pPr>
        <w:tabs>
          <w:tab w:val="num" w:pos="4320"/>
        </w:tabs>
        <w:ind w:left="4320" w:hanging="360"/>
      </w:pPr>
      <w:rPr>
        <w:rFonts w:ascii="Wingdings 2" w:hAnsi="Wingdings 2" w:hint="default"/>
      </w:rPr>
    </w:lvl>
    <w:lvl w:ilvl="6" w:tplc="DB26F7F4" w:tentative="1">
      <w:start w:val="1"/>
      <w:numFmt w:val="bullet"/>
      <w:lvlText w:val=""/>
      <w:lvlJc w:val="left"/>
      <w:pPr>
        <w:tabs>
          <w:tab w:val="num" w:pos="5040"/>
        </w:tabs>
        <w:ind w:left="5040" w:hanging="360"/>
      </w:pPr>
      <w:rPr>
        <w:rFonts w:ascii="Wingdings 2" w:hAnsi="Wingdings 2" w:hint="default"/>
      </w:rPr>
    </w:lvl>
    <w:lvl w:ilvl="7" w:tplc="DAAA4E88" w:tentative="1">
      <w:start w:val="1"/>
      <w:numFmt w:val="bullet"/>
      <w:lvlText w:val=""/>
      <w:lvlJc w:val="left"/>
      <w:pPr>
        <w:tabs>
          <w:tab w:val="num" w:pos="5760"/>
        </w:tabs>
        <w:ind w:left="5760" w:hanging="360"/>
      </w:pPr>
      <w:rPr>
        <w:rFonts w:ascii="Wingdings 2" w:hAnsi="Wingdings 2" w:hint="default"/>
      </w:rPr>
    </w:lvl>
    <w:lvl w:ilvl="8" w:tplc="44F26B7C" w:tentative="1">
      <w:start w:val="1"/>
      <w:numFmt w:val="bullet"/>
      <w:lvlText w:val=""/>
      <w:lvlJc w:val="left"/>
      <w:pPr>
        <w:tabs>
          <w:tab w:val="num" w:pos="6480"/>
        </w:tabs>
        <w:ind w:left="6480" w:hanging="360"/>
      </w:pPr>
      <w:rPr>
        <w:rFonts w:ascii="Wingdings 2" w:hAnsi="Wingdings 2" w:hint="default"/>
      </w:rPr>
    </w:lvl>
  </w:abstractNum>
  <w:abstractNum w:abstractNumId="47">
    <w:nsid w:val="66D420DC"/>
    <w:multiLevelType w:val="hybridMultilevel"/>
    <w:tmpl w:val="AB123CA0"/>
    <w:lvl w:ilvl="0" w:tplc="424A6F3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79D2DF4"/>
    <w:multiLevelType w:val="hybridMultilevel"/>
    <w:tmpl w:val="2D56C90C"/>
    <w:lvl w:ilvl="0" w:tplc="71C4C87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86B2D10"/>
    <w:multiLevelType w:val="hybridMultilevel"/>
    <w:tmpl w:val="F8F090B2"/>
    <w:lvl w:ilvl="0" w:tplc="71C4C87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0">
    <w:nsid w:val="696D5697"/>
    <w:multiLevelType w:val="hybridMultilevel"/>
    <w:tmpl w:val="E6DAEFD4"/>
    <w:lvl w:ilvl="0" w:tplc="424A6F36">
      <w:start w:val="1"/>
      <w:numFmt w:val="bullet"/>
      <w:lvlText w:val=""/>
      <w:lvlJc w:val="left"/>
      <w:pPr>
        <w:tabs>
          <w:tab w:val="num" w:pos="720"/>
        </w:tabs>
        <w:ind w:left="720" w:hanging="360"/>
      </w:pPr>
      <w:rPr>
        <w:rFonts w:ascii="Symbol" w:hAnsi="Symbol" w:hint="default"/>
      </w:rPr>
    </w:lvl>
    <w:lvl w:ilvl="1" w:tplc="06EAA0DC" w:tentative="1">
      <w:start w:val="1"/>
      <w:numFmt w:val="bullet"/>
      <w:lvlText w:val=""/>
      <w:lvlJc w:val="left"/>
      <w:pPr>
        <w:tabs>
          <w:tab w:val="num" w:pos="1440"/>
        </w:tabs>
        <w:ind w:left="1440" w:hanging="360"/>
      </w:pPr>
      <w:rPr>
        <w:rFonts w:ascii="Wingdings 2" w:hAnsi="Wingdings 2" w:hint="default"/>
      </w:rPr>
    </w:lvl>
    <w:lvl w:ilvl="2" w:tplc="934AFF3A" w:tentative="1">
      <w:start w:val="1"/>
      <w:numFmt w:val="bullet"/>
      <w:lvlText w:val=""/>
      <w:lvlJc w:val="left"/>
      <w:pPr>
        <w:tabs>
          <w:tab w:val="num" w:pos="2160"/>
        </w:tabs>
        <w:ind w:left="2160" w:hanging="360"/>
      </w:pPr>
      <w:rPr>
        <w:rFonts w:ascii="Wingdings 2" w:hAnsi="Wingdings 2" w:hint="default"/>
      </w:rPr>
    </w:lvl>
    <w:lvl w:ilvl="3" w:tplc="F3523518" w:tentative="1">
      <w:start w:val="1"/>
      <w:numFmt w:val="bullet"/>
      <w:lvlText w:val=""/>
      <w:lvlJc w:val="left"/>
      <w:pPr>
        <w:tabs>
          <w:tab w:val="num" w:pos="2880"/>
        </w:tabs>
        <w:ind w:left="2880" w:hanging="360"/>
      </w:pPr>
      <w:rPr>
        <w:rFonts w:ascii="Wingdings 2" w:hAnsi="Wingdings 2" w:hint="default"/>
      </w:rPr>
    </w:lvl>
    <w:lvl w:ilvl="4" w:tplc="5016F416" w:tentative="1">
      <w:start w:val="1"/>
      <w:numFmt w:val="bullet"/>
      <w:lvlText w:val=""/>
      <w:lvlJc w:val="left"/>
      <w:pPr>
        <w:tabs>
          <w:tab w:val="num" w:pos="3600"/>
        </w:tabs>
        <w:ind w:left="3600" w:hanging="360"/>
      </w:pPr>
      <w:rPr>
        <w:rFonts w:ascii="Wingdings 2" w:hAnsi="Wingdings 2" w:hint="default"/>
      </w:rPr>
    </w:lvl>
    <w:lvl w:ilvl="5" w:tplc="B59E0C10" w:tentative="1">
      <w:start w:val="1"/>
      <w:numFmt w:val="bullet"/>
      <w:lvlText w:val=""/>
      <w:lvlJc w:val="left"/>
      <w:pPr>
        <w:tabs>
          <w:tab w:val="num" w:pos="4320"/>
        </w:tabs>
        <w:ind w:left="4320" w:hanging="360"/>
      </w:pPr>
      <w:rPr>
        <w:rFonts w:ascii="Wingdings 2" w:hAnsi="Wingdings 2" w:hint="default"/>
      </w:rPr>
    </w:lvl>
    <w:lvl w:ilvl="6" w:tplc="0CE61116" w:tentative="1">
      <w:start w:val="1"/>
      <w:numFmt w:val="bullet"/>
      <w:lvlText w:val=""/>
      <w:lvlJc w:val="left"/>
      <w:pPr>
        <w:tabs>
          <w:tab w:val="num" w:pos="5040"/>
        </w:tabs>
        <w:ind w:left="5040" w:hanging="360"/>
      </w:pPr>
      <w:rPr>
        <w:rFonts w:ascii="Wingdings 2" w:hAnsi="Wingdings 2" w:hint="default"/>
      </w:rPr>
    </w:lvl>
    <w:lvl w:ilvl="7" w:tplc="EC40EE44" w:tentative="1">
      <w:start w:val="1"/>
      <w:numFmt w:val="bullet"/>
      <w:lvlText w:val=""/>
      <w:lvlJc w:val="left"/>
      <w:pPr>
        <w:tabs>
          <w:tab w:val="num" w:pos="5760"/>
        </w:tabs>
        <w:ind w:left="5760" w:hanging="360"/>
      </w:pPr>
      <w:rPr>
        <w:rFonts w:ascii="Wingdings 2" w:hAnsi="Wingdings 2" w:hint="default"/>
      </w:rPr>
    </w:lvl>
    <w:lvl w:ilvl="8" w:tplc="4664DE4A" w:tentative="1">
      <w:start w:val="1"/>
      <w:numFmt w:val="bullet"/>
      <w:lvlText w:val=""/>
      <w:lvlJc w:val="left"/>
      <w:pPr>
        <w:tabs>
          <w:tab w:val="num" w:pos="6480"/>
        </w:tabs>
        <w:ind w:left="6480" w:hanging="360"/>
      </w:pPr>
      <w:rPr>
        <w:rFonts w:ascii="Wingdings 2" w:hAnsi="Wingdings 2" w:hint="default"/>
      </w:rPr>
    </w:lvl>
  </w:abstractNum>
  <w:abstractNum w:abstractNumId="51">
    <w:nsid w:val="6AC42CE0"/>
    <w:multiLevelType w:val="hybridMultilevel"/>
    <w:tmpl w:val="AFB42396"/>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6BA737EF"/>
    <w:multiLevelType w:val="hybridMultilevel"/>
    <w:tmpl w:val="9246FB7C"/>
    <w:lvl w:ilvl="0" w:tplc="424A6F36">
      <w:start w:val="1"/>
      <w:numFmt w:val="bullet"/>
      <w:lvlText w:val=""/>
      <w:lvlJc w:val="left"/>
      <w:pPr>
        <w:tabs>
          <w:tab w:val="num" w:pos="720"/>
        </w:tabs>
        <w:ind w:left="720" w:hanging="360"/>
      </w:pPr>
      <w:rPr>
        <w:rFonts w:ascii="Symbol" w:hAnsi="Symbol" w:hint="default"/>
      </w:rPr>
    </w:lvl>
    <w:lvl w:ilvl="1" w:tplc="F84AD92E" w:tentative="1">
      <w:start w:val="1"/>
      <w:numFmt w:val="bullet"/>
      <w:lvlText w:val=""/>
      <w:lvlJc w:val="left"/>
      <w:pPr>
        <w:tabs>
          <w:tab w:val="num" w:pos="1440"/>
        </w:tabs>
        <w:ind w:left="1440" w:hanging="360"/>
      </w:pPr>
      <w:rPr>
        <w:rFonts w:ascii="Wingdings 2" w:hAnsi="Wingdings 2" w:hint="default"/>
      </w:rPr>
    </w:lvl>
    <w:lvl w:ilvl="2" w:tplc="61F8EF06" w:tentative="1">
      <w:start w:val="1"/>
      <w:numFmt w:val="bullet"/>
      <w:lvlText w:val=""/>
      <w:lvlJc w:val="left"/>
      <w:pPr>
        <w:tabs>
          <w:tab w:val="num" w:pos="2160"/>
        </w:tabs>
        <w:ind w:left="2160" w:hanging="360"/>
      </w:pPr>
      <w:rPr>
        <w:rFonts w:ascii="Wingdings 2" w:hAnsi="Wingdings 2" w:hint="default"/>
      </w:rPr>
    </w:lvl>
    <w:lvl w:ilvl="3" w:tplc="77BCFADA" w:tentative="1">
      <w:start w:val="1"/>
      <w:numFmt w:val="bullet"/>
      <w:lvlText w:val=""/>
      <w:lvlJc w:val="left"/>
      <w:pPr>
        <w:tabs>
          <w:tab w:val="num" w:pos="2880"/>
        </w:tabs>
        <w:ind w:left="2880" w:hanging="360"/>
      </w:pPr>
      <w:rPr>
        <w:rFonts w:ascii="Wingdings 2" w:hAnsi="Wingdings 2" w:hint="default"/>
      </w:rPr>
    </w:lvl>
    <w:lvl w:ilvl="4" w:tplc="31FABF82" w:tentative="1">
      <w:start w:val="1"/>
      <w:numFmt w:val="bullet"/>
      <w:lvlText w:val=""/>
      <w:lvlJc w:val="left"/>
      <w:pPr>
        <w:tabs>
          <w:tab w:val="num" w:pos="3600"/>
        </w:tabs>
        <w:ind w:left="3600" w:hanging="360"/>
      </w:pPr>
      <w:rPr>
        <w:rFonts w:ascii="Wingdings 2" w:hAnsi="Wingdings 2" w:hint="default"/>
      </w:rPr>
    </w:lvl>
    <w:lvl w:ilvl="5" w:tplc="6D306DC0" w:tentative="1">
      <w:start w:val="1"/>
      <w:numFmt w:val="bullet"/>
      <w:lvlText w:val=""/>
      <w:lvlJc w:val="left"/>
      <w:pPr>
        <w:tabs>
          <w:tab w:val="num" w:pos="4320"/>
        </w:tabs>
        <w:ind w:left="4320" w:hanging="360"/>
      </w:pPr>
      <w:rPr>
        <w:rFonts w:ascii="Wingdings 2" w:hAnsi="Wingdings 2" w:hint="default"/>
      </w:rPr>
    </w:lvl>
    <w:lvl w:ilvl="6" w:tplc="BFD6F448" w:tentative="1">
      <w:start w:val="1"/>
      <w:numFmt w:val="bullet"/>
      <w:lvlText w:val=""/>
      <w:lvlJc w:val="left"/>
      <w:pPr>
        <w:tabs>
          <w:tab w:val="num" w:pos="5040"/>
        </w:tabs>
        <w:ind w:left="5040" w:hanging="360"/>
      </w:pPr>
      <w:rPr>
        <w:rFonts w:ascii="Wingdings 2" w:hAnsi="Wingdings 2" w:hint="default"/>
      </w:rPr>
    </w:lvl>
    <w:lvl w:ilvl="7" w:tplc="FD3683E0" w:tentative="1">
      <w:start w:val="1"/>
      <w:numFmt w:val="bullet"/>
      <w:lvlText w:val=""/>
      <w:lvlJc w:val="left"/>
      <w:pPr>
        <w:tabs>
          <w:tab w:val="num" w:pos="5760"/>
        </w:tabs>
        <w:ind w:left="5760" w:hanging="360"/>
      </w:pPr>
      <w:rPr>
        <w:rFonts w:ascii="Wingdings 2" w:hAnsi="Wingdings 2" w:hint="default"/>
      </w:rPr>
    </w:lvl>
    <w:lvl w:ilvl="8" w:tplc="B08454B0" w:tentative="1">
      <w:start w:val="1"/>
      <w:numFmt w:val="bullet"/>
      <w:lvlText w:val=""/>
      <w:lvlJc w:val="left"/>
      <w:pPr>
        <w:tabs>
          <w:tab w:val="num" w:pos="6480"/>
        </w:tabs>
        <w:ind w:left="6480" w:hanging="360"/>
      </w:pPr>
      <w:rPr>
        <w:rFonts w:ascii="Wingdings 2" w:hAnsi="Wingdings 2" w:hint="default"/>
      </w:rPr>
    </w:lvl>
  </w:abstractNum>
  <w:abstractNum w:abstractNumId="53">
    <w:nsid w:val="6D7C7607"/>
    <w:multiLevelType w:val="hybridMultilevel"/>
    <w:tmpl w:val="9BF22F4C"/>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6E0220CE"/>
    <w:multiLevelType w:val="hybridMultilevel"/>
    <w:tmpl w:val="6D1648C6"/>
    <w:lvl w:ilvl="0" w:tplc="B6B4972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5">
    <w:nsid w:val="6E295E2D"/>
    <w:multiLevelType w:val="hybridMultilevel"/>
    <w:tmpl w:val="7EA26FEE"/>
    <w:lvl w:ilvl="0" w:tplc="71C4C8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F2C355B"/>
    <w:multiLevelType w:val="hybridMultilevel"/>
    <w:tmpl w:val="E99A4A16"/>
    <w:lvl w:ilvl="0" w:tplc="71C4C87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717D0DB5"/>
    <w:multiLevelType w:val="hybridMultilevel"/>
    <w:tmpl w:val="3B64C500"/>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72806A89"/>
    <w:multiLevelType w:val="hybridMultilevel"/>
    <w:tmpl w:val="21727878"/>
    <w:lvl w:ilvl="0" w:tplc="9604AA02">
      <w:start w:val="1"/>
      <w:numFmt w:val="bullet"/>
      <w:lvlText w:val=""/>
      <w:lvlJc w:val="left"/>
      <w:pPr>
        <w:ind w:left="720" w:hanging="360"/>
      </w:pPr>
      <w:rPr>
        <w:rFonts w:ascii="Symbol" w:hAnsi="Symbol"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59">
    <w:nsid w:val="74F70A5A"/>
    <w:multiLevelType w:val="hybridMultilevel"/>
    <w:tmpl w:val="919A43BA"/>
    <w:lvl w:ilvl="0" w:tplc="C352A0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75127973"/>
    <w:multiLevelType w:val="hybridMultilevel"/>
    <w:tmpl w:val="09185BFC"/>
    <w:lvl w:ilvl="0" w:tplc="71C4C87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1">
    <w:nsid w:val="78FF1D96"/>
    <w:multiLevelType w:val="hybridMultilevel"/>
    <w:tmpl w:val="63F65A36"/>
    <w:lvl w:ilvl="0" w:tplc="C352A0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AAD006E"/>
    <w:multiLevelType w:val="hybridMultilevel"/>
    <w:tmpl w:val="5F885678"/>
    <w:lvl w:ilvl="0" w:tplc="C352A03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7AF55F88"/>
    <w:multiLevelType w:val="hybridMultilevel"/>
    <w:tmpl w:val="4E5691A4"/>
    <w:lvl w:ilvl="0" w:tplc="9604AA02">
      <w:start w:val="1"/>
      <w:numFmt w:val="bullet"/>
      <w:lvlText w:val=""/>
      <w:lvlJc w:val="left"/>
      <w:pPr>
        <w:ind w:left="1637" w:hanging="360"/>
      </w:pPr>
      <w:rPr>
        <w:rFonts w:ascii="Symbol" w:hAnsi="Symbol" w:hint="default"/>
      </w:rPr>
    </w:lvl>
    <w:lvl w:ilvl="1" w:tplc="04440003" w:tentative="1">
      <w:start w:val="1"/>
      <w:numFmt w:val="bullet"/>
      <w:lvlText w:val="o"/>
      <w:lvlJc w:val="left"/>
      <w:pPr>
        <w:ind w:left="2148" w:hanging="360"/>
      </w:pPr>
      <w:rPr>
        <w:rFonts w:ascii="Courier New" w:hAnsi="Courier New" w:cs="Courier New" w:hint="default"/>
      </w:rPr>
    </w:lvl>
    <w:lvl w:ilvl="2" w:tplc="04440005" w:tentative="1">
      <w:start w:val="1"/>
      <w:numFmt w:val="bullet"/>
      <w:lvlText w:val=""/>
      <w:lvlJc w:val="left"/>
      <w:pPr>
        <w:ind w:left="2868" w:hanging="360"/>
      </w:pPr>
      <w:rPr>
        <w:rFonts w:ascii="Wingdings" w:hAnsi="Wingdings" w:hint="default"/>
      </w:rPr>
    </w:lvl>
    <w:lvl w:ilvl="3" w:tplc="04440001" w:tentative="1">
      <w:start w:val="1"/>
      <w:numFmt w:val="bullet"/>
      <w:lvlText w:val=""/>
      <w:lvlJc w:val="left"/>
      <w:pPr>
        <w:ind w:left="3588" w:hanging="360"/>
      </w:pPr>
      <w:rPr>
        <w:rFonts w:ascii="Symbol" w:hAnsi="Symbol" w:hint="default"/>
      </w:rPr>
    </w:lvl>
    <w:lvl w:ilvl="4" w:tplc="04440003" w:tentative="1">
      <w:start w:val="1"/>
      <w:numFmt w:val="bullet"/>
      <w:lvlText w:val="o"/>
      <w:lvlJc w:val="left"/>
      <w:pPr>
        <w:ind w:left="4308" w:hanging="360"/>
      </w:pPr>
      <w:rPr>
        <w:rFonts w:ascii="Courier New" w:hAnsi="Courier New" w:cs="Courier New" w:hint="default"/>
      </w:rPr>
    </w:lvl>
    <w:lvl w:ilvl="5" w:tplc="04440005" w:tentative="1">
      <w:start w:val="1"/>
      <w:numFmt w:val="bullet"/>
      <w:lvlText w:val=""/>
      <w:lvlJc w:val="left"/>
      <w:pPr>
        <w:ind w:left="5028" w:hanging="360"/>
      </w:pPr>
      <w:rPr>
        <w:rFonts w:ascii="Wingdings" w:hAnsi="Wingdings" w:hint="default"/>
      </w:rPr>
    </w:lvl>
    <w:lvl w:ilvl="6" w:tplc="04440001" w:tentative="1">
      <w:start w:val="1"/>
      <w:numFmt w:val="bullet"/>
      <w:lvlText w:val=""/>
      <w:lvlJc w:val="left"/>
      <w:pPr>
        <w:ind w:left="5748" w:hanging="360"/>
      </w:pPr>
      <w:rPr>
        <w:rFonts w:ascii="Symbol" w:hAnsi="Symbol" w:hint="default"/>
      </w:rPr>
    </w:lvl>
    <w:lvl w:ilvl="7" w:tplc="04440003" w:tentative="1">
      <w:start w:val="1"/>
      <w:numFmt w:val="bullet"/>
      <w:lvlText w:val="o"/>
      <w:lvlJc w:val="left"/>
      <w:pPr>
        <w:ind w:left="6468" w:hanging="360"/>
      </w:pPr>
      <w:rPr>
        <w:rFonts w:ascii="Courier New" w:hAnsi="Courier New" w:cs="Courier New" w:hint="default"/>
      </w:rPr>
    </w:lvl>
    <w:lvl w:ilvl="8" w:tplc="04440005" w:tentative="1">
      <w:start w:val="1"/>
      <w:numFmt w:val="bullet"/>
      <w:lvlText w:val=""/>
      <w:lvlJc w:val="left"/>
      <w:pPr>
        <w:ind w:left="7188" w:hanging="360"/>
      </w:pPr>
      <w:rPr>
        <w:rFonts w:ascii="Wingdings" w:hAnsi="Wingdings" w:hint="default"/>
      </w:rPr>
    </w:lvl>
  </w:abstractNum>
  <w:abstractNum w:abstractNumId="64">
    <w:nsid w:val="7C396D64"/>
    <w:multiLevelType w:val="hybridMultilevel"/>
    <w:tmpl w:val="A986273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D31115B"/>
    <w:multiLevelType w:val="hybridMultilevel"/>
    <w:tmpl w:val="20F23E66"/>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7DF279D2"/>
    <w:multiLevelType w:val="multilevel"/>
    <w:tmpl w:val="8F2E6EC6"/>
    <w:lvl w:ilvl="0">
      <w:start w:val="2"/>
      <w:numFmt w:val="decimal"/>
      <w:lvlText w:val="%1."/>
      <w:lvlJc w:val="left"/>
      <w:pPr>
        <w:ind w:left="675" w:hanging="675"/>
      </w:pPr>
      <w:rPr>
        <w:rFonts w:hint="default"/>
      </w:rPr>
    </w:lvl>
    <w:lvl w:ilvl="1">
      <w:start w:val="8"/>
      <w:numFmt w:val="decimal"/>
      <w:lvlText w:val="%1.%2."/>
      <w:lvlJc w:val="left"/>
      <w:pPr>
        <w:ind w:left="900" w:hanging="72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num w:numId="1">
    <w:abstractNumId w:val="5"/>
  </w:num>
  <w:num w:numId="2">
    <w:abstractNumId w:val="55"/>
  </w:num>
  <w:num w:numId="3">
    <w:abstractNumId w:val="7"/>
  </w:num>
  <w:num w:numId="4">
    <w:abstractNumId w:val="49"/>
  </w:num>
  <w:num w:numId="5">
    <w:abstractNumId w:val="60"/>
  </w:num>
  <w:num w:numId="6">
    <w:abstractNumId w:val="18"/>
  </w:num>
  <w:num w:numId="7">
    <w:abstractNumId w:val="42"/>
  </w:num>
  <w:num w:numId="8">
    <w:abstractNumId w:val="6"/>
  </w:num>
  <w:num w:numId="9">
    <w:abstractNumId w:val="34"/>
  </w:num>
  <w:num w:numId="10">
    <w:abstractNumId w:val="14"/>
  </w:num>
  <w:num w:numId="11">
    <w:abstractNumId w:val="41"/>
  </w:num>
  <w:num w:numId="12">
    <w:abstractNumId w:val="48"/>
  </w:num>
  <w:num w:numId="13">
    <w:abstractNumId w:val="17"/>
  </w:num>
  <w:num w:numId="14">
    <w:abstractNumId w:val="56"/>
  </w:num>
  <w:num w:numId="15">
    <w:abstractNumId w:val="38"/>
  </w:num>
  <w:num w:numId="16">
    <w:abstractNumId w:val="24"/>
  </w:num>
  <w:num w:numId="17">
    <w:abstractNumId w:val="9"/>
  </w:num>
  <w:num w:numId="18">
    <w:abstractNumId w:val="21"/>
  </w:num>
  <w:num w:numId="19">
    <w:abstractNumId w:val="20"/>
  </w:num>
  <w:num w:numId="20">
    <w:abstractNumId w:val="57"/>
  </w:num>
  <w:num w:numId="21">
    <w:abstractNumId w:val="16"/>
  </w:num>
  <w:num w:numId="22">
    <w:abstractNumId w:val="19"/>
  </w:num>
  <w:num w:numId="23">
    <w:abstractNumId w:val="40"/>
  </w:num>
  <w:num w:numId="24">
    <w:abstractNumId w:val="47"/>
  </w:num>
  <w:num w:numId="25">
    <w:abstractNumId w:val="64"/>
  </w:num>
  <w:num w:numId="26">
    <w:abstractNumId w:val="53"/>
  </w:num>
  <w:num w:numId="27">
    <w:abstractNumId w:val="65"/>
  </w:num>
  <w:num w:numId="28">
    <w:abstractNumId w:val="13"/>
  </w:num>
  <w:num w:numId="29">
    <w:abstractNumId w:val="12"/>
  </w:num>
  <w:num w:numId="30">
    <w:abstractNumId w:val="22"/>
  </w:num>
  <w:num w:numId="31">
    <w:abstractNumId w:val="10"/>
  </w:num>
  <w:num w:numId="32">
    <w:abstractNumId w:val="27"/>
  </w:num>
  <w:num w:numId="33">
    <w:abstractNumId w:val="52"/>
  </w:num>
  <w:num w:numId="34">
    <w:abstractNumId w:val="15"/>
  </w:num>
  <w:num w:numId="35">
    <w:abstractNumId w:val="2"/>
  </w:num>
  <w:num w:numId="36">
    <w:abstractNumId w:val="8"/>
  </w:num>
  <w:num w:numId="37">
    <w:abstractNumId w:val="32"/>
  </w:num>
  <w:num w:numId="38">
    <w:abstractNumId w:val="37"/>
  </w:num>
  <w:num w:numId="39">
    <w:abstractNumId w:val="26"/>
  </w:num>
  <w:num w:numId="40">
    <w:abstractNumId w:val="46"/>
  </w:num>
  <w:num w:numId="41">
    <w:abstractNumId w:val="44"/>
  </w:num>
  <w:num w:numId="42">
    <w:abstractNumId w:val="50"/>
  </w:num>
  <w:num w:numId="43">
    <w:abstractNumId w:val="62"/>
  </w:num>
  <w:num w:numId="44">
    <w:abstractNumId w:val="23"/>
  </w:num>
  <w:num w:numId="45">
    <w:abstractNumId w:val="59"/>
  </w:num>
  <w:num w:numId="46">
    <w:abstractNumId w:val="43"/>
  </w:num>
  <w:num w:numId="47">
    <w:abstractNumId w:val="3"/>
  </w:num>
  <w:num w:numId="48">
    <w:abstractNumId w:val="36"/>
  </w:num>
  <w:num w:numId="49">
    <w:abstractNumId w:val="61"/>
  </w:num>
  <w:num w:numId="50">
    <w:abstractNumId w:val="39"/>
  </w:num>
  <w:num w:numId="51">
    <w:abstractNumId w:val="4"/>
  </w:num>
  <w:num w:numId="52">
    <w:abstractNumId w:val="33"/>
  </w:num>
  <w:num w:numId="53">
    <w:abstractNumId w:val="31"/>
  </w:num>
  <w:num w:numId="54">
    <w:abstractNumId w:val="30"/>
  </w:num>
  <w:num w:numId="55">
    <w:abstractNumId w:val="35"/>
  </w:num>
  <w:num w:numId="56">
    <w:abstractNumId w:val="51"/>
  </w:num>
  <w:num w:numId="57">
    <w:abstractNumId w:val="28"/>
  </w:num>
  <w:num w:numId="58">
    <w:abstractNumId w:val="58"/>
  </w:num>
  <w:num w:numId="59">
    <w:abstractNumId w:val="63"/>
  </w:num>
  <w:num w:numId="60">
    <w:abstractNumId w:val="29"/>
  </w:num>
  <w:num w:numId="61">
    <w:abstractNumId w:val="66"/>
  </w:num>
  <w:num w:numId="62">
    <w:abstractNumId w:val="45"/>
  </w:num>
  <w:num w:numId="63">
    <w:abstractNumId w:val="54"/>
  </w:num>
  <w:num w:numId="64">
    <w:abstractNumId w:val="11"/>
  </w:num>
  <w:num w:numId="65">
    <w:abstractNumId w:val="2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8F0"/>
    <w:rsid w:val="0001476C"/>
    <w:rsid w:val="00014FA7"/>
    <w:rsid w:val="00020E44"/>
    <w:rsid w:val="00021447"/>
    <w:rsid w:val="00025103"/>
    <w:rsid w:val="00031C9A"/>
    <w:rsid w:val="00040B67"/>
    <w:rsid w:val="00044FCF"/>
    <w:rsid w:val="000452D0"/>
    <w:rsid w:val="00051507"/>
    <w:rsid w:val="000627D9"/>
    <w:rsid w:val="000643D5"/>
    <w:rsid w:val="000676F2"/>
    <w:rsid w:val="00071FF0"/>
    <w:rsid w:val="000846E5"/>
    <w:rsid w:val="000871DF"/>
    <w:rsid w:val="0008754D"/>
    <w:rsid w:val="000A0EAE"/>
    <w:rsid w:val="000A6023"/>
    <w:rsid w:val="000B2B96"/>
    <w:rsid w:val="000B336B"/>
    <w:rsid w:val="000B3ED1"/>
    <w:rsid w:val="000C04D8"/>
    <w:rsid w:val="000C1022"/>
    <w:rsid w:val="000D1C40"/>
    <w:rsid w:val="000E3E84"/>
    <w:rsid w:val="000E5D94"/>
    <w:rsid w:val="000F0D35"/>
    <w:rsid w:val="000F1839"/>
    <w:rsid w:val="000F3785"/>
    <w:rsid w:val="000F470D"/>
    <w:rsid w:val="00100BC7"/>
    <w:rsid w:val="001034D8"/>
    <w:rsid w:val="00122806"/>
    <w:rsid w:val="00125685"/>
    <w:rsid w:val="00142809"/>
    <w:rsid w:val="00143DAC"/>
    <w:rsid w:val="00152689"/>
    <w:rsid w:val="0015611D"/>
    <w:rsid w:val="00163BDB"/>
    <w:rsid w:val="00167F4E"/>
    <w:rsid w:val="001722ED"/>
    <w:rsid w:val="0018372E"/>
    <w:rsid w:val="0018784E"/>
    <w:rsid w:val="00190B4F"/>
    <w:rsid w:val="00192BFE"/>
    <w:rsid w:val="00193815"/>
    <w:rsid w:val="00193D1F"/>
    <w:rsid w:val="001963E8"/>
    <w:rsid w:val="001A25B6"/>
    <w:rsid w:val="001A7AEE"/>
    <w:rsid w:val="001B015B"/>
    <w:rsid w:val="001B1E7C"/>
    <w:rsid w:val="001B59A4"/>
    <w:rsid w:val="001C09E6"/>
    <w:rsid w:val="001C4F86"/>
    <w:rsid w:val="001C760C"/>
    <w:rsid w:val="001D1A0C"/>
    <w:rsid w:val="001D5133"/>
    <w:rsid w:val="001D6007"/>
    <w:rsid w:val="001D699D"/>
    <w:rsid w:val="001D75CD"/>
    <w:rsid w:val="001E17B4"/>
    <w:rsid w:val="001E6BBF"/>
    <w:rsid w:val="001F0DBB"/>
    <w:rsid w:val="0020348F"/>
    <w:rsid w:val="00216621"/>
    <w:rsid w:val="00216FD5"/>
    <w:rsid w:val="002226EE"/>
    <w:rsid w:val="00234FAE"/>
    <w:rsid w:val="002354FB"/>
    <w:rsid w:val="00241BFE"/>
    <w:rsid w:val="00244A18"/>
    <w:rsid w:val="0025058A"/>
    <w:rsid w:val="0025513A"/>
    <w:rsid w:val="00264ECF"/>
    <w:rsid w:val="002726B4"/>
    <w:rsid w:val="00273F41"/>
    <w:rsid w:val="00274D91"/>
    <w:rsid w:val="00282C21"/>
    <w:rsid w:val="002837DF"/>
    <w:rsid w:val="0029000D"/>
    <w:rsid w:val="00297582"/>
    <w:rsid w:val="002A177E"/>
    <w:rsid w:val="002A216E"/>
    <w:rsid w:val="002B069C"/>
    <w:rsid w:val="002B1D44"/>
    <w:rsid w:val="002B5FE0"/>
    <w:rsid w:val="002B6862"/>
    <w:rsid w:val="002C1ECA"/>
    <w:rsid w:val="002D3A3B"/>
    <w:rsid w:val="002D73C6"/>
    <w:rsid w:val="002F030D"/>
    <w:rsid w:val="002F40A4"/>
    <w:rsid w:val="002F46C8"/>
    <w:rsid w:val="002F4741"/>
    <w:rsid w:val="002F6197"/>
    <w:rsid w:val="00303132"/>
    <w:rsid w:val="00334EEC"/>
    <w:rsid w:val="00336B7C"/>
    <w:rsid w:val="0037437D"/>
    <w:rsid w:val="00377547"/>
    <w:rsid w:val="003818DC"/>
    <w:rsid w:val="00387CA7"/>
    <w:rsid w:val="0039237E"/>
    <w:rsid w:val="003940DA"/>
    <w:rsid w:val="003A7B95"/>
    <w:rsid w:val="003B1DC7"/>
    <w:rsid w:val="003B3447"/>
    <w:rsid w:val="003B6C93"/>
    <w:rsid w:val="003C46F2"/>
    <w:rsid w:val="003C5647"/>
    <w:rsid w:val="003D73F1"/>
    <w:rsid w:val="003E60AB"/>
    <w:rsid w:val="003F08FA"/>
    <w:rsid w:val="003F32D7"/>
    <w:rsid w:val="003F5394"/>
    <w:rsid w:val="004016E6"/>
    <w:rsid w:val="004050CE"/>
    <w:rsid w:val="0041013E"/>
    <w:rsid w:val="0041088E"/>
    <w:rsid w:val="00413519"/>
    <w:rsid w:val="00417F90"/>
    <w:rsid w:val="004207E5"/>
    <w:rsid w:val="00425F68"/>
    <w:rsid w:val="004262C7"/>
    <w:rsid w:val="00432E29"/>
    <w:rsid w:val="0045219A"/>
    <w:rsid w:val="00456C6E"/>
    <w:rsid w:val="00470B25"/>
    <w:rsid w:val="00475758"/>
    <w:rsid w:val="00477BC4"/>
    <w:rsid w:val="004833F5"/>
    <w:rsid w:val="00490670"/>
    <w:rsid w:val="00490D20"/>
    <w:rsid w:val="004939C9"/>
    <w:rsid w:val="00494BA9"/>
    <w:rsid w:val="0049628B"/>
    <w:rsid w:val="00497308"/>
    <w:rsid w:val="004A5698"/>
    <w:rsid w:val="004C1257"/>
    <w:rsid w:val="004C7CF5"/>
    <w:rsid w:val="004E0FE5"/>
    <w:rsid w:val="004E2E3A"/>
    <w:rsid w:val="004E7ACA"/>
    <w:rsid w:val="004E7ACD"/>
    <w:rsid w:val="004F04C9"/>
    <w:rsid w:val="004F4416"/>
    <w:rsid w:val="004F46A3"/>
    <w:rsid w:val="00500956"/>
    <w:rsid w:val="0050191B"/>
    <w:rsid w:val="0051193C"/>
    <w:rsid w:val="00513441"/>
    <w:rsid w:val="00514D22"/>
    <w:rsid w:val="00514ED3"/>
    <w:rsid w:val="00524408"/>
    <w:rsid w:val="00527A84"/>
    <w:rsid w:val="00533062"/>
    <w:rsid w:val="0053545A"/>
    <w:rsid w:val="00540C71"/>
    <w:rsid w:val="0055518B"/>
    <w:rsid w:val="0055623C"/>
    <w:rsid w:val="0055667C"/>
    <w:rsid w:val="00564B47"/>
    <w:rsid w:val="0059474C"/>
    <w:rsid w:val="00594CE8"/>
    <w:rsid w:val="005A1961"/>
    <w:rsid w:val="005B1A93"/>
    <w:rsid w:val="005B6C31"/>
    <w:rsid w:val="005C37DD"/>
    <w:rsid w:val="005C6D71"/>
    <w:rsid w:val="005D3CF2"/>
    <w:rsid w:val="005E3F47"/>
    <w:rsid w:val="005E658D"/>
    <w:rsid w:val="005F03A5"/>
    <w:rsid w:val="005F4DF1"/>
    <w:rsid w:val="005F5824"/>
    <w:rsid w:val="00616398"/>
    <w:rsid w:val="00621462"/>
    <w:rsid w:val="00625D42"/>
    <w:rsid w:val="0063005A"/>
    <w:rsid w:val="00630DE4"/>
    <w:rsid w:val="006337D8"/>
    <w:rsid w:val="00633BB8"/>
    <w:rsid w:val="0065103B"/>
    <w:rsid w:val="00663750"/>
    <w:rsid w:val="00665DD3"/>
    <w:rsid w:val="0066676F"/>
    <w:rsid w:val="006778F0"/>
    <w:rsid w:val="00694E67"/>
    <w:rsid w:val="006A0811"/>
    <w:rsid w:val="006A3A0B"/>
    <w:rsid w:val="006A6CB5"/>
    <w:rsid w:val="006B24E9"/>
    <w:rsid w:val="006B27C4"/>
    <w:rsid w:val="006B35D2"/>
    <w:rsid w:val="006C37FB"/>
    <w:rsid w:val="006C6100"/>
    <w:rsid w:val="006E0E72"/>
    <w:rsid w:val="006E18A2"/>
    <w:rsid w:val="006F6208"/>
    <w:rsid w:val="007024FA"/>
    <w:rsid w:val="00702931"/>
    <w:rsid w:val="00712EFB"/>
    <w:rsid w:val="00715A6A"/>
    <w:rsid w:val="00715C95"/>
    <w:rsid w:val="0071727A"/>
    <w:rsid w:val="0072379C"/>
    <w:rsid w:val="00727F69"/>
    <w:rsid w:val="00733CEA"/>
    <w:rsid w:val="0073414B"/>
    <w:rsid w:val="00735545"/>
    <w:rsid w:val="00735B88"/>
    <w:rsid w:val="007370AD"/>
    <w:rsid w:val="007478E8"/>
    <w:rsid w:val="00753236"/>
    <w:rsid w:val="00755F34"/>
    <w:rsid w:val="00756D8C"/>
    <w:rsid w:val="0076260D"/>
    <w:rsid w:val="00766FE7"/>
    <w:rsid w:val="00787A4D"/>
    <w:rsid w:val="00790FEC"/>
    <w:rsid w:val="00793011"/>
    <w:rsid w:val="00793EEC"/>
    <w:rsid w:val="00794332"/>
    <w:rsid w:val="007954DD"/>
    <w:rsid w:val="0079619A"/>
    <w:rsid w:val="00796D74"/>
    <w:rsid w:val="007A6115"/>
    <w:rsid w:val="007A7239"/>
    <w:rsid w:val="007B1973"/>
    <w:rsid w:val="007C631E"/>
    <w:rsid w:val="007C78C3"/>
    <w:rsid w:val="007D6CFE"/>
    <w:rsid w:val="007E08DF"/>
    <w:rsid w:val="007E3BB6"/>
    <w:rsid w:val="007E5BD7"/>
    <w:rsid w:val="007E66A8"/>
    <w:rsid w:val="007E74CD"/>
    <w:rsid w:val="007E78FC"/>
    <w:rsid w:val="007F07F3"/>
    <w:rsid w:val="007F41D7"/>
    <w:rsid w:val="007F5FA3"/>
    <w:rsid w:val="00816808"/>
    <w:rsid w:val="00821689"/>
    <w:rsid w:val="008310D2"/>
    <w:rsid w:val="00836D8C"/>
    <w:rsid w:val="00842A09"/>
    <w:rsid w:val="00847B66"/>
    <w:rsid w:val="008500D0"/>
    <w:rsid w:val="00850E5E"/>
    <w:rsid w:val="0085223B"/>
    <w:rsid w:val="0085255C"/>
    <w:rsid w:val="00853CAF"/>
    <w:rsid w:val="008624A7"/>
    <w:rsid w:val="00866D3D"/>
    <w:rsid w:val="00866E8C"/>
    <w:rsid w:val="008759B3"/>
    <w:rsid w:val="00884C55"/>
    <w:rsid w:val="008872D8"/>
    <w:rsid w:val="00896243"/>
    <w:rsid w:val="00896C77"/>
    <w:rsid w:val="008A27C0"/>
    <w:rsid w:val="008B34CE"/>
    <w:rsid w:val="008B7CB6"/>
    <w:rsid w:val="008C09BA"/>
    <w:rsid w:val="008D2A5B"/>
    <w:rsid w:val="008D4427"/>
    <w:rsid w:val="008D60E9"/>
    <w:rsid w:val="008F0BA6"/>
    <w:rsid w:val="00900FEF"/>
    <w:rsid w:val="0090351F"/>
    <w:rsid w:val="00903AA4"/>
    <w:rsid w:val="00912861"/>
    <w:rsid w:val="00912AD9"/>
    <w:rsid w:val="00914782"/>
    <w:rsid w:val="009162D8"/>
    <w:rsid w:val="00921917"/>
    <w:rsid w:val="00925F49"/>
    <w:rsid w:val="00930EE0"/>
    <w:rsid w:val="0093314B"/>
    <w:rsid w:val="00937036"/>
    <w:rsid w:val="00941D63"/>
    <w:rsid w:val="009547FD"/>
    <w:rsid w:val="00964CA5"/>
    <w:rsid w:val="00966D7B"/>
    <w:rsid w:val="0097072A"/>
    <w:rsid w:val="00971C02"/>
    <w:rsid w:val="0097293C"/>
    <w:rsid w:val="0097731D"/>
    <w:rsid w:val="00985E31"/>
    <w:rsid w:val="009A042A"/>
    <w:rsid w:val="009B539D"/>
    <w:rsid w:val="009B7A3A"/>
    <w:rsid w:val="009C5B12"/>
    <w:rsid w:val="009D5976"/>
    <w:rsid w:val="009E377E"/>
    <w:rsid w:val="00A03BD5"/>
    <w:rsid w:val="00A03FF1"/>
    <w:rsid w:val="00A060FE"/>
    <w:rsid w:val="00A12DC6"/>
    <w:rsid w:val="00A17790"/>
    <w:rsid w:val="00A21233"/>
    <w:rsid w:val="00A26C1D"/>
    <w:rsid w:val="00A31522"/>
    <w:rsid w:val="00A3411F"/>
    <w:rsid w:val="00A53A0E"/>
    <w:rsid w:val="00A54CCA"/>
    <w:rsid w:val="00A647CE"/>
    <w:rsid w:val="00A65734"/>
    <w:rsid w:val="00A662B7"/>
    <w:rsid w:val="00A75688"/>
    <w:rsid w:val="00A8722B"/>
    <w:rsid w:val="00A90B85"/>
    <w:rsid w:val="00A91D8D"/>
    <w:rsid w:val="00A95A76"/>
    <w:rsid w:val="00AA3CD0"/>
    <w:rsid w:val="00AB699D"/>
    <w:rsid w:val="00AC049A"/>
    <w:rsid w:val="00AC062C"/>
    <w:rsid w:val="00AC1F4B"/>
    <w:rsid w:val="00AC319C"/>
    <w:rsid w:val="00AC3979"/>
    <w:rsid w:val="00AC621E"/>
    <w:rsid w:val="00AD4328"/>
    <w:rsid w:val="00AD65B1"/>
    <w:rsid w:val="00AE19D2"/>
    <w:rsid w:val="00AF0D2E"/>
    <w:rsid w:val="00AF5F9D"/>
    <w:rsid w:val="00B03B3F"/>
    <w:rsid w:val="00B03F54"/>
    <w:rsid w:val="00B04294"/>
    <w:rsid w:val="00B2135E"/>
    <w:rsid w:val="00B22F47"/>
    <w:rsid w:val="00B33882"/>
    <w:rsid w:val="00B374A1"/>
    <w:rsid w:val="00B44AA9"/>
    <w:rsid w:val="00B52439"/>
    <w:rsid w:val="00B57DA8"/>
    <w:rsid w:val="00B60097"/>
    <w:rsid w:val="00B625D1"/>
    <w:rsid w:val="00B65D60"/>
    <w:rsid w:val="00B6722E"/>
    <w:rsid w:val="00B675B7"/>
    <w:rsid w:val="00B776C5"/>
    <w:rsid w:val="00B95AA1"/>
    <w:rsid w:val="00B95F76"/>
    <w:rsid w:val="00B9670B"/>
    <w:rsid w:val="00BA118B"/>
    <w:rsid w:val="00BA15A1"/>
    <w:rsid w:val="00BA33AD"/>
    <w:rsid w:val="00BA6DC4"/>
    <w:rsid w:val="00BB1C6A"/>
    <w:rsid w:val="00BB3759"/>
    <w:rsid w:val="00BB4BFE"/>
    <w:rsid w:val="00BB4C34"/>
    <w:rsid w:val="00BC24FE"/>
    <w:rsid w:val="00BD0EEC"/>
    <w:rsid w:val="00BD33E0"/>
    <w:rsid w:val="00BD39A8"/>
    <w:rsid w:val="00BE158C"/>
    <w:rsid w:val="00BE416C"/>
    <w:rsid w:val="00BF19D1"/>
    <w:rsid w:val="00BF56AF"/>
    <w:rsid w:val="00BF79CC"/>
    <w:rsid w:val="00C01480"/>
    <w:rsid w:val="00C0714F"/>
    <w:rsid w:val="00C14308"/>
    <w:rsid w:val="00C17311"/>
    <w:rsid w:val="00C252C4"/>
    <w:rsid w:val="00C26216"/>
    <w:rsid w:val="00C26A48"/>
    <w:rsid w:val="00C328DB"/>
    <w:rsid w:val="00C54D99"/>
    <w:rsid w:val="00C55F81"/>
    <w:rsid w:val="00C57576"/>
    <w:rsid w:val="00C60692"/>
    <w:rsid w:val="00C65234"/>
    <w:rsid w:val="00C71397"/>
    <w:rsid w:val="00C7328C"/>
    <w:rsid w:val="00C80EF0"/>
    <w:rsid w:val="00C83AFA"/>
    <w:rsid w:val="00C91344"/>
    <w:rsid w:val="00C94381"/>
    <w:rsid w:val="00CA6B9E"/>
    <w:rsid w:val="00CB137C"/>
    <w:rsid w:val="00CB3A91"/>
    <w:rsid w:val="00CB48E7"/>
    <w:rsid w:val="00CD30F4"/>
    <w:rsid w:val="00CE70DF"/>
    <w:rsid w:val="00D036E4"/>
    <w:rsid w:val="00D06975"/>
    <w:rsid w:val="00D159BF"/>
    <w:rsid w:val="00D219E5"/>
    <w:rsid w:val="00D23E77"/>
    <w:rsid w:val="00D279EE"/>
    <w:rsid w:val="00D31F0A"/>
    <w:rsid w:val="00D41A5A"/>
    <w:rsid w:val="00D4213F"/>
    <w:rsid w:val="00D44F84"/>
    <w:rsid w:val="00D45938"/>
    <w:rsid w:val="00D6454E"/>
    <w:rsid w:val="00D65899"/>
    <w:rsid w:val="00D6602A"/>
    <w:rsid w:val="00D81441"/>
    <w:rsid w:val="00D82CA8"/>
    <w:rsid w:val="00D92256"/>
    <w:rsid w:val="00DA2FA5"/>
    <w:rsid w:val="00DA3B53"/>
    <w:rsid w:val="00DC0331"/>
    <w:rsid w:val="00DC27ED"/>
    <w:rsid w:val="00DC32D1"/>
    <w:rsid w:val="00DC5CB1"/>
    <w:rsid w:val="00DD21EF"/>
    <w:rsid w:val="00DD48C0"/>
    <w:rsid w:val="00DD4C48"/>
    <w:rsid w:val="00DD6B31"/>
    <w:rsid w:val="00DE07D6"/>
    <w:rsid w:val="00DE4321"/>
    <w:rsid w:val="00DF0B4A"/>
    <w:rsid w:val="00DF273A"/>
    <w:rsid w:val="00E001EB"/>
    <w:rsid w:val="00E070C3"/>
    <w:rsid w:val="00E248AA"/>
    <w:rsid w:val="00E27A6F"/>
    <w:rsid w:val="00E3364D"/>
    <w:rsid w:val="00E44454"/>
    <w:rsid w:val="00E55017"/>
    <w:rsid w:val="00E629EC"/>
    <w:rsid w:val="00E70B13"/>
    <w:rsid w:val="00E76BD9"/>
    <w:rsid w:val="00E80B4B"/>
    <w:rsid w:val="00E8362B"/>
    <w:rsid w:val="00E83D88"/>
    <w:rsid w:val="00E93D05"/>
    <w:rsid w:val="00EB226B"/>
    <w:rsid w:val="00EB3A6A"/>
    <w:rsid w:val="00EB724C"/>
    <w:rsid w:val="00ED144B"/>
    <w:rsid w:val="00EE420D"/>
    <w:rsid w:val="00EE636A"/>
    <w:rsid w:val="00F068FA"/>
    <w:rsid w:val="00F11059"/>
    <w:rsid w:val="00F15BE1"/>
    <w:rsid w:val="00F16F57"/>
    <w:rsid w:val="00F22A8E"/>
    <w:rsid w:val="00F26210"/>
    <w:rsid w:val="00F31E11"/>
    <w:rsid w:val="00F44FB2"/>
    <w:rsid w:val="00F52314"/>
    <w:rsid w:val="00F62022"/>
    <w:rsid w:val="00F63B48"/>
    <w:rsid w:val="00F657D2"/>
    <w:rsid w:val="00F67A91"/>
    <w:rsid w:val="00F70F2B"/>
    <w:rsid w:val="00F718D5"/>
    <w:rsid w:val="00F72C99"/>
    <w:rsid w:val="00F72EEC"/>
    <w:rsid w:val="00F73080"/>
    <w:rsid w:val="00F733A4"/>
    <w:rsid w:val="00F7418B"/>
    <w:rsid w:val="00F7488F"/>
    <w:rsid w:val="00F74F08"/>
    <w:rsid w:val="00F75270"/>
    <w:rsid w:val="00F83DE3"/>
    <w:rsid w:val="00F916CE"/>
    <w:rsid w:val="00FA2A8E"/>
    <w:rsid w:val="00FA43AF"/>
    <w:rsid w:val="00FC00F8"/>
    <w:rsid w:val="00FC130C"/>
    <w:rsid w:val="00FC3784"/>
    <w:rsid w:val="00FC57A3"/>
    <w:rsid w:val="00FD51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en-US"/>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endnote text"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621"/>
  </w:style>
  <w:style w:type="paragraph" w:styleId="1">
    <w:name w:val="heading 1"/>
    <w:basedOn w:val="a"/>
    <w:link w:val="10"/>
    <w:uiPriority w:val="9"/>
    <w:qFormat/>
    <w:rsid w:val="00DD4C48"/>
    <w:pPr>
      <w:widowControl w:val="0"/>
      <w:autoSpaceDE w:val="0"/>
      <w:autoSpaceDN w:val="0"/>
      <w:ind w:left="921"/>
      <w:outlineLvl w:val="0"/>
    </w:pPr>
    <w:rPr>
      <w:rFonts w:ascii="Times New Roman" w:eastAsia="Times New Roman" w:hAnsi="Times New Roman" w:cs="Times New Roman"/>
      <w:b/>
      <w:bCs/>
      <w:sz w:val="24"/>
      <w:szCs w:val="24"/>
      <w:lang w:val="ru-RU" w:bidi="ar-SA"/>
    </w:rPr>
  </w:style>
  <w:style w:type="paragraph" w:styleId="2">
    <w:name w:val="heading 2"/>
    <w:basedOn w:val="a"/>
    <w:link w:val="20"/>
    <w:qFormat/>
    <w:rsid w:val="00DD4C48"/>
    <w:pPr>
      <w:widowControl w:val="0"/>
      <w:autoSpaceDE w:val="0"/>
      <w:autoSpaceDN w:val="0"/>
      <w:ind w:left="921"/>
      <w:jc w:val="both"/>
      <w:outlineLvl w:val="1"/>
    </w:pPr>
    <w:rPr>
      <w:rFonts w:ascii="Times New Roman" w:eastAsia="Times New Roman" w:hAnsi="Times New Roman" w:cs="Times New Roman"/>
      <w:b/>
      <w:bCs/>
      <w:i/>
      <w:iCs/>
      <w:sz w:val="24"/>
      <w:szCs w:val="24"/>
      <w:lang w:val="ru-RU" w:bidi="ar-SA"/>
    </w:rPr>
  </w:style>
  <w:style w:type="paragraph" w:styleId="3">
    <w:name w:val="heading 3"/>
    <w:aliases w:val="Параграф 3"/>
    <w:basedOn w:val="a"/>
    <w:next w:val="a"/>
    <w:link w:val="30"/>
    <w:uiPriority w:val="9"/>
    <w:unhideWhenUsed/>
    <w:qFormat/>
    <w:rsid w:val="00DD4C48"/>
    <w:pPr>
      <w:keepNext/>
      <w:keepLines/>
      <w:spacing w:before="40"/>
      <w:outlineLvl w:val="2"/>
    </w:pPr>
    <w:rPr>
      <w:rFonts w:ascii="Cambria" w:eastAsia="Times New Roman" w:hAnsi="Cambria" w:cs="Times New Roman"/>
      <w:color w:val="243F60"/>
      <w:sz w:val="24"/>
      <w:szCs w:val="24"/>
      <w:lang w:val="ru-RU"/>
    </w:rPr>
  </w:style>
  <w:style w:type="paragraph" w:styleId="4">
    <w:name w:val="heading 4"/>
    <w:basedOn w:val="a"/>
    <w:next w:val="a"/>
    <w:link w:val="40"/>
    <w:uiPriority w:val="9"/>
    <w:qFormat/>
    <w:rsid w:val="003F5394"/>
    <w:pPr>
      <w:keepNext/>
      <w:spacing w:before="240" w:after="60"/>
      <w:outlineLvl w:val="3"/>
    </w:pPr>
    <w:rPr>
      <w:rFonts w:ascii="Calibri" w:eastAsia="Times New Roman" w:hAnsi="Calibri" w:cs="Times New Roman"/>
      <w:b/>
      <w:bCs/>
      <w:sz w:val="28"/>
      <w:szCs w:val="28"/>
      <w:lang w:val="ru-RU" w:bidi="ar-SA"/>
    </w:rPr>
  </w:style>
  <w:style w:type="paragraph" w:styleId="5">
    <w:name w:val="heading 5"/>
    <w:basedOn w:val="a"/>
    <w:next w:val="a"/>
    <w:link w:val="50"/>
    <w:uiPriority w:val="9"/>
    <w:qFormat/>
    <w:rsid w:val="003F5394"/>
    <w:pPr>
      <w:spacing w:before="200"/>
      <w:outlineLvl w:val="4"/>
    </w:pPr>
    <w:rPr>
      <w:rFonts w:ascii="Times New Roman" w:eastAsia="Times New Roman" w:hAnsi="Times New Roman" w:cs="Times New Roman"/>
      <w:b/>
      <w:bCs/>
      <w:iCs/>
      <w:spacing w:val="22"/>
      <w:sz w:val="24"/>
      <w:szCs w:val="26"/>
      <w:lang w:val="ru-RU" w:bidi="ar-SA"/>
    </w:rPr>
  </w:style>
  <w:style w:type="paragraph" w:styleId="6">
    <w:name w:val="heading 6"/>
    <w:basedOn w:val="a"/>
    <w:next w:val="a"/>
    <w:link w:val="60"/>
    <w:uiPriority w:val="9"/>
    <w:qFormat/>
    <w:rsid w:val="003F5394"/>
    <w:pPr>
      <w:keepNext/>
      <w:keepLines/>
      <w:spacing w:before="200"/>
      <w:outlineLvl w:val="5"/>
    </w:pPr>
    <w:rPr>
      <w:rFonts w:ascii="Times New Roman" w:eastAsia="Times New Roman" w:hAnsi="Times New Roman" w:cs="Times New Roman"/>
      <w:i/>
      <w:color w:val="243F60"/>
      <w:sz w:val="28"/>
      <w:lang w:val="ru-RU" w:bidi="ar-SA"/>
    </w:rPr>
  </w:style>
  <w:style w:type="paragraph" w:styleId="7">
    <w:name w:val="heading 7"/>
    <w:basedOn w:val="a"/>
    <w:next w:val="a"/>
    <w:link w:val="70"/>
    <w:uiPriority w:val="9"/>
    <w:qFormat/>
    <w:rsid w:val="003F5394"/>
    <w:pPr>
      <w:spacing w:before="240" w:after="60"/>
      <w:outlineLvl w:val="6"/>
    </w:pPr>
    <w:rPr>
      <w:rFonts w:ascii="Times New Roman" w:eastAsia="Times New Roman" w:hAnsi="Times New Roman" w:cs="Times New Roman"/>
      <w:sz w:val="24"/>
      <w:szCs w:val="24"/>
      <w:lang w:val="ru-RU" w:bidi="ar-SA"/>
    </w:rPr>
  </w:style>
  <w:style w:type="paragraph" w:styleId="8">
    <w:name w:val="heading 8"/>
    <w:basedOn w:val="a"/>
    <w:next w:val="a"/>
    <w:link w:val="80"/>
    <w:uiPriority w:val="9"/>
    <w:qFormat/>
    <w:rsid w:val="003F5394"/>
    <w:pPr>
      <w:spacing w:before="240" w:after="60"/>
      <w:outlineLvl w:val="7"/>
    </w:pPr>
    <w:rPr>
      <w:rFonts w:ascii="Times New Roman" w:eastAsia="Times New Roman" w:hAnsi="Times New Roman" w:cs="Times New Roman"/>
      <w:i/>
      <w:iCs/>
      <w:sz w:val="24"/>
      <w:szCs w:val="24"/>
      <w:lang w:val="ru-RU" w:bidi="ar-SA"/>
    </w:rPr>
  </w:style>
  <w:style w:type="paragraph" w:styleId="9">
    <w:name w:val="heading 9"/>
    <w:basedOn w:val="a"/>
    <w:next w:val="a"/>
    <w:link w:val="90"/>
    <w:qFormat/>
    <w:rsid w:val="003F5394"/>
    <w:pPr>
      <w:spacing w:before="240" w:after="60"/>
      <w:outlineLvl w:val="8"/>
    </w:pPr>
    <w:rPr>
      <w:rFonts w:ascii="Cambria" w:eastAsia="Times New Roman" w:hAnsi="Cambria" w:cs="Times New Roman"/>
      <w:lang w:val="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ligncenter">
    <w:name w:val="align_center"/>
    <w:basedOn w:val="a"/>
    <w:rsid w:val="00E83D88"/>
    <w:pPr>
      <w:spacing w:before="100" w:beforeAutospacing="1" w:after="100" w:afterAutospacing="1"/>
    </w:pPr>
    <w:rPr>
      <w:rFonts w:ascii="Times New Roman" w:eastAsia="Times New Roman" w:hAnsi="Times New Roman" w:cs="Times New Roman"/>
      <w:sz w:val="24"/>
      <w:szCs w:val="24"/>
      <w:lang w:val="ru-RU" w:eastAsia="ru-RU" w:bidi="ar-SA"/>
    </w:rPr>
  </w:style>
  <w:style w:type="paragraph" w:styleId="a3">
    <w:name w:val="Normal (Web)"/>
    <w:basedOn w:val="a"/>
    <w:uiPriority w:val="99"/>
    <w:unhideWhenUsed/>
    <w:rsid w:val="00E83D88"/>
    <w:pPr>
      <w:spacing w:before="100" w:beforeAutospacing="1" w:after="100" w:afterAutospacing="1"/>
    </w:pPr>
    <w:rPr>
      <w:rFonts w:ascii="Times New Roman" w:eastAsia="Times New Roman" w:hAnsi="Times New Roman" w:cs="Times New Roman"/>
      <w:sz w:val="24"/>
      <w:szCs w:val="24"/>
      <w:lang w:val="ru-RU" w:eastAsia="ru-RU" w:bidi="ar-SA"/>
    </w:rPr>
  </w:style>
  <w:style w:type="character" w:styleId="a4">
    <w:name w:val="Hyperlink"/>
    <w:basedOn w:val="a0"/>
    <w:uiPriority w:val="99"/>
    <w:unhideWhenUsed/>
    <w:rsid w:val="00E83D88"/>
    <w:rPr>
      <w:color w:val="0000FF"/>
      <w:u w:val="single"/>
    </w:rPr>
  </w:style>
  <w:style w:type="paragraph" w:styleId="a5">
    <w:name w:val="List Paragraph"/>
    <w:basedOn w:val="a"/>
    <w:uiPriority w:val="99"/>
    <w:qFormat/>
    <w:rsid w:val="00142809"/>
    <w:pPr>
      <w:ind w:left="720"/>
      <w:contextualSpacing/>
    </w:pPr>
  </w:style>
  <w:style w:type="table" w:styleId="a6">
    <w:name w:val="Table Grid"/>
    <w:basedOn w:val="a1"/>
    <w:rsid w:val="0073414B"/>
    <w:rPr>
      <w:rFonts w:ascii="Calibri" w:eastAsia="Calibri" w:hAnsi="Calibri" w:cs="Times New Roman"/>
      <w:lang w:val="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Сноска_"/>
    <w:basedOn w:val="a0"/>
    <w:link w:val="a8"/>
    <w:rsid w:val="007A6115"/>
    <w:rPr>
      <w:rFonts w:ascii="Times New Roman" w:eastAsia="Times New Roman" w:hAnsi="Times New Roman" w:cs="Times New Roman"/>
      <w:b/>
      <w:bCs/>
      <w:sz w:val="18"/>
      <w:szCs w:val="18"/>
      <w:shd w:val="clear" w:color="auto" w:fill="FFFFFF"/>
    </w:rPr>
  </w:style>
  <w:style w:type="paragraph" w:customStyle="1" w:styleId="a8">
    <w:name w:val="Сноска"/>
    <w:basedOn w:val="a"/>
    <w:link w:val="a7"/>
    <w:rsid w:val="007A6115"/>
    <w:pPr>
      <w:widowControl w:val="0"/>
      <w:shd w:val="clear" w:color="auto" w:fill="FFFFFF"/>
      <w:spacing w:line="230" w:lineRule="exact"/>
      <w:jc w:val="both"/>
    </w:pPr>
    <w:rPr>
      <w:rFonts w:ascii="Times New Roman" w:eastAsia="Times New Roman" w:hAnsi="Times New Roman" w:cs="Times New Roman"/>
      <w:b/>
      <w:bCs/>
      <w:sz w:val="18"/>
      <w:szCs w:val="18"/>
    </w:rPr>
  </w:style>
  <w:style w:type="character" w:customStyle="1" w:styleId="10">
    <w:name w:val="Заголовок 1 Знак"/>
    <w:basedOn w:val="a0"/>
    <w:link w:val="1"/>
    <w:uiPriority w:val="9"/>
    <w:rsid w:val="00DD4C48"/>
    <w:rPr>
      <w:rFonts w:ascii="Times New Roman" w:eastAsia="Times New Roman" w:hAnsi="Times New Roman" w:cs="Times New Roman"/>
      <w:b/>
      <w:bCs/>
      <w:sz w:val="24"/>
      <w:szCs w:val="24"/>
      <w:lang w:val="ru-RU" w:bidi="ar-SA"/>
    </w:rPr>
  </w:style>
  <w:style w:type="character" w:customStyle="1" w:styleId="20">
    <w:name w:val="Заголовок 2 Знак"/>
    <w:basedOn w:val="a0"/>
    <w:link w:val="2"/>
    <w:rsid w:val="00DD4C48"/>
    <w:rPr>
      <w:rFonts w:ascii="Times New Roman" w:eastAsia="Times New Roman" w:hAnsi="Times New Roman" w:cs="Times New Roman"/>
      <w:b/>
      <w:bCs/>
      <w:i/>
      <w:iCs/>
      <w:sz w:val="24"/>
      <w:szCs w:val="24"/>
      <w:lang w:val="ru-RU" w:bidi="ar-SA"/>
    </w:rPr>
  </w:style>
  <w:style w:type="paragraph" w:customStyle="1" w:styleId="31">
    <w:name w:val="Заголовок 31"/>
    <w:basedOn w:val="a"/>
    <w:next w:val="a"/>
    <w:uiPriority w:val="1"/>
    <w:unhideWhenUsed/>
    <w:qFormat/>
    <w:rsid w:val="00DD4C48"/>
    <w:pPr>
      <w:keepNext/>
      <w:keepLines/>
      <w:widowControl w:val="0"/>
      <w:autoSpaceDE w:val="0"/>
      <w:autoSpaceDN w:val="0"/>
      <w:spacing w:before="40"/>
      <w:outlineLvl w:val="2"/>
    </w:pPr>
    <w:rPr>
      <w:rFonts w:ascii="Cambria" w:eastAsia="Times New Roman" w:hAnsi="Cambria" w:cs="Times New Roman"/>
      <w:color w:val="243F60"/>
      <w:sz w:val="24"/>
      <w:szCs w:val="24"/>
      <w:lang w:val="ru-RU" w:bidi="ar-SA"/>
    </w:rPr>
  </w:style>
  <w:style w:type="numbering" w:customStyle="1" w:styleId="11">
    <w:name w:val="Нет списка1"/>
    <w:next w:val="a2"/>
    <w:uiPriority w:val="99"/>
    <w:semiHidden/>
    <w:unhideWhenUsed/>
    <w:rsid w:val="00DD4C48"/>
  </w:style>
  <w:style w:type="character" w:customStyle="1" w:styleId="30">
    <w:name w:val="Заголовок 3 Знак"/>
    <w:aliases w:val="Параграф 3 Знак"/>
    <w:basedOn w:val="a0"/>
    <w:link w:val="3"/>
    <w:uiPriority w:val="9"/>
    <w:rsid w:val="00DD4C48"/>
    <w:rPr>
      <w:rFonts w:ascii="Cambria" w:eastAsia="Times New Roman" w:hAnsi="Cambria" w:cs="Times New Roman"/>
      <w:color w:val="243F60"/>
      <w:sz w:val="24"/>
      <w:szCs w:val="24"/>
      <w:lang w:val="ru-RU"/>
    </w:rPr>
  </w:style>
  <w:style w:type="table" w:customStyle="1" w:styleId="TableNormal">
    <w:name w:val="Table Normal"/>
    <w:uiPriority w:val="2"/>
    <w:semiHidden/>
    <w:unhideWhenUsed/>
    <w:qFormat/>
    <w:rsid w:val="00DD4C48"/>
    <w:pPr>
      <w:widowControl w:val="0"/>
      <w:autoSpaceDE w:val="0"/>
      <w:autoSpaceDN w:val="0"/>
    </w:pPr>
    <w:rPr>
      <w:lang w:bidi="ar-SA"/>
    </w:rPr>
    <w:tblPr>
      <w:tblInd w:w="0" w:type="dxa"/>
      <w:tblCellMar>
        <w:top w:w="0" w:type="dxa"/>
        <w:left w:w="0" w:type="dxa"/>
        <w:bottom w:w="0" w:type="dxa"/>
        <w:right w:w="0" w:type="dxa"/>
      </w:tblCellMar>
    </w:tblPr>
  </w:style>
  <w:style w:type="paragraph" w:styleId="a9">
    <w:name w:val="Body Text"/>
    <w:basedOn w:val="a"/>
    <w:link w:val="aa"/>
    <w:qFormat/>
    <w:rsid w:val="00DD4C48"/>
    <w:pPr>
      <w:widowControl w:val="0"/>
      <w:autoSpaceDE w:val="0"/>
      <w:autoSpaceDN w:val="0"/>
      <w:ind w:left="212" w:firstLine="708"/>
      <w:jc w:val="both"/>
    </w:pPr>
    <w:rPr>
      <w:rFonts w:ascii="Times New Roman" w:eastAsia="Times New Roman" w:hAnsi="Times New Roman" w:cs="Times New Roman"/>
      <w:sz w:val="24"/>
      <w:szCs w:val="24"/>
      <w:lang w:val="ru-RU" w:bidi="ar-SA"/>
    </w:rPr>
  </w:style>
  <w:style w:type="character" w:customStyle="1" w:styleId="aa">
    <w:name w:val="Основной текст Знак"/>
    <w:basedOn w:val="a0"/>
    <w:link w:val="a9"/>
    <w:rsid w:val="00DD4C48"/>
    <w:rPr>
      <w:rFonts w:ascii="Times New Roman" w:eastAsia="Times New Roman" w:hAnsi="Times New Roman" w:cs="Times New Roman"/>
      <w:sz w:val="24"/>
      <w:szCs w:val="24"/>
      <w:lang w:val="ru-RU" w:bidi="ar-SA"/>
    </w:rPr>
  </w:style>
  <w:style w:type="paragraph" w:styleId="ab">
    <w:name w:val="Title"/>
    <w:basedOn w:val="a"/>
    <w:link w:val="ac"/>
    <w:qFormat/>
    <w:rsid w:val="00DD4C48"/>
    <w:pPr>
      <w:widowControl w:val="0"/>
      <w:autoSpaceDE w:val="0"/>
      <w:autoSpaceDN w:val="0"/>
      <w:spacing w:before="246"/>
      <w:ind w:left="2880" w:right="1201" w:hanging="1412"/>
    </w:pPr>
    <w:rPr>
      <w:rFonts w:ascii="Times New Roman" w:eastAsia="Times New Roman" w:hAnsi="Times New Roman" w:cs="Times New Roman"/>
      <w:b/>
      <w:bCs/>
      <w:sz w:val="32"/>
      <w:szCs w:val="32"/>
      <w:lang w:val="ru-RU" w:bidi="ar-SA"/>
    </w:rPr>
  </w:style>
  <w:style w:type="character" w:customStyle="1" w:styleId="ac">
    <w:name w:val="Название Знак"/>
    <w:basedOn w:val="a0"/>
    <w:link w:val="ab"/>
    <w:rsid w:val="00DD4C48"/>
    <w:rPr>
      <w:rFonts w:ascii="Times New Roman" w:eastAsia="Times New Roman" w:hAnsi="Times New Roman" w:cs="Times New Roman"/>
      <w:b/>
      <w:bCs/>
      <w:sz w:val="32"/>
      <w:szCs w:val="32"/>
      <w:lang w:val="ru-RU" w:bidi="ar-SA"/>
    </w:rPr>
  </w:style>
  <w:style w:type="paragraph" w:customStyle="1" w:styleId="TableParagraph">
    <w:name w:val="Table Paragraph"/>
    <w:basedOn w:val="a"/>
    <w:uiPriority w:val="1"/>
    <w:qFormat/>
    <w:rsid w:val="00DD4C48"/>
    <w:pPr>
      <w:widowControl w:val="0"/>
      <w:autoSpaceDE w:val="0"/>
      <w:autoSpaceDN w:val="0"/>
      <w:spacing w:before="92"/>
      <w:ind w:left="101"/>
    </w:pPr>
    <w:rPr>
      <w:rFonts w:ascii="Times New Roman" w:eastAsia="Times New Roman" w:hAnsi="Times New Roman" w:cs="Times New Roman"/>
      <w:lang w:val="ru-RU" w:bidi="ar-SA"/>
    </w:rPr>
  </w:style>
  <w:style w:type="paragraph" w:styleId="ad">
    <w:name w:val="header"/>
    <w:basedOn w:val="a"/>
    <w:link w:val="ae"/>
    <w:uiPriority w:val="99"/>
    <w:unhideWhenUsed/>
    <w:rsid w:val="00DD4C48"/>
    <w:pPr>
      <w:widowControl w:val="0"/>
      <w:tabs>
        <w:tab w:val="center" w:pos="4677"/>
        <w:tab w:val="right" w:pos="9355"/>
      </w:tabs>
      <w:autoSpaceDE w:val="0"/>
      <w:autoSpaceDN w:val="0"/>
    </w:pPr>
    <w:rPr>
      <w:rFonts w:ascii="Times New Roman" w:eastAsia="Times New Roman" w:hAnsi="Times New Roman" w:cs="Times New Roman"/>
      <w:lang w:val="ru-RU" w:bidi="ar-SA"/>
    </w:rPr>
  </w:style>
  <w:style w:type="character" w:customStyle="1" w:styleId="ae">
    <w:name w:val="Верхний колонтитул Знак"/>
    <w:basedOn w:val="a0"/>
    <w:link w:val="ad"/>
    <w:uiPriority w:val="99"/>
    <w:rsid w:val="00DD4C48"/>
    <w:rPr>
      <w:rFonts w:ascii="Times New Roman" w:eastAsia="Times New Roman" w:hAnsi="Times New Roman" w:cs="Times New Roman"/>
      <w:lang w:val="ru-RU" w:bidi="ar-SA"/>
    </w:rPr>
  </w:style>
  <w:style w:type="paragraph" w:styleId="af">
    <w:name w:val="footer"/>
    <w:basedOn w:val="a"/>
    <w:link w:val="af0"/>
    <w:uiPriority w:val="99"/>
    <w:unhideWhenUsed/>
    <w:rsid w:val="00DD4C48"/>
    <w:pPr>
      <w:widowControl w:val="0"/>
      <w:tabs>
        <w:tab w:val="center" w:pos="4677"/>
        <w:tab w:val="right" w:pos="9355"/>
      </w:tabs>
      <w:autoSpaceDE w:val="0"/>
      <w:autoSpaceDN w:val="0"/>
    </w:pPr>
    <w:rPr>
      <w:rFonts w:ascii="Times New Roman" w:eastAsia="Times New Roman" w:hAnsi="Times New Roman" w:cs="Times New Roman"/>
      <w:lang w:val="ru-RU" w:bidi="ar-SA"/>
    </w:rPr>
  </w:style>
  <w:style w:type="character" w:customStyle="1" w:styleId="af0">
    <w:name w:val="Нижний колонтитул Знак"/>
    <w:basedOn w:val="a0"/>
    <w:link w:val="af"/>
    <w:uiPriority w:val="99"/>
    <w:rsid w:val="00DD4C48"/>
    <w:rPr>
      <w:rFonts w:ascii="Times New Roman" w:eastAsia="Times New Roman" w:hAnsi="Times New Roman" w:cs="Times New Roman"/>
      <w:lang w:val="ru-RU" w:bidi="ar-SA"/>
    </w:rPr>
  </w:style>
  <w:style w:type="table" w:customStyle="1" w:styleId="12">
    <w:name w:val="Сетка таблицы1"/>
    <w:basedOn w:val="a1"/>
    <w:next w:val="a6"/>
    <w:uiPriority w:val="39"/>
    <w:rsid w:val="00DD4C48"/>
    <w:pPr>
      <w:widowControl w:val="0"/>
      <w:autoSpaceDE w:val="0"/>
      <w:autoSpaceDN w:val="0"/>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3">
    <w:name w:val="toc 1"/>
    <w:aliases w:val="Оглавление NEW"/>
    <w:basedOn w:val="a"/>
    <w:uiPriority w:val="39"/>
    <w:qFormat/>
    <w:rsid w:val="00DD4C48"/>
    <w:pPr>
      <w:widowControl w:val="0"/>
      <w:autoSpaceDE w:val="0"/>
      <w:autoSpaceDN w:val="0"/>
      <w:spacing w:before="116"/>
      <w:ind w:left="741" w:hanging="448"/>
    </w:pPr>
    <w:rPr>
      <w:rFonts w:ascii="Times New Roman" w:eastAsia="Times New Roman" w:hAnsi="Times New Roman" w:cs="Times New Roman"/>
      <w:b/>
      <w:bCs/>
      <w:lang w:val="ru-RU" w:bidi="ar-SA"/>
    </w:rPr>
  </w:style>
  <w:style w:type="paragraph" w:styleId="af1">
    <w:name w:val="No Spacing"/>
    <w:link w:val="af2"/>
    <w:uiPriority w:val="1"/>
    <w:qFormat/>
    <w:rsid w:val="00DD4C48"/>
    <w:pPr>
      <w:widowControl w:val="0"/>
      <w:autoSpaceDE w:val="0"/>
      <w:autoSpaceDN w:val="0"/>
    </w:pPr>
    <w:rPr>
      <w:rFonts w:ascii="Times New Roman" w:eastAsia="Times New Roman" w:hAnsi="Times New Roman" w:cs="Times New Roman"/>
      <w:lang w:val="ru-RU" w:bidi="ar-SA"/>
    </w:rPr>
  </w:style>
  <w:style w:type="character" w:customStyle="1" w:styleId="af3">
    <w:name w:val="Основной текст_"/>
    <w:basedOn w:val="a0"/>
    <w:link w:val="21"/>
    <w:rsid w:val="00DD4C48"/>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3"/>
    <w:rsid w:val="00DD4C48"/>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f4">
    <w:name w:val="footnote text"/>
    <w:basedOn w:val="a"/>
    <w:link w:val="af5"/>
    <w:uiPriority w:val="99"/>
    <w:unhideWhenUsed/>
    <w:rsid w:val="00DD4C48"/>
    <w:pPr>
      <w:widowControl w:val="0"/>
    </w:pPr>
    <w:rPr>
      <w:rFonts w:ascii="Courier New" w:eastAsia="Courier New" w:hAnsi="Courier New" w:cs="Courier New"/>
      <w:color w:val="000000"/>
      <w:sz w:val="20"/>
      <w:szCs w:val="20"/>
      <w:lang w:val="ru-RU" w:eastAsia="ru-RU" w:bidi="ar-SA"/>
    </w:rPr>
  </w:style>
  <w:style w:type="character" w:customStyle="1" w:styleId="af5">
    <w:name w:val="Текст сноски Знак"/>
    <w:basedOn w:val="a0"/>
    <w:link w:val="af4"/>
    <w:uiPriority w:val="99"/>
    <w:rsid w:val="00DD4C48"/>
    <w:rPr>
      <w:rFonts w:ascii="Courier New" w:eastAsia="Courier New" w:hAnsi="Courier New" w:cs="Courier New"/>
      <w:color w:val="000000"/>
      <w:sz w:val="20"/>
      <w:szCs w:val="20"/>
      <w:lang w:val="ru-RU" w:eastAsia="ru-RU" w:bidi="ar-SA"/>
    </w:rPr>
  </w:style>
  <w:style w:type="character" w:styleId="af6">
    <w:name w:val="footnote reference"/>
    <w:basedOn w:val="a0"/>
    <w:unhideWhenUsed/>
    <w:rsid w:val="00DD4C48"/>
    <w:rPr>
      <w:vertAlign w:val="superscript"/>
    </w:rPr>
  </w:style>
  <w:style w:type="character" w:customStyle="1" w:styleId="CenturySchoolbook175pt">
    <w:name w:val="Основной текст + Century Schoolbook;17;5 pt;Полужирный;Курсив"/>
    <w:basedOn w:val="af3"/>
    <w:rsid w:val="00DD4C48"/>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customStyle="1" w:styleId="14">
    <w:name w:val="Основной текст1"/>
    <w:basedOn w:val="af3"/>
    <w:rsid w:val="00DD4C48"/>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3"/>
    <w:rsid w:val="00DD4C48"/>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310">
    <w:name w:val="Заголовок 3 Знак1"/>
    <w:basedOn w:val="a0"/>
    <w:uiPriority w:val="9"/>
    <w:semiHidden/>
    <w:rsid w:val="00DD4C48"/>
    <w:rPr>
      <w:rFonts w:asciiTheme="majorHAnsi" w:eastAsiaTheme="majorEastAsia" w:hAnsiTheme="majorHAnsi" w:cstheme="majorBidi"/>
      <w:color w:val="1F4D78" w:themeColor="accent1" w:themeShade="7F"/>
      <w:sz w:val="24"/>
      <w:szCs w:val="24"/>
    </w:rPr>
  </w:style>
  <w:style w:type="paragraph" w:styleId="22">
    <w:name w:val="Body Text 2"/>
    <w:basedOn w:val="a"/>
    <w:link w:val="23"/>
    <w:uiPriority w:val="99"/>
    <w:unhideWhenUsed/>
    <w:rsid w:val="00621462"/>
    <w:pPr>
      <w:spacing w:after="120" w:line="480" w:lineRule="auto"/>
    </w:pPr>
  </w:style>
  <w:style w:type="character" w:customStyle="1" w:styleId="23">
    <w:name w:val="Основной текст 2 Знак"/>
    <w:basedOn w:val="a0"/>
    <w:link w:val="22"/>
    <w:uiPriority w:val="99"/>
    <w:rsid w:val="00621462"/>
  </w:style>
  <w:style w:type="table" w:customStyle="1" w:styleId="24">
    <w:name w:val="Сетка таблицы2"/>
    <w:basedOn w:val="a1"/>
    <w:next w:val="a6"/>
    <w:uiPriority w:val="39"/>
    <w:rsid w:val="001D1A0C"/>
    <w:pPr>
      <w:widowControl w:val="0"/>
      <w:autoSpaceDE w:val="0"/>
      <w:autoSpaceDN w:val="0"/>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alloon Text"/>
    <w:basedOn w:val="a"/>
    <w:link w:val="af8"/>
    <w:uiPriority w:val="99"/>
    <w:unhideWhenUsed/>
    <w:rsid w:val="001D1A0C"/>
    <w:rPr>
      <w:rFonts w:ascii="Tahoma" w:hAnsi="Tahoma" w:cs="Tahoma"/>
      <w:sz w:val="16"/>
      <w:szCs w:val="16"/>
    </w:rPr>
  </w:style>
  <w:style w:type="character" w:customStyle="1" w:styleId="af8">
    <w:name w:val="Текст выноски Знак"/>
    <w:basedOn w:val="a0"/>
    <w:link w:val="af7"/>
    <w:uiPriority w:val="99"/>
    <w:rsid w:val="001D1A0C"/>
    <w:rPr>
      <w:rFonts w:ascii="Tahoma" w:hAnsi="Tahoma" w:cs="Tahoma"/>
      <w:sz w:val="16"/>
      <w:szCs w:val="16"/>
    </w:rPr>
  </w:style>
  <w:style w:type="paragraph" w:styleId="af9">
    <w:name w:val="Body Text Indent"/>
    <w:basedOn w:val="a"/>
    <w:link w:val="afa"/>
    <w:unhideWhenUsed/>
    <w:rsid w:val="00F72C99"/>
    <w:pPr>
      <w:spacing w:after="120"/>
      <w:ind w:left="283"/>
    </w:pPr>
  </w:style>
  <w:style w:type="character" w:customStyle="1" w:styleId="afa">
    <w:name w:val="Основной текст с отступом Знак"/>
    <w:basedOn w:val="a0"/>
    <w:link w:val="af9"/>
    <w:rsid w:val="00F72C99"/>
  </w:style>
  <w:style w:type="character" w:customStyle="1" w:styleId="40">
    <w:name w:val="Заголовок 4 Знак"/>
    <w:basedOn w:val="a0"/>
    <w:link w:val="4"/>
    <w:uiPriority w:val="9"/>
    <w:rsid w:val="003F5394"/>
    <w:rPr>
      <w:rFonts w:ascii="Calibri" w:eastAsia="Times New Roman" w:hAnsi="Calibri" w:cs="Times New Roman"/>
      <w:b/>
      <w:bCs/>
      <w:sz w:val="28"/>
      <w:szCs w:val="28"/>
      <w:lang w:val="ru-RU" w:bidi="ar-SA"/>
    </w:rPr>
  </w:style>
  <w:style w:type="character" w:customStyle="1" w:styleId="50">
    <w:name w:val="Заголовок 5 Знак"/>
    <w:basedOn w:val="a0"/>
    <w:link w:val="5"/>
    <w:uiPriority w:val="9"/>
    <w:rsid w:val="003F5394"/>
    <w:rPr>
      <w:rFonts w:ascii="Times New Roman" w:eastAsia="Times New Roman" w:hAnsi="Times New Roman" w:cs="Times New Roman"/>
      <w:b/>
      <w:bCs/>
      <w:iCs/>
      <w:spacing w:val="22"/>
      <w:sz w:val="24"/>
      <w:szCs w:val="26"/>
      <w:lang w:val="ru-RU" w:bidi="ar-SA"/>
    </w:rPr>
  </w:style>
  <w:style w:type="character" w:customStyle="1" w:styleId="60">
    <w:name w:val="Заголовок 6 Знак"/>
    <w:basedOn w:val="a0"/>
    <w:link w:val="6"/>
    <w:uiPriority w:val="9"/>
    <w:rsid w:val="003F5394"/>
    <w:rPr>
      <w:rFonts w:ascii="Times New Roman" w:eastAsia="Times New Roman" w:hAnsi="Times New Roman" w:cs="Times New Roman"/>
      <w:i/>
      <w:color w:val="243F60"/>
      <w:sz w:val="28"/>
      <w:lang w:val="ru-RU" w:bidi="ar-SA"/>
    </w:rPr>
  </w:style>
  <w:style w:type="character" w:customStyle="1" w:styleId="70">
    <w:name w:val="Заголовок 7 Знак"/>
    <w:basedOn w:val="a0"/>
    <w:link w:val="7"/>
    <w:uiPriority w:val="9"/>
    <w:rsid w:val="003F5394"/>
    <w:rPr>
      <w:rFonts w:ascii="Times New Roman" w:eastAsia="Times New Roman" w:hAnsi="Times New Roman" w:cs="Times New Roman"/>
      <w:sz w:val="24"/>
      <w:szCs w:val="24"/>
      <w:lang w:val="ru-RU" w:bidi="ar-SA"/>
    </w:rPr>
  </w:style>
  <w:style w:type="character" w:customStyle="1" w:styleId="80">
    <w:name w:val="Заголовок 8 Знак"/>
    <w:basedOn w:val="a0"/>
    <w:link w:val="8"/>
    <w:uiPriority w:val="9"/>
    <w:rsid w:val="003F5394"/>
    <w:rPr>
      <w:rFonts w:ascii="Times New Roman" w:eastAsia="Times New Roman" w:hAnsi="Times New Roman" w:cs="Times New Roman"/>
      <w:i/>
      <w:iCs/>
      <w:sz w:val="24"/>
      <w:szCs w:val="24"/>
      <w:lang w:val="ru-RU" w:bidi="ar-SA"/>
    </w:rPr>
  </w:style>
  <w:style w:type="character" w:customStyle="1" w:styleId="90">
    <w:name w:val="Заголовок 9 Знак"/>
    <w:basedOn w:val="a0"/>
    <w:link w:val="9"/>
    <w:rsid w:val="003F5394"/>
    <w:rPr>
      <w:rFonts w:ascii="Cambria" w:eastAsia="Times New Roman" w:hAnsi="Cambria" w:cs="Times New Roman"/>
      <w:lang w:val="ru-RU" w:bidi="ar-SA"/>
    </w:rPr>
  </w:style>
  <w:style w:type="numbering" w:customStyle="1" w:styleId="25">
    <w:name w:val="Нет списка2"/>
    <w:next w:val="a2"/>
    <w:uiPriority w:val="99"/>
    <w:semiHidden/>
    <w:unhideWhenUsed/>
    <w:rsid w:val="003F5394"/>
  </w:style>
  <w:style w:type="paragraph" w:customStyle="1" w:styleId="New0">
    <w:name w:val="Оглавление_New"/>
    <w:basedOn w:val="26"/>
    <w:link w:val="New1"/>
    <w:autoRedefine/>
    <w:qFormat/>
    <w:rsid w:val="003F5394"/>
    <w:pPr>
      <w:tabs>
        <w:tab w:val="right" w:leader="dot" w:pos="9345"/>
      </w:tabs>
      <w:spacing w:after="0"/>
      <w:jc w:val="center"/>
    </w:pPr>
    <w:rPr>
      <w:sz w:val="24"/>
    </w:rPr>
  </w:style>
  <w:style w:type="character" w:customStyle="1" w:styleId="New1">
    <w:name w:val="Оглавление_New Знак"/>
    <w:link w:val="New0"/>
    <w:rsid w:val="003F5394"/>
    <w:rPr>
      <w:rFonts w:ascii="Times New Roman" w:eastAsia="Calibri" w:hAnsi="Times New Roman" w:cs="Times New Roman"/>
      <w:b/>
      <w:noProof/>
      <w:sz w:val="24"/>
      <w:lang w:val="ru-RU" w:bidi="hi-IN"/>
    </w:rPr>
  </w:style>
  <w:style w:type="paragraph" w:styleId="26">
    <w:name w:val="toc 2"/>
    <w:basedOn w:val="a"/>
    <w:next w:val="a"/>
    <w:link w:val="27"/>
    <w:autoRedefine/>
    <w:uiPriority w:val="39"/>
    <w:unhideWhenUsed/>
    <w:qFormat/>
    <w:rsid w:val="003F5394"/>
    <w:pPr>
      <w:tabs>
        <w:tab w:val="right" w:leader="dot" w:pos="10195"/>
      </w:tabs>
      <w:spacing w:after="100"/>
      <w:ind w:left="220"/>
    </w:pPr>
    <w:rPr>
      <w:rFonts w:ascii="Times New Roman" w:eastAsia="Calibri" w:hAnsi="Times New Roman" w:cs="Times New Roman"/>
      <w:b/>
      <w:noProof/>
      <w:lang w:val="ru-RU" w:bidi="hi-IN"/>
    </w:rPr>
  </w:style>
  <w:style w:type="character" w:customStyle="1" w:styleId="FontStyle36">
    <w:name w:val="Font Style36"/>
    <w:uiPriority w:val="99"/>
    <w:rsid w:val="003F5394"/>
    <w:rPr>
      <w:rFonts w:ascii="Times New Roman" w:hAnsi="Times New Roman" w:cs="Times New Roman"/>
      <w:sz w:val="28"/>
      <w:szCs w:val="28"/>
    </w:rPr>
  </w:style>
  <w:style w:type="paragraph" w:customStyle="1" w:styleId="Style19">
    <w:name w:val="Style19"/>
    <w:basedOn w:val="a"/>
    <w:uiPriority w:val="99"/>
    <w:rsid w:val="003F5394"/>
    <w:pPr>
      <w:widowControl w:val="0"/>
      <w:autoSpaceDE w:val="0"/>
      <w:autoSpaceDN w:val="0"/>
      <w:adjustRightInd w:val="0"/>
      <w:spacing w:line="480" w:lineRule="exact"/>
      <w:ind w:firstLine="686"/>
      <w:jc w:val="both"/>
    </w:pPr>
    <w:rPr>
      <w:rFonts w:ascii="Times New Roman" w:eastAsia="Times New Roman" w:hAnsi="Times New Roman" w:cs="Times New Roman"/>
      <w:sz w:val="24"/>
      <w:szCs w:val="24"/>
      <w:lang w:val="ru-RU" w:eastAsia="ru-RU" w:bidi="ar-SA"/>
    </w:rPr>
  </w:style>
  <w:style w:type="paragraph" w:customStyle="1" w:styleId="15">
    <w:name w:val="Абзац списка1"/>
    <w:aliases w:val="литература"/>
    <w:basedOn w:val="a"/>
    <w:link w:val="afb"/>
    <w:qFormat/>
    <w:rsid w:val="003F5394"/>
    <w:pPr>
      <w:ind w:left="720"/>
      <w:contextualSpacing/>
    </w:pPr>
    <w:rPr>
      <w:rFonts w:ascii="Calibri" w:eastAsia="Calibri" w:hAnsi="Calibri" w:cs="Times New Roman"/>
      <w:lang w:val="ru-RU" w:bidi="ar-SA"/>
    </w:rPr>
  </w:style>
  <w:style w:type="paragraph" w:customStyle="1" w:styleId="dash041e005f0431005f044b005f0447005f043d005f044b005f0439">
    <w:name w:val="dash041e_005f0431_005f044b_005f0447_005f043d_005f044b_005f0439"/>
    <w:basedOn w:val="a"/>
    <w:uiPriority w:val="99"/>
    <w:rsid w:val="003F5394"/>
    <w:rPr>
      <w:rFonts w:ascii="Times New Roman" w:eastAsia="Times New Roman" w:hAnsi="Times New Roman" w:cs="Times New Roman"/>
      <w:sz w:val="24"/>
      <w:szCs w:val="24"/>
      <w:lang w:val="ru-RU" w:eastAsia="ru-RU" w:bidi="ar-SA"/>
    </w:rPr>
  </w:style>
  <w:style w:type="paragraph" w:customStyle="1" w:styleId="p11">
    <w:name w:val="p11"/>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customStyle="1" w:styleId="Default">
    <w:name w:val="Default"/>
    <w:link w:val="Default0"/>
    <w:rsid w:val="003F5394"/>
    <w:pPr>
      <w:autoSpaceDE w:val="0"/>
      <w:autoSpaceDN w:val="0"/>
      <w:adjustRightInd w:val="0"/>
    </w:pPr>
    <w:rPr>
      <w:rFonts w:ascii="Times New Roman" w:eastAsia="Calibri" w:hAnsi="Times New Roman" w:cs="Times New Roman"/>
      <w:color w:val="000000"/>
      <w:sz w:val="24"/>
      <w:szCs w:val="24"/>
      <w:lang w:val="ru-RU" w:eastAsia="ru-RU" w:bidi="ar-SA"/>
    </w:rPr>
  </w:style>
  <w:style w:type="paragraph" w:customStyle="1" w:styleId="210">
    <w:name w:val="Основной текст 21"/>
    <w:basedOn w:val="a"/>
    <w:rsid w:val="003F5394"/>
    <w:pPr>
      <w:ind w:firstLine="720"/>
      <w:jc w:val="both"/>
    </w:pPr>
    <w:rPr>
      <w:rFonts w:ascii="Times New Roman" w:eastAsia="Times New Roman" w:hAnsi="Times New Roman" w:cs="Times New Roman"/>
      <w:sz w:val="28"/>
      <w:szCs w:val="20"/>
      <w:lang w:val="ru-RU" w:eastAsia="ru-RU" w:bidi="ar-SA"/>
    </w:rPr>
  </w:style>
  <w:style w:type="paragraph" w:styleId="28">
    <w:name w:val="Body Text Indent 2"/>
    <w:basedOn w:val="a"/>
    <w:link w:val="29"/>
    <w:uiPriority w:val="99"/>
    <w:rsid w:val="003F5394"/>
    <w:pPr>
      <w:spacing w:after="120" w:line="480" w:lineRule="auto"/>
      <w:ind w:left="283"/>
    </w:pPr>
    <w:rPr>
      <w:rFonts w:ascii="Calibri" w:eastAsia="Calibri" w:hAnsi="Calibri" w:cs="Times New Roman"/>
      <w:lang w:val="ru-RU" w:bidi="ar-SA"/>
    </w:rPr>
  </w:style>
  <w:style w:type="character" w:customStyle="1" w:styleId="29">
    <w:name w:val="Основной текст с отступом 2 Знак"/>
    <w:basedOn w:val="a0"/>
    <w:link w:val="28"/>
    <w:uiPriority w:val="99"/>
    <w:rsid w:val="003F5394"/>
    <w:rPr>
      <w:rFonts w:ascii="Calibri" w:eastAsia="Calibri" w:hAnsi="Calibri" w:cs="Times New Roman"/>
      <w:lang w:val="ru-RU" w:bidi="ar-SA"/>
    </w:rPr>
  </w:style>
  <w:style w:type="character" w:styleId="afc">
    <w:name w:val="page number"/>
    <w:basedOn w:val="a0"/>
    <w:uiPriority w:val="99"/>
    <w:rsid w:val="003F5394"/>
  </w:style>
  <w:style w:type="paragraph" w:customStyle="1" w:styleId="2a">
    <w:name w:val="Абзац списка2"/>
    <w:basedOn w:val="a"/>
    <w:rsid w:val="003F5394"/>
    <w:pPr>
      <w:ind w:left="720"/>
      <w:contextualSpacing/>
    </w:pPr>
    <w:rPr>
      <w:rFonts w:ascii="Calibri" w:eastAsia="Times New Roman" w:hAnsi="Calibri" w:cs="Times New Roman"/>
      <w:lang w:val="ru-RU" w:bidi="ar-SA"/>
    </w:rPr>
  </w:style>
  <w:style w:type="paragraph" w:styleId="afd">
    <w:name w:val="Revision"/>
    <w:hidden/>
    <w:uiPriority w:val="99"/>
    <w:semiHidden/>
    <w:rsid w:val="003F5394"/>
    <w:rPr>
      <w:rFonts w:ascii="Calibri" w:eastAsia="Calibri" w:hAnsi="Calibri" w:cs="Times New Roman"/>
      <w:lang w:val="ru-RU" w:bidi="ar-SA"/>
    </w:rPr>
  </w:style>
  <w:style w:type="paragraph" w:customStyle="1" w:styleId="1NEW">
    <w:name w:val="Заголовок 1NEW"/>
    <w:basedOn w:val="1"/>
    <w:link w:val="1NEW0"/>
    <w:autoRedefine/>
    <w:qFormat/>
    <w:rsid w:val="003F5394"/>
    <w:pPr>
      <w:keepNext/>
      <w:widowControl/>
      <w:tabs>
        <w:tab w:val="left" w:pos="567"/>
      </w:tabs>
      <w:autoSpaceDE/>
      <w:autoSpaceDN/>
      <w:ind w:left="0"/>
      <w:outlineLvl w:val="9"/>
    </w:pPr>
    <w:rPr>
      <w:rFonts w:eastAsia="SimSun"/>
      <w:caps/>
      <w:kern w:val="32"/>
      <w:sz w:val="22"/>
      <w:szCs w:val="22"/>
      <w:lang w:bidi="hi-IN"/>
    </w:rPr>
  </w:style>
  <w:style w:type="paragraph" w:customStyle="1" w:styleId="2NEw">
    <w:name w:val="Заголовок 2NEw"/>
    <w:basedOn w:val="2"/>
    <w:link w:val="2NEw0"/>
    <w:autoRedefine/>
    <w:uiPriority w:val="99"/>
    <w:qFormat/>
    <w:rsid w:val="003F5394"/>
    <w:pPr>
      <w:keepNext/>
      <w:suppressAutoHyphens/>
      <w:autoSpaceDE/>
      <w:autoSpaceDN/>
      <w:ind w:left="0"/>
    </w:pPr>
    <w:rPr>
      <w:rFonts w:eastAsia="SimSun"/>
      <w:bCs w:val="0"/>
      <w:i w:val="0"/>
      <w:kern w:val="28"/>
      <w:sz w:val="22"/>
      <w:szCs w:val="22"/>
      <w:lang w:eastAsia="hi-IN" w:bidi="hi-IN"/>
    </w:rPr>
  </w:style>
  <w:style w:type="character" w:customStyle="1" w:styleId="1NEW0">
    <w:name w:val="Заголовок 1NEW Знак"/>
    <w:link w:val="1NEW"/>
    <w:rsid w:val="003F5394"/>
    <w:rPr>
      <w:rFonts w:ascii="Times New Roman" w:eastAsia="SimSun" w:hAnsi="Times New Roman" w:cs="Times New Roman"/>
      <w:b/>
      <w:bCs/>
      <w:caps/>
      <w:kern w:val="32"/>
      <w:lang w:val="ru-RU" w:bidi="hi-IN"/>
    </w:rPr>
  </w:style>
  <w:style w:type="paragraph" w:customStyle="1" w:styleId="3New">
    <w:name w:val="Заголовок 3New"/>
    <w:basedOn w:val="3"/>
    <w:link w:val="3New0"/>
    <w:autoRedefine/>
    <w:uiPriority w:val="99"/>
    <w:qFormat/>
    <w:rsid w:val="003F5394"/>
    <w:pPr>
      <w:keepLines w:val="0"/>
      <w:widowControl w:val="0"/>
      <w:tabs>
        <w:tab w:val="left" w:pos="567"/>
      </w:tabs>
      <w:suppressAutoHyphens/>
      <w:spacing w:before="0"/>
      <w:jc w:val="both"/>
    </w:pPr>
    <w:rPr>
      <w:rFonts w:ascii="Times New Roman" w:hAnsi="Times New Roman"/>
      <w:b/>
      <w:color w:val="auto"/>
      <w:sz w:val="22"/>
      <w:szCs w:val="22"/>
      <w:lang w:eastAsia="ru-RU" w:bidi="ar-SA"/>
    </w:rPr>
  </w:style>
  <w:style w:type="character" w:customStyle="1" w:styleId="2NEw0">
    <w:name w:val="Заголовок 2NEw Знак"/>
    <w:link w:val="2NEw"/>
    <w:uiPriority w:val="99"/>
    <w:rsid w:val="003F5394"/>
    <w:rPr>
      <w:rFonts w:ascii="Times New Roman" w:eastAsia="SimSun" w:hAnsi="Times New Roman" w:cs="Times New Roman"/>
      <w:b/>
      <w:iCs/>
      <w:kern w:val="28"/>
      <w:lang w:val="ru-RU" w:eastAsia="hi-IN" w:bidi="hi-IN"/>
    </w:rPr>
  </w:style>
  <w:style w:type="paragraph" w:customStyle="1" w:styleId="4NEW">
    <w:name w:val="Заголовок 4NEW"/>
    <w:basedOn w:val="4"/>
    <w:link w:val="4NEW0"/>
    <w:autoRedefine/>
    <w:uiPriority w:val="99"/>
    <w:qFormat/>
    <w:rsid w:val="003F5394"/>
    <w:pPr>
      <w:autoSpaceDE w:val="0"/>
      <w:autoSpaceDN w:val="0"/>
      <w:adjustRightInd w:val="0"/>
      <w:spacing w:before="0" w:after="0" w:line="360" w:lineRule="auto"/>
      <w:ind w:firstLine="482"/>
      <w:jc w:val="center"/>
    </w:pPr>
    <w:rPr>
      <w:rFonts w:ascii="Times New Roman" w:hAnsi="Times New Roman"/>
      <w:bCs w:val="0"/>
      <w:sz w:val="24"/>
      <w:szCs w:val="24"/>
      <w:lang w:eastAsia="ru-RU"/>
    </w:rPr>
  </w:style>
  <w:style w:type="character" w:customStyle="1" w:styleId="3New0">
    <w:name w:val="Заголовок 3New Знак"/>
    <w:link w:val="3New"/>
    <w:uiPriority w:val="99"/>
    <w:rsid w:val="003F5394"/>
    <w:rPr>
      <w:rFonts w:ascii="Times New Roman" w:eastAsia="Times New Roman" w:hAnsi="Times New Roman" w:cs="Times New Roman"/>
      <w:b/>
      <w:lang w:val="ru-RU" w:eastAsia="ru-RU" w:bidi="ar-SA"/>
    </w:rPr>
  </w:style>
  <w:style w:type="paragraph" w:customStyle="1" w:styleId="5NEW">
    <w:name w:val="Заголовок 5NEW"/>
    <w:basedOn w:val="15"/>
    <w:link w:val="5NEW0"/>
    <w:autoRedefine/>
    <w:uiPriority w:val="99"/>
    <w:qFormat/>
    <w:rsid w:val="003F5394"/>
    <w:pPr>
      <w:tabs>
        <w:tab w:val="left" w:pos="567"/>
      </w:tabs>
      <w:spacing w:line="360" w:lineRule="auto"/>
      <w:ind w:left="0" w:firstLine="567"/>
    </w:pPr>
    <w:rPr>
      <w:rFonts w:ascii="Times New Roman" w:hAnsi="Times New Roman"/>
      <w:b/>
      <w:sz w:val="24"/>
      <w:szCs w:val="24"/>
    </w:rPr>
  </w:style>
  <w:style w:type="character" w:customStyle="1" w:styleId="4NEW0">
    <w:name w:val="Заголовок 4NEW Знак"/>
    <w:link w:val="4NEW"/>
    <w:uiPriority w:val="99"/>
    <w:rsid w:val="003F5394"/>
    <w:rPr>
      <w:rFonts w:ascii="Times New Roman" w:eastAsia="Times New Roman" w:hAnsi="Times New Roman" w:cs="Times New Roman"/>
      <w:b/>
      <w:sz w:val="24"/>
      <w:szCs w:val="24"/>
      <w:lang w:val="ru-RU" w:eastAsia="ru-RU" w:bidi="ar-SA"/>
    </w:rPr>
  </w:style>
  <w:style w:type="character" w:customStyle="1" w:styleId="afb">
    <w:name w:val="Абзац списка Знак"/>
    <w:aliases w:val="литература Знак,Абзац списка1 Знак"/>
    <w:link w:val="15"/>
    <w:rsid w:val="003F5394"/>
    <w:rPr>
      <w:rFonts w:ascii="Calibri" w:eastAsia="Calibri" w:hAnsi="Calibri" w:cs="Times New Roman"/>
      <w:lang w:val="ru-RU" w:bidi="ar-SA"/>
    </w:rPr>
  </w:style>
  <w:style w:type="character" w:customStyle="1" w:styleId="5NEW0">
    <w:name w:val="Заголовок 5NEW Знак"/>
    <w:link w:val="5NEW"/>
    <w:uiPriority w:val="99"/>
    <w:rsid w:val="003F5394"/>
    <w:rPr>
      <w:rFonts w:ascii="Times New Roman" w:eastAsia="Calibri" w:hAnsi="Times New Roman" w:cs="Times New Roman"/>
      <w:b/>
      <w:sz w:val="24"/>
      <w:szCs w:val="24"/>
      <w:lang w:val="ru-RU" w:bidi="ar-SA"/>
    </w:rPr>
  </w:style>
  <w:style w:type="paragraph" w:styleId="32">
    <w:name w:val="toc 3"/>
    <w:basedOn w:val="a"/>
    <w:next w:val="a"/>
    <w:autoRedefine/>
    <w:uiPriority w:val="39"/>
    <w:qFormat/>
    <w:rsid w:val="003F5394"/>
    <w:pPr>
      <w:tabs>
        <w:tab w:val="right" w:leader="dot" w:pos="9344"/>
      </w:tabs>
      <w:ind w:left="709"/>
      <w:jc w:val="both"/>
    </w:pPr>
    <w:rPr>
      <w:rFonts w:ascii="Calibri" w:eastAsia="Calibri" w:hAnsi="Calibri" w:cs="Times New Roman"/>
      <w:lang w:val="ru-RU" w:bidi="ar-SA"/>
    </w:rPr>
  </w:style>
  <w:style w:type="paragraph" w:styleId="41">
    <w:name w:val="toc 4"/>
    <w:basedOn w:val="a"/>
    <w:next w:val="a"/>
    <w:autoRedefine/>
    <w:uiPriority w:val="39"/>
    <w:rsid w:val="003F5394"/>
    <w:pPr>
      <w:ind w:left="660"/>
    </w:pPr>
    <w:rPr>
      <w:rFonts w:ascii="Calibri" w:eastAsia="Calibri" w:hAnsi="Calibri" w:cs="Times New Roman"/>
      <w:lang w:val="ru-RU" w:bidi="ar-SA"/>
    </w:rPr>
  </w:style>
  <w:style w:type="paragraph" w:styleId="51">
    <w:name w:val="toc 5"/>
    <w:basedOn w:val="a"/>
    <w:next w:val="a"/>
    <w:autoRedefine/>
    <w:uiPriority w:val="39"/>
    <w:rsid w:val="003F5394"/>
    <w:pPr>
      <w:ind w:left="880"/>
    </w:pPr>
    <w:rPr>
      <w:rFonts w:ascii="Calibri" w:eastAsia="Calibri" w:hAnsi="Calibri" w:cs="Times New Roman"/>
      <w:lang w:val="ru-RU" w:bidi="ar-SA"/>
    </w:rPr>
  </w:style>
  <w:style w:type="character" w:styleId="afe">
    <w:name w:val="annotation reference"/>
    <w:uiPriority w:val="99"/>
    <w:rsid w:val="003F5394"/>
    <w:rPr>
      <w:sz w:val="16"/>
      <w:szCs w:val="16"/>
    </w:rPr>
  </w:style>
  <w:style w:type="paragraph" w:styleId="aff">
    <w:name w:val="annotation text"/>
    <w:basedOn w:val="a"/>
    <w:link w:val="aff0"/>
    <w:uiPriority w:val="99"/>
    <w:rsid w:val="003F5394"/>
    <w:rPr>
      <w:rFonts w:ascii="Calibri" w:eastAsia="Calibri" w:hAnsi="Calibri" w:cs="Times New Roman"/>
      <w:sz w:val="20"/>
      <w:szCs w:val="20"/>
      <w:lang w:val="ru-RU" w:bidi="ar-SA"/>
    </w:rPr>
  </w:style>
  <w:style w:type="character" w:customStyle="1" w:styleId="aff0">
    <w:name w:val="Текст примечания Знак"/>
    <w:basedOn w:val="a0"/>
    <w:link w:val="aff"/>
    <w:uiPriority w:val="99"/>
    <w:rsid w:val="003F5394"/>
    <w:rPr>
      <w:rFonts w:ascii="Calibri" w:eastAsia="Calibri" w:hAnsi="Calibri" w:cs="Times New Roman"/>
      <w:sz w:val="20"/>
      <w:szCs w:val="20"/>
      <w:lang w:val="ru-RU" w:bidi="ar-SA"/>
    </w:rPr>
  </w:style>
  <w:style w:type="paragraph" w:styleId="aff1">
    <w:name w:val="annotation subject"/>
    <w:basedOn w:val="aff"/>
    <w:next w:val="aff"/>
    <w:link w:val="aff2"/>
    <w:uiPriority w:val="99"/>
    <w:rsid w:val="003F5394"/>
    <w:rPr>
      <w:b/>
      <w:bCs/>
    </w:rPr>
  </w:style>
  <w:style w:type="character" w:customStyle="1" w:styleId="aff2">
    <w:name w:val="Тема примечания Знак"/>
    <w:basedOn w:val="aff0"/>
    <w:link w:val="aff1"/>
    <w:uiPriority w:val="99"/>
    <w:rsid w:val="003F5394"/>
    <w:rPr>
      <w:rFonts w:ascii="Calibri" w:eastAsia="Calibri" w:hAnsi="Calibri" w:cs="Times New Roman"/>
      <w:b/>
      <w:bCs/>
      <w:sz w:val="20"/>
      <w:szCs w:val="20"/>
      <w:lang w:val="ru-RU" w:bidi="ar-SA"/>
    </w:rPr>
  </w:style>
  <w:style w:type="paragraph" w:customStyle="1" w:styleId="aff3">
    <w:name w:val="Основной"/>
    <w:basedOn w:val="a"/>
    <w:rsid w:val="003F5394"/>
    <w:pPr>
      <w:autoSpaceDE w:val="0"/>
      <w:autoSpaceDN w:val="0"/>
      <w:adjustRightInd w:val="0"/>
      <w:spacing w:line="214" w:lineRule="atLeast"/>
      <w:ind w:firstLine="283"/>
      <w:jc w:val="both"/>
      <w:textAlignment w:val="center"/>
    </w:pPr>
    <w:rPr>
      <w:rFonts w:ascii="NewtonCSanPin" w:eastAsia="Times New Roman" w:hAnsi="NewtonCSanPin" w:cs="NewtonCSanPin"/>
      <w:color w:val="000000"/>
      <w:sz w:val="21"/>
      <w:szCs w:val="21"/>
      <w:lang w:val="ru-RU" w:eastAsia="ru-RU" w:bidi="ar-SA"/>
    </w:rPr>
  </w:style>
  <w:style w:type="paragraph" w:customStyle="1" w:styleId="16">
    <w:name w:val="Заг 1"/>
    <w:basedOn w:val="aff3"/>
    <w:rsid w:val="003F5394"/>
    <w:pPr>
      <w:keepNext/>
      <w:pageBreakBefore/>
      <w:spacing w:after="170" w:line="296" w:lineRule="atLeast"/>
      <w:ind w:firstLine="0"/>
      <w:jc w:val="center"/>
    </w:pPr>
    <w:rPr>
      <w:rFonts w:ascii="PragmaticaC" w:hAnsi="PragmaticaC" w:cs="PragmaticaC"/>
      <w:b/>
      <w:bCs/>
      <w:caps/>
      <w:sz w:val="26"/>
      <w:szCs w:val="26"/>
    </w:rPr>
  </w:style>
  <w:style w:type="paragraph" w:customStyle="1" w:styleId="aff4">
    <w:name w:val="Буллит"/>
    <w:basedOn w:val="aff3"/>
    <w:rsid w:val="003F5394"/>
    <w:pPr>
      <w:ind w:firstLine="244"/>
    </w:pPr>
  </w:style>
  <w:style w:type="paragraph" w:customStyle="1" w:styleId="2b">
    <w:name w:val="Заг 2"/>
    <w:basedOn w:val="16"/>
    <w:rsid w:val="003F5394"/>
    <w:pPr>
      <w:pageBreakBefore w:val="0"/>
      <w:spacing w:before="283"/>
    </w:pPr>
    <w:rPr>
      <w:caps w:val="0"/>
    </w:rPr>
  </w:style>
  <w:style w:type="paragraph" w:customStyle="1" w:styleId="33">
    <w:name w:val="Заг 3"/>
    <w:basedOn w:val="2b"/>
    <w:rsid w:val="003F5394"/>
    <w:pPr>
      <w:spacing w:before="255" w:after="113" w:line="240" w:lineRule="atLeast"/>
    </w:pPr>
    <w:rPr>
      <w:i/>
      <w:iCs/>
      <w:sz w:val="23"/>
      <w:szCs w:val="23"/>
    </w:rPr>
  </w:style>
  <w:style w:type="paragraph" w:customStyle="1" w:styleId="42">
    <w:name w:val="Заг 4"/>
    <w:basedOn w:val="33"/>
    <w:rsid w:val="003F5394"/>
    <w:rPr>
      <w:b w:val="0"/>
      <w:bCs w:val="0"/>
    </w:rPr>
  </w:style>
  <w:style w:type="paragraph" w:customStyle="1" w:styleId="aff5">
    <w:name w:val="Курсив"/>
    <w:basedOn w:val="aff3"/>
    <w:rsid w:val="003F5394"/>
    <w:rPr>
      <w:i/>
      <w:iCs/>
    </w:rPr>
  </w:style>
  <w:style w:type="paragraph" w:customStyle="1" w:styleId="17">
    <w:name w:val="Текст1"/>
    <w:uiPriority w:val="99"/>
    <w:rsid w:val="003F5394"/>
    <w:pPr>
      <w:widowControl w:val="0"/>
      <w:suppressAutoHyphens/>
      <w:spacing w:line="100" w:lineRule="atLeast"/>
    </w:pPr>
    <w:rPr>
      <w:rFonts w:ascii="Courier New" w:eastAsia="Times New Roman" w:hAnsi="Courier New" w:cs="Courier New"/>
      <w:kern w:val="1"/>
      <w:sz w:val="20"/>
      <w:szCs w:val="20"/>
      <w:lang w:val="ru-RU" w:eastAsia="ar-SA" w:bidi="ar-SA"/>
    </w:rPr>
  </w:style>
  <w:style w:type="character" w:customStyle="1" w:styleId="s4">
    <w:name w:val="s4"/>
    <w:rsid w:val="003F5394"/>
  </w:style>
  <w:style w:type="numbering" w:customStyle="1" w:styleId="110">
    <w:name w:val="Нет списка11"/>
    <w:next w:val="a2"/>
    <w:uiPriority w:val="99"/>
    <w:semiHidden/>
    <w:unhideWhenUsed/>
    <w:rsid w:val="003F5394"/>
  </w:style>
  <w:style w:type="character" w:customStyle="1" w:styleId="FontStyle202">
    <w:name w:val="Font Style202"/>
    <w:uiPriority w:val="99"/>
    <w:rsid w:val="003F5394"/>
    <w:rPr>
      <w:rFonts w:ascii="Century Schoolbook" w:hAnsi="Century Schoolbook" w:cs="Century Schoolbook"/>
      <w:b/>
      <w:bCs/>
      <w:sz w:val="20"/>
      <w:szCs w:val="20"/>
    </w:rPr>
  </w:style>
  <w:style w:type="character" w:customStyle="1" w:styleId="FontStyle207">
    <w:name w:val="Font Style207"/>
    <w:rsid w:val="003F5394"/>
    <w:rPr>
      <w:rFonts w:ascii="Century Schoolbook" w:hAnsi="Century Schoolbook" w:cs="Century Schoolbook"/>
      <w:sz w:val="18"/>
      <w:szCs w:val="18"/>
    </w:rPr>
  </w:style>
  <w:style w:type="character" w:styleId="aff6">
    <w:name w:val="Strong"/>
    <w:uiPriority w:val="22"/>
    <w:qFormat/>
    <w:rsid w:val="003F5394"/>
    <w:rPr>
      <w:b/>
      <w:bCs/>
    </w:rPr>
  </w:style>
  <w:style w:type="character" w:styleId="aff7">
    <w:name w:val="Emphasis"/>
    <w:aliases w:val="Заголовок 2 уровня"/>
    <w:uiPriority w:val="20"/>
    <w:qFormat/>
    <w:rsid w:val="003F5394"/>
    <w:rPr>
      <w:i/>
      <w:iCs/>
    </w:rPr>
  </w:style>
  <w:style w:type="paragraph" w:customStyle="1" w:styleId="p3">
    <w:name w:val="p3"/>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customStyle="1" w:styleId="Standard">
    <w:name w:val="Standard"/>
    <w:uiPriority w:val="99"/>
    <w:rsid w:val="003F5394"/>
    <w:pPr>
      <w:widowControl w:val="0"/>
      <w:suppressAutoHyphens/>
      <w:autoSpaceDN w:val="0"/>
    </w:pPr>
    <w:rPr>
      <w:rFonts w:ascii="Times New Roman" w:eastAsia="Calibri" w:hAnsi="Times New Roman" w:cs="Tahoma"/>
      <w:kern w:val="3"/>
      <w:sz w:val="24"/>
      <w:szCs w:val="24"/>
      <w:lang w:val="ru-RU" w:eastAsia="ru-RU" w:bidi="ar-SA"/>
    </w:rPr>
  </w:style>
  <w:style w:type="paragraph" w:customStyle="1" w:styleId="TableContents">
    <w:name w:val="Table Contents"/>
    <w:basedOn w:val="Standard"/>
    <w:uiPriority w:val="99"/>
    <w:rsid w:val="003F5394"/>
    <w:pPr>
      <w:suppressLineNumbers/>
    </w:pPr>
  </w:style>
  <w:style w:type="paragraph" w:customStyle="1" w:styleId="Style25">
    <w:name w:val="Style25"/>
    <w:basedOn w:val="a"/>
    <w:rsid w:val="003F5394"/>
    <w:pPr>
      <w:widowControl w:val="0"/>
      <w:autoSpaceDE w:val="0"/>
      <w:autoSpaceDN w:val="0"/>
      <w:adjustRightInd w:val="0"/>
      <w:spacing w:line="202" w:lineRule="exact"/>
      <w:jc w:val="center"/>
    </w:pPr>
    <w:rPr>
      <w:rFonts w:ascii="Tahoma" w:eastAsia="Times New Roman" w:hAnsi="Tahoma" w:cs="Tahoma"/>
      <w:sz w:val="24"/>
      <w:szCs w:val="24"/>
      <w:lang w:val="ru-RU" w:eastAsia="ru-RU" w:bidi="ar-SA"/>
    </w:rPr>
  </w:style>
  <w:style w:type="paragraph" w:customStyle="1" w:styleId="Style47">
    <w:name w:val="Style47"/>
    <w:basedOn w:val="a"/>
    <w:uiPriority w:val="99"/>
    <w:rsid w:val="003F5394"/>
    <w:pPr>
      <w:widowControl w:val="0"/>
      <w:autoSpaceDE w:val="0"/>
      <w:autoSpaceDN w:val="0"/>
      <w:adjustRightInd w:val="0"/>
    </w:pPr>
    <w:rPr>
      <w:rFonts w:ascii="Tahoma" w:eastAsia="Times New Roman" w:hAnsi="Tahoma" w:cs="Tahoma"/>
      <w:sz w:val="24"/>
      <w:szCs w:val="24"/>
      <w:lang w:val="ru-RU" w:eastAsia="ru-RU" w:bidi="ar-SA"/>
    </w:rPr>
  </w:style>
  <w:style w:type="paragraph" w:customStyle="1" w:styleId="Style72">
    <w:name w:val="Style72"/>
    <w:basedOn w:val="a"/>
    <w:uiPriority w:val="99"/>
    <w:rsid w:val="003F5394"/>
    <w:pPr>
      <w:widowControl w:val="0"/>
      <w:autoSpaceDE w:val="0"/>
      <w:autoSpaceDN w:val="0"/>
      <w:adjustRightInd w:val="0"/>
      <w:spacing w:line="202" w:lineRule="exact"/>
    </w:pPr>
    <w:rPr>
      <w:rFonts w:ascii="Tahoma" w:eastAsia="Times New Roman" w:hAnsi="Tahoma" w:cs="Tahoma"/>
      <w:sz w:val="24"/>
      <w:szCs w:val="24"/>
      <w:lang w:val="ru-RU" w:eastAsia="ru-RU" w:bidi="ar-SA"/>
    </w:rPr>
  </w:style>
  <w:style w:type="paragraph" w:customStyle="1" w:styleId="Style11">
    <w:name w:val="Style11"/>
    <w:basedOn w:val="a"/>
    <w:rsid w:val="003F5394"/>
    <w:pPr>
      <w:widowControl w:val="0"/>
      <w:autoSpaceDE w:val="0"/>
      <w:autoSpaceDN w:val="0"/>
      <w:adjustRightInd w:val="0"/>
      <w:spacing w:line="259" w:lineRule="exact"/>
      <w:ind w:firstLine="384"/>
      <w:jc w:val="both"/>
    </w:pPr>
    <w:rPr>
      <w:rFonts w:ascii="Tahoma" w:eastAsia="Times New Roman" w:hAnsi="Tahoma" w:cs="Tahoma"/>
      <w:sz w:val="24"/>
      <w:szCs w:val="24"/>
      <w:lang w:val="ru-RU" w:eastAsia="ru-RU" w:bidi="ar-SA"/>
    </w:rPr>
  </w:style>
  <w:style w:type="paragraph" w:customStyle="1" w:styleId="Style26">
    <w:name w:val="Style26"/>
    <w:basedOn w:val="a"/>
    <w:uiPriority w:val="99"/>
    <w:rsid w:val="003F5394"/>
    <w:pPr>
      <w:widowControl w:val="0"/>
      <w:autoSpaceDE w:val="0"/>
      <w:autoSpaceDN w:val="0"/>
      <w:adjustRightInd w:val="0"/>
    </w:pPr>
    <w:rPr>
      <w:rFonts w:ascii="Tahoma" w:eastAsia="Calibri" w:hAnsi="Tahoma" w:cs="Tahoma"/>
      <w:sz w:val="24"/>
      <w:szCs w:val="24"/>
      <w:lang w:val="ru-RU" w:eastAsia="ru-RU" w:bidi="ar-SA"/>
    </w:rPr>
  </w:style>
  <w:style w:type="paragraph" w:customStyle="1" w:styleId="Style140">
    <w:name w:val="Style140"/>
    <w:basedOn w:val="a"/>
    <w:uiPriority w:val="99"/>
    <w:rsid w:val="003F5394"/>
    <w:pPr>
      <w:widowControl w:val="0"/>
      <w:autoSpaceDE w:val="0"/>
      <w:autoSpaceDN w:val="0"/>
      <w:adjustRightInd w:val="0"/>
    </w:pPr>
    <w:rPr>
      <w:rFonts w:ascii="Tahoma" w:eastAsia="Times New Roman" w:hAnsi="Tahoma" w:cs="Tahoma"/>
      <w:sz w:val="24"/>
      <w:szCs w:val="24"/>
      <w:lang w:val="ru-RU" w:eastAsia="ru-RU" w:bidi="ar-SA"/>
    </w:rPr>
  </w:style>
  <w:style w:type="character" w:customStyle="1" w:styleId="FontStyle217">
    <w:name w:val="Font Style217"/>
    <w:rsid w:val="003F5394"/>
    <w:rPr>
      <w:rFonts w:ascii="Microsoft Sans Serif" w:hAnsi="Microsoft Sans Serif" w:cs="Microsoft Sans Serif" w:hint="default"/>
      <w:sz w:val="14"/>
      <w:szCs w:val="14"/>
    </w:rPr>
  </w:style>
  <w:style w:type="character" w:customStyle="1" w:styleId="FontStyle250">
    <w:name w:val="Font Style250"/>
    <w:uiPriority w:val="99"/>
    <w:rsid w:val="003F5394"/>
    <w:rPr>
      <w:rFonts w:ascii="Franklin Gothic Medium" w:hAnsi="Franklin Gothic Medium" w:cs="Franklin Gothic Medium" w:hint="default"/>
      <w:i/>
      <w:iCs/>
      <w:sz w:val="14"/>
      <w:szCs w:val="14"/>
    </w:rPr>
  </w:style>
  <w:style w:type="character" w:customStyle="1" w:styleId="FontStyle251">
    <w:name w:val="Font Style251"/>
    <w:rsid w:val="003F5394"/>
    <w:rPr>
      <w:rFonts w:ascii="Microsoft Sans Serif" w:hAnsi="Microsoft Sans Serif" w:cs="Microsoft Sans Serif" w:hint="default"/>
      <w:b/>
      <w:bCs/>
      <w:sz w:val="10"/>
      <w:szCs w:val="10"/>
    </w:rPr>
  </w:style>
  <w:style w:type="character" w:customStyle="1" w:styleId="FontStyle261">
    <w:name w:val="Font Style261"/>
    <w:uiPriority w:val="99"/>
    <w:rsid w:val="003F5394"/>
    <w:rPr>
      <w:rFonts w:ascii="Microsoft Sans Serif" w:hAnsi="Microsoft Sans Serif" w:cs="Microsoft Sans Serif" w:hint="default"/>
      <w:b/>
      <w:bCs/>
      <w:i/>
      <w:iCs/>
      <w:sz w:val="14"/>
      <w:szCs w:val="14"/>
    </w:rPr>
  </w:style>
  <w:style w:type="character" w:customStyle="1" w:styleId="FontStyle227">
    <w:name w:val="Font Style227"/>
    <w:uiPriority w:val="99"/>
    <w:rsid w:val="003F5394"/>
    <w:rPr>
      <w:rFonts w:ascii="Microsoft Sans Serif" w:hAnsi="Microsoft Sans Serif" w:cs="Microsoft Sans Serif" w:hint="default"/>
      <w:b/>
      <w:bCs/>
      <w:sz w:val="20"/>
      <w:szCs w:val="20"/>
    </w:rPr>
  </w:style>
  <w:style w:type="paragraph" w:customStyle="1" w:styleId="p8">
    <w:name w:val="p8"/>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customStyle="1" w:styleId="p5">
    <w:name w:val="p5"/>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character" w:customStyle="1" w:styleId="FontStyle13">
    <w:name w:val="Font Style13"/>
    <w:uiPriority w:val="99"/>
    <w:rsid w:val="003F5394"/>
    <w:rPr>
      <w:rFonts w:ascii="Times New Roman" w:hAnsi="Times New Roman" w:cs="Times New Roman"/>
      <w:sz w:val="22"/>
      <w:szCs w:val="22"/>
    </w:rPr>
  </w:style>
  <w:style w:type="paragraph" w:customStyle="1" w:styleId="Style5">
    <w:name w:val="Style5"/>
    <w:basedOn w:val="a"/>
    <w:uiPriority w:val="99"/>
    <w:rsid w:val="003F5394"/>
    <w:pPr>
      <w:widowControl w:val="0"/>
      <w:autoSpaceDE w:val="0"/>
      <w:autoSpaceDN w:val="0"/>
      <w:adjustRightInd w:val="0"/>
      <w:spacing w:line="221" w:lineRule="exact"/>
    </w:pPr>
    <w:rPr>
      <w:rFonts w:ascii="Times New Roman" w:eastAsia="Times New Roman" w:hAnsi="Times New Roman" w:cs="Times New Roman"/>
      <w:sz w:val="24"/>
      <w:szCs w:val="24"/>
      <w:lang w:val="ru-RU" w:eastAsia="ru-RU" w:bidi="ar-SA"/>
    </w:rPr>
  </w:style>
  <w:style w:type="character" w:customStyle="1" w:styleId="dash041e005f0431005f044b005f0447005f043d005f044b005f0439005f005fchar1char1">
    <w:name w:val="dash041e_005f0431_005f044b_005f0447_005f043d_005f044b_005f0439_005f_005fchar1__char1"/>
    <w:rsid w:val="003F5394"/>
    <w:rPr>
      <w:rFonts w:ascii="Times New Roman" w:hAnsi="Times New Roman"/>
      <w:sz w:val="24"/>
      <w:u w:val="none"/>
      <w:effect w:val="none"/>
    </w:rPr>
  </w:style>
  <w:style w:type="paragraph" w:styleId="2c">
    <w:name w:val="List 2"/>
    <w:basedOn w:val="a"/>
    <w:uiPriority w:val="99"/>
    <w:rsid w:val="003F5394"/>
    <w:pPr>
      <w:tabs>
        <w:tab w:val="num" w:pos="360"/>
      </w:tabs>
      <w:spacing w:after="120"/>
      <w:ind w:left="360" w:hanging="360"/>
    </w:pPr>
    <w:rPr>
      <w:rFonts w:ascii="Times New Roman" w:eastAsia="Times New Roman" w:hAnsi="Times New Roman" w:cs="Times New Roman"/>
      <w:sz w:val="24"/>
      <w:szCs w:val="24"/>
      <w:lang w:val="ru-RU" w:eastAsia="ru-RU" w:bidi="ar-SA"/>
    </w:rPr>
  </w:style>
  <w:style w:type="character" w:customStyle="1" w:styleId="default005f005fchar1char1">
    <w:name w:val="default_005f_005fchar1__char1"/>
    <w:rsid w:val="003F5394"/>
    <w:rPr>
      <w:rFonts w:ascii="Times New Roman" w:hAnsi="Times New Roman"/>
      <w:sz w:val="24"/>
      <w:u w:val="none"/>
      <w:effect w:val="none"/>
    </w:rPr>
  </w:style>
  <w:style w:type="paragraph" w:customStyle="1" w:styleId="default1">
    <w:name w:val="default"/>
    <w:basedOn w:val="a"/>
    <w:rsid w:val="003F5394"/>
    <w:rPr>
      <w:rFonts w:ascii="Times New Roman" w:eastAsia="Times New Roman" w:hAnsi="Times New Roman" w:cs="Times New Roman"/>
      <w:sz w:val="24"/>
      <w:szCs w:val="24"/>
      <w:lang w:val="ru-RU" w:eastAsia="ru-RU" w:bidi="ar-SA"/>
    </w:rPr>
  </w:style>
  <w:style w:type="numbering" w:customStyle="1" w:styleId="211">
    <w:name w:val="Нет списка21"/>
    <w:next w:val="a2"/>
    <w:uiPriority w:val="99"/>
    <w:semiHidden/>
    <w:unhideWhenUsed/>
    <w:rsid w:val="003F5394"/>
  </w:style>
  <w:style w:type="character" w:customStyle="1" w:styleId="71">
    <w:name w:val="Знак Знак7"/>
    <w:semiHidden/>
    <w:locked/>
    <w:rsid w:val="003F5394"/>
    <w:rPr>
      <w:rFonts w:ascii="Cambria" w:hAnsi="Cambria"/>
      <w:b/>
      <w:sz w:val="26"/>
      <w:lang w:eastAsia="en-US"/>
    </w:rPr>
  </w:style>
  <w:style w:type="character" w:customStyle="1" w:styleId="61">
    <w:name w:val="Знак Знак6"/>
    <w:semiHidden/>
    <w:locked/>
    <w:rsid w:val="003F5394"/>
    <w:rPr>
      <w:rFonts w:ascii="Calibri" w:hAnsi="Calibri"/>
      <w:b/>
      <w:sz w:val="28"/>
      <w:lang w:eastAsia="en-US"/>
    </w:rPr>
  </w:style>
  <w:style w:type="character" w:customStyle="1" w:styleId="34">
    <w:name w:val="Знак Знак3"/>
    <w:semiHidden/>
    <w:locked/>
    <w:rsid w:val="003F5394"/>
    <w:rPr>
      <w:rFonts w:ascii="Times New Roman" w:hAnsi="Times New Roman"/>
      <w:sz w:val="20"/>
    </w:rPr>
  </w:style>
  <w:style w:type="paragraph" w:styleId="aff8">
    <w:name w:val="Document Map"/>
    <w:basedOn w:val="a"/>
    <w:link w:val="aff9"/>
    <w:uiPriority w:val="99"/>
    <w:unhideWhenUsed/>
    <w:rsid w:val="003F5394"/>
    <w:rPr>
      <w:rFonts w:ascii="Tahoma" w:eastAsia="Times New Roman" w:hAnsi="Tahoma" w:cs="Times New Roman"/>
      <w:sz w:val="16"/>
      <w:szCs w:val="16"/>
      <w:lang w:val="ru-RU" w:bidi="ar-SA"/>
    </w:rPr>
  </w:style>
  <w:style w:type="character" w:customStyle="1" w:styleId="aff9">
    <w:name w:val="Схема документа Знак"/>
    <w:basedOn w:val="a0"/>
    <w:link w:val="aff8"/>
    <w:uiPriority w:val="99"/>
    <w:rsid w:val="003F5394"/>
    <w:rPr>
      <w:rFonts w:ascii="Tahoma" w:eastAsia="Times New Roman" w:hAnsi="Tahoma" w:cs="Times New Roman"/>
      <w:sz w:val="16"/>
      <w:szCs w:val="16"/>
      <w:lang w:val="ru-RU" w:bidi="ar-SA"/>
    </w:rPr>
  </w:style>
  <w:style w:type="character" w:customStyle="1" w:styleId="affa">
    <w:name w:val="Знак Знак"/>
    <w:semiHidden/>
    <w:rsid w:val="003F5394"/>
    <w:rPr>
      <w:rFonts w:ascii="Tahoma" w:hAnsi="Tahoma"/>
      <w:sz w:val="16"/>
      <w:lang w:eastAsia="en-US"/>
    </w:rPr>
  </w:style>
  <w:style w:type="paragraph" w:customStyle="1" w:styleId="affb">
    <w:name w:val="заголовок таблицы"/>
    <w:basedOn w:val="a"/>
    <w:qFormat/>
    <w:rsid w:val="003F5394"/>
    <w:pPr>
      <w:jc w:val="center"/>
    </w:pPr>
    <w:rPr>
      <w:rFonts w:ascii="Times New Roman" w:eastAsia="Times New Roman" w:hAnsi="Times New Roman" w:cs="Times New Roman"/>
      <w:b/>
      <w:sz w:val="20"/>
      <w:szCs w:val="24"/>
      <w:lang w:val="ru-RU" w:bidi="ar-SA"/>
    </w:rPr>
  </w:style>
  <w:style w:type="paragraph" w:customStyle="1" w:styleId="2d">
    <w:name w:val="таблица2"/>
    <w:basedOn w:val="a"/>
    <w:qFormat/>
    <w:rsid w:val="003F5394"/>
    <w:rPr>
      <w:rFonts w:ascii="Times New Roman" w:eastAsia="Times New Roman" w:hAnsi="Times New Roman" w:cs="Times New Roman"/>
      <w:sz w:val="20"/>
      <w:lang w:val="ru-RU" w:bidi="ar-SA"/>
    </w:rPr>
  </w:style>
  <w:style w:type="paragraph" w:customStyle="1" w:styleId="affc">
    <w:name w:val="название занятия"/>
    <w:basedOn w:val="a5"/>
    <w:qFormat/>
    <w:rsid w:val="003F5394"/>
    <w:pPr>
      <w:ind w:left="420"/>
      <w:jc w:val="center"/>
    </w:pPr>
    <w:rPr>
      <w:rFonts w:ascii="Calibri" w:eastAsia="Times New Roman" w:hAnsi="Calibri" w:cs="Times New Roman"/>
      <w:b/>
      <w:lang w:val="ru-RU" w:bidi="ar-SA"/>
    </w:rPr>
  </w:style>
  <w:style w:type="paragraph" w:styleId="affd">
    <w:name w:val="TOC Heading"/>
    <w:basedOn w:val="1"/>
    <w:next w:val="a"/>
    <w:uiPriority w:val="39"/>
    <w:qFormat/>
    <w:rsid w:val="003F5394"/>
    <w:pPr>
      <w:keepNext/>
      <w:keepLines/>
      <w:widowControl/>
      <w:autoSpaceDE/>
      <w:autoSpaceDN/>
      <w:spacing w:before="240" w:line="259" w:lineRule="auto"/>
      <w:ind w:left="0"/>
      <w:outlineLvl w:val="9"/>
    </w:pPr>
    <w:rPr>
      <w:rFonts w:ascii="Calibri Light" w:hAnsi="Calibri Light"/>
      <w:b w:val="0"/>
      <w:bCs w:val="0"/>
      <w:caps/>
      <w:color w:val="2E74B5"/>
      <w:sz w:val="32"/>
      <w:szCs w:val="32"/>
      <w:lang w:eastAsia="ru-RU"/>
    </w:rPr>
  </w:style>
  <w:style w:type="character" w:customStyle="1" w:styleId="affe">
    <w:name w:val="название занятия Знак"/>
    <w:rsid w:val="003F5394"/>
    <w:rPr>
      <w:rFonts w:ascii="Calibri" w:hAnsi="Calibri"/>
      <w:b/>
      <w:sz w:val="22"/>
      <w:lang w:eastAsia="en-US"/>
    </w:rPr>
  </w:style>
  <w:style w:type="paragraph" w:styleId="afff">
    <w:name w:val="Note Heading"/>
    <w:basedOn w:val="a"/>
    <w:next w:val="a"/>
    <w:link w:val="afff0"/>
    <w:uiPriority w:val="99"/>
    <w:rsid w:val="003F5394"/>
    <w:rPr>
      <w:rFonts w:ascii="Times New Roman" w:eastAsia="Times New Roman" w:hAnsi="Times New Roman" w:cs="Times New Roman"/>
      <w:sz w:val="24"/>
      <w:lang w:val="ru-RU" w:bidi="ar-SA"/>
    </w:rPr>
  </w:style>
  <w:style w:type="character" w:customStyle="1" w:styleId="afff0">
    <w:name w:val="Заголовок записки Знак"/>
    <w:basedOn w:val="a0"/>
    <w:link w:val="afff"/>
    <w:uiPriority w:val="99"/>
    <w:rsid w:val="003F5394"/>
    <w:rPr>
      <w:rFonts w:ascii="Times New Roman" w:eastAsia="Times New Roman" w:hAnsi="Times New Roman" w:cs="Times New Roman"/>
      <w:sz w:val="24"/>
      <w:lang w:val="ru-RU" w:bidi="ar-SA"/>
    </w:rPr>
  </w:style>
  <w:style w:type="paragraph" w:customStyle="1" w:styleId="18">
    <w:name w:val="Заголовок оглавления1"/>
    <w:basedOn w:val="1"/>
    <w:next w:val="a"/>
    <w:rsid w:val="003F5394"/>
    <w:pPr>
      <w:keepNext/>
      <w:keepLines/>
      <w:widowControl/>
      <w:shd w:val="clear" w:color="auto" w:fill="FFFFFF"/>
      <w:autoSpaceDE/>
      <w:autoSpaceDN/>
      <w:ind w:left="0"/>
      <w:contextualSpacing/>
      <w:jc w:val="center"/>
      <w:outlineLvl w:val="9"/>
    </w:pPr>
    <w:rPr>
      <w:rFonts w:cs="Cambria"/>
      <w:caps/>
      <w:color w:val="365F91"/>
      <w:szCs w:val="28"/>
    </w:rPr>
  </w:style>
  <w:style w:type="character" w:styleId="afff1">
    <w:name w:val="FollowedHyperlink"/>
    <w:uiPriority w:val="99"/>
    <w:rsid w:val="003F5394"/>
    <w:rPr>
      <w:color w:val="800080"/>
      <w:u w:val="single"/>
    </w:rPr>
  </w:style>
  <w:style w:type="paragraph" w:customStyle="1" w:styleId="afff2">
    <w:name w:val="номер таблицы"/>
    <w:basedOn w:val="a"/>
    <w:rsid w:val="003F5394"/>
    <w:pPr>
      <w:widowControl w:val="0"/>
      <w:shd w:val="clear" w:color="auto" w:fill="FFFFFF"/>
      <w:autoSpaceDE w:val="0"/>
      <w:autoSpaceDN w:val="0"/>
      <w:adjustRightInd w:val="0"/>
      <w:spacing w:before="200" w:after="100"/>
      <w:jc w:val="right"/>
    </w:pPr>
    <w:rPr>
      <w:rFonts w:ascii="Times New Roman" w:eastAsia="Times New Roman" w:hAnsi="Times New Roman" w:cs="Times New Roman"/>
      <w:b/>
      <w:i/>
      <w:spacing w:val="-10"/>
      <w:sz w:val="24"/>
      <w:szCs w:val="24"/>
      <w:lang w:val="ru-RU" w:eastAsia="ru-RU" w:bidi="ar-SA"/>
    </w:rPr>
  </w:style>
  <w:style w:type="paragraph" w:customStyle="1" w:styleId="afff3">
    <w:name w:val="сноска"/>
    <w:basedOn w:val="2d"/>
    <w:qFormat/>
    <w:rsid w:val="003F5394"/>
    <w:pPr>
      <w:ind w:firstLine="709"/>
    </w:pPr>
    <w:rPr>
      <w:szCs w:val="20"/>
    </w:rPr>
  </w:style>
  <w:style w:type="paragraph" w:styleId="35">
    <w:name w:val="Body Text 3"/>
    <w:basedOn w:val="a"/>
    <w:link w:val="36"/>
    <w:uiPriority w:val="99"/>
    <w:unhideWhenUsed/>
    <w:rsid w:val="003F5394"/>
    <w:pPr>
      <w:spacing w:after="120"/>
    </w:pPr>
    <w:rPr>
      <w:rFonts w:ascii="Times New Roman" w:eastAsia="Times New Roman" w:hAnsi="Times New Roman" w:cs="Times New Roman"/>
      <w:sz w:val="16"/>
      <w:szCs w:val="16"/>
      <w:lang w:val="ru-RU" w:bidi="ar-SA"/>
    </w:rPr>
  </w:style>
  <w:style w:type="character" w:customStyle="1" w:styleId="36">
    <w:name w:val="Основной текст 3 Знак"/>
    <w:basedOn w:val="a0"/>
    <w:link w:val="35"/>
    <w:uiPriority w:val="99"/>
    <w:rsid w:val="003F5394"/>
    <w:rPr>
      <w:rFonts w:ascii="Times New Roman" w:eastAsia="Times New Roman" w:hAnsi="Times New Roman" w:cs="Times New Roman"/>
      <w:sz w:val="16"/>
      <w:szCs w:val="16"/>
      <w:lang w:val="ru-RU" w:bidi="ar-SA"/>
    </w:rPr>
  </w:style>
  <w:style w:type="paragraph" w:styleId="37">
    <w:name w:val="Body Text Indent 3"/>
    <w:basedOn w:val="a"/>
    <w:link w:val="38"/>
    <w:uiPriority w:val="99"/>
    <w:rsid w:val="003F5394"/>
    <w:pPr>
      <w:spacing w:after="120"/>
      <w:ind w:left="283"/>
    </w:pPr>
    <w:rPr>
      <w:rFonts w:ascii="Times New Roman" w:eastAsia="Times New Roman" w:hAnsi="Times New Roman" w:cs="Times New Roman"/>
      <w:sz w:val="16"/>
      <w:szCs w:val="16"/>
      <w:lang w:val="ru-RU" w:bidi="ar-SA"/>
    </w:rPr>
  </w:style>
  <w:style w:type="character" w:customStyle="1" w:styleId="38">
    <w:name w:val="Основной текст с отступом 3 Знак"/>
    <w:basedOn w:val="a0"/>
    <w:link w:val="37"/>
    <w:uiPriority w:val="99"/>
    <w:rsid w:val="003F5394"/>
    <w:rPr>
      <w:rFonts w:ascii="Times New Roman" w:eastAsia="Times New Roman" w:hAnsi="Times New Roman" w:cs="Times New Roman"/>
      <w:sz w:val="16"/>
      <w:szCs w:val="16"/>
      <w:lang w:val="ru-RU" w:bidi="ar-SA"/>
    </w:rPr>
  </w:style>
  <w:style w:type="character" w:styleId="afff4">
    <w:name w:val="line number"/>
    <w:uiPriority w:val="99"/>
    <w:unhideWhenUsed/>
    <w:rsid w:val="003F5394"/>
  </w:style>
  <w:style w:type="character" w:customStyle="1" w:styleId="2e">
    <w:name w:val="таблица2 Знак"/>
    <w:rsid w:val="003F5394"/>
    <w:rPr>
      <w:rFonts w:ascii="Times New Roman" w:eastAsia="Times New Roman" w:hAnsi="Times New Roman" w:cs="Times New Roman"/>
    </w:rPr>
  </w:style>
  <w:style w:type="character" w:customStyle="1" w:styleId="19">
    <w:name w:val="Знак Знак1"/>
    <w:rsid w:val="003F5394"/>
    <w:rPr>
      <w:rFonts w:cs="Times New Roman"/>
    </w:rPr>
  </w:style>
  <w:style w:type="character" w:customStyle="1" w:styleId="2f">
    <w:name w:val="Знак Знак2"/>
    <w:rsid w:val="003F5394"/>
    <w:rPr>
      <w:rFonts w:cs="Times New Roman"/>
    </w:rPr>
  </w:style>
  <w:style w:type="character" w:customStyle="1" w:styleId="apple-converted-space">
    <w:name w:val="apple-converted-space"/>
    <w:rsid w:val="003F5394"/>
    <w:rPr>
      <w:rFonts w:cs="Times New Roman"/>
    </w:rPr>
  </w:style>
  <w:style w:type="numbering" w:customStyle="1" w:styleId="111">
    <w:name w:val="Нет списка111"/>
    <w:next w:val="a2"/>
    <w:uiPriority w:val="99"/>
    <w:semiHidden/>
    <w:unhideWhenUsed/>
    <w:rsid w:val="003F5394"/>
  </w:style>
  <w:style w:type="character" w:customStyle="1" w:styleId="afff5">
    <w:name w:val="Основной текст + Полужирный"/>
    <w:rsid w:val="003F5394"/>
    <w:rPr>
      <w:rFonts w:ascii="Times New Roman" w:eastAsia="Times New Roman" w:hAnsi="Times New Roman"/>
      <w:b/>
      <w:bCs/>
      <w:shd w:val="clear" w:color="auto" w:fill="FFFFFF"/>
    </w:rPr>
  </w:style>
  <w:style w:type="character" w:customStyle="1" w:styleId="afff6">
    <w:name w:val="Основной текст + Полужирный;Курсив"/>
    <w:rsid w:val="003F5394"/>
    <w:rPr>
      <w:rFonts w:ascii="Times New Roman" w:eastAsia="Times New Roman" w:hAnsi="Times New Roman"/>
      <w:b/>
      <w:bCs/>
      <w:i/>
      <w:iCs/>
      <w:shd w:val="clear" w:color="auto" w:fill="FFFFFF"/>
    </w:rPr>
  </w:style>
  <w:style w:type="character" w:customStyle="1" w:styleId="afff7">
    <w:name w:val="Основной текст + Курсив"/>
    <w:rsid w:val="003F5394"/>
    <w:rPr>
      <w:rFonts w:ascii="Times New Roman" w:eastAsia="Times New Roman" w:hAnsi="Times New Roman"/>
      <w:i/>
      <w:iCs/>
      <w:shd w:val="clear" w:color="auto" w:fill="FFFFFF"/>
    </w:rPr>
  </w:style>
  <w:style w:type="character" w:customStyle="1" w:styleId="120">
    <w:name w:val="Основной текст (12)"/>
    <w:rsid w:val="003F5394"/>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3F5394"/>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
    <w:rsid w:val="003F5394"/>
    <w:pPr>
      <w:shd w:val="clear" w:color="auto" w:fill="FFFFFF"/>
      <w:spacing w:after="780" w:line="211" w:lineRule="exact"/>
      <w:jc w:val="right"/>
    </w:pPr>
    <w:rPr>
      <w:lang w:val="ru-RU" w:bidi="ar-SA"/>
    </w:rPr>
  </w:style>
  <w:style w:type="paragraph" w:customStyle="1" w:styleId="p4">
    <w:name w:val="p4"/>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customStyle="1" w:styleId="ConsPlusNonformat">
    <w:name w:val="ConsPlusNonformat"/>
    <w:rsid w:val="003F5394"/>
    <w:pPr>
      <w:widowControl w:val="0"/>
      <w:autoSpaceDE w:val="0"/>
      <w:autoSpaceDN w:val="0"/>
      <w:adjustRightInd w:val="0"/>
    </w:pPr>
    <w:rPr>
      <w:rFonts w:ascii="Courier New" w:eastAsia="Calibri" w:hAnsi="Courier New" w:cs="Courier New"/>
      <w:sz w:val="20"/>
      <w:szCs w:val="20"/>
      <w:lang w:val="ru-RU" w:eastAsia="ru-RU" w:bidi="ar-SA"/>
    </w:rPr>
  </w:style>
  <w:style w:type="character" w:styleId="afff8">
    <w:name w:val="Placeholder Text"/>
    <w:uiPriority w:val="99"/>
    <w:semiHidden/>
    <w:rsid w:val="003F5394"/>
    <w:rPr>
      <w:color w:val="808080"/>
    </w:rPr>
  </w:style>
  <w:style w:type="table" w:customStyle="1" w:styleId="112">
    <w:name w:val="Сетка таблицы11"/>
    <w:basedOn w:val="a1"/>
    <w:next w:val="a6"/>
    <w:uiPriority w:val="59"/>
    <w:rsid w:val="003F5394"/>
    <w:rPr>
      <w:rFonts w:ascii="Calibri" w:eastAsia="Calibri" w:hAnsi="Calibri"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6">
    <w:name w:val="p6"/>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styleId="afff9">
    <w:name w:val="caption"/>
    <w:basedOn w:val="a"/>
    <w:next w:val="a"/>
    <w:uiPriority w:val="35"/>
    <w:qFormat/>
    <w:rsid w:val="003F5394"/>
    <w:rPr>
      <w:rFonts w:ascii="Calibri" w:eastAsia="Calibri" w:hAnsi="Calibri" w:cs="Times New Roman"/>
      <w:b/>
      <w:bCs/>
      <w:color w:val="4F81BD"/>
      <w:sz w:val="18"/>
      <w:szCs w:val="18"/>
      <w:lang w:val="ru-RU" w:bidi="ar-SA"/>
    </w:rPr>
  </w:style>
  <w:style w:type="paragraph" w:styleId="afffa">
    <w:name w:val="endnote text"/>
    <w:basedOn w:val="a"/>
    <w:link w:val="afffb"/>
    <w:unhideWhenUsed/>
    <w:rsid w:val="003F5394"/>
    <w:rPr>
      <w:rFonts w:ascii="Times New Roman" w:eastAsia="Times New Roman" w:hAnsi="Times New Roman" w:cs="Times New Roman"/>
      <w:sz w:val="20"/>
      <w:szCs w:val="20"/>
      <w:lang w:val="ru-RU" w:bidi="ar-SA"/>
    </w:rPr>
  </w:style>
  <w:style w:type="character" w:customStyle="1" w:styleId="afffb">
    <w:name w:val="Текст концевой сноски Знак"/>
    <w:basedOn w:val="a0"/>
    <w:link w:val="afffa"/>
    <w:rsid w:val="003F5394"/>
    <w:rPr>
      <w:rFonts w:ascii="Times New Roman" w:eastAsia="Times New Roman" w:hAnsi="Times New Roman" w:cs="Times New Roman"/>
      <w:sz w:val="20"/>
      <w:szCs w:val="20"/>
      <w:lang w:val="ru-RU" w:bidi="ar-SA"/>
    </w:rPr>
  </w:style>
  <w:style w:type="character" w:styleId="afffc">
    <w:name w:val="endnote reference"/>
    <w:unhideWhenUsed/>
    <w:rsid w:val="003F5394"/>
    <w:rPr>
      <w:vertAlign w:val="superscript"/>
    </w:rPr>
  </w:style>
  <w:style w:type="table" w:customStyle="1" w:styleId="1a">
    <w:name w:val="Сетка таблицы светлая1"/>
    <w:basedOn w:val="a1"/>
    <w:uiPriority w:val="40"/>
    <w:rsid w:val="003F5394"/>
    <w:rPr>
      <w:rFonts w:ascii="Calibri" w:eastAsia="Times New Roman" w:hAnsi="Calibri" w:cs="Calibri"/>
      <w:sz w:val="20"/>
      <w:szCs w:val="20"/>
      <w:lang w:val="ru-RU" w:eastAsia="ru-RU"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1b">
    <w:name w:val="1"/>
    <w:basedOn w:val="a"/>
    <w:rsid w:val="003F5394"/>
    <w:pPr>
      <w:spacing w:after="160" w:line="240" w:lineRule="exact"/>
    </w:pPr>
    <w:rPr>
      <w:rFonts w:ascii="Verdana" w:eastAsia="Times New Roman" w:hAnsi="Verdana" w:cs="Times New Roman"/>
      <w:sz w:val="20"/>
      <w:szCs w:val="20"/>
      <w:lang w:bidi="ar-SA"/>
    </w:rPr>
  </w:style>
  <w:style w:type="paragraph" w:customStyle="1" w:styleId="Style18">
    <w:name w:val="Style18"/>
    <w:basedOn w:val="a"/>
    <w:uiPriority w:val="99"/>
    <w:rsid w:val="003F5394"/>
    <w:pPr>
      <w:widowControl w:val="0"/>
      <w:autoSpaceDE w:val="0"/>
      <w:autoSpaceDN w:val="0"/>
      <w:adjustRightInd w:val="0"/>
      <w:spacing w:line="480" w:lineRule="exact"/>
      <w:ind w:firstLine="730"/>
      <w:jc w:val="both"/>
    </w:pPr>
    <w:rPr>
      <w:rFonts w:ascii="Times New Roman" w:eastAsia="Times New Roman" w:hAnsi="Times New Roman" w:cs="Times New Roman"/>
      <w:sz w:val="24"/>
      <w:szCs w:val="24"/>
      <w:lang w:val="ru-RU" w:eastAsia="ru-RU" w:bidi="ar-SA"/>
    </w:rPr>
  </w:style>
  <w:style w:type="numbering" w:customStyle="1" w:styleId="39">
    <w:name w:val="Нет списка3"/>
    <w:next w:val="a2"/>
    <w:uiPriority w:val="99"/>
    <w:semiHidden/>
    <w:unhideWhenUsed/>
    <w:rsid w:val="003F5394"/>
  </w:style>
  <w:style w:type="numbering" w:customStyle="1" w:styleId="122">
    <w:name w:val="Нет списка12"/>
    <w:next w:val="a2"/>
    <w:uiPriority w:val="99"/>
    <w:semiHidden/>
    <w:unhideWhenUsed/>
    <w:rsid w:val="003F5394"/>
  </w:style>
  <w:style w:type="table" w:customStyle="1" w:styleId="212">
    <w:name w:val="Сетка таблицы21"/>
    <w:basedOn w:val="a1"/>
    <w:next w:val="a6"/>
    <w:uiPriority w:val="59"/>
    <w:rsid w:val="003F5394"/>
    <w:rPr>
      <w:rFonts w:ascii="Calibri" w:eastAsia="Calibri" w:hAnsi="Calibri"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Нет списка4"/>
    <w:next w:val="a2"/>
    <w:uiPriority w:val="99"/>
    <w:semiHidden/>
    <w:unhideWhenUsed/>
    <w:rsid w:val="003F5394"/>
  </w:style>
  <w:style w:type="character" w:customStyle="1" w:styleId="WW8Num2z0">
    <w:name w:val="WW8Num2z0"/>
    <w:rsid w:val="003F5394"/>
    <w:rPr>
      <w:rFonts w:ascii="Symbol" w:hAnsi="Symbol"/>
    </w:rPr>
  </w:style>
  <w:style w:type="character" w:customStyle="1" w:styleId="WW8Num3z0">
    <w:name w:val="WW8Num3z0"/>
    <w:rsid w:val="003F5394"/>
    <w:rPr>
      <w:rFonts w:ascii="Symbol" w:hAnsi="Symbol"/>
    </w:rPr>
  </w:style>
  <w:style w:type="character" w:customStyle="1" w:styleId="WW8Num4z0">
    <w:name w:val="WW8Num4z0"/>
    <w:rsid w:val="003F5394"/>
    <w:rPr>
      <w:rFonts w:ascii="Symbol" w:hAnsi="Symbol"/>
    </w:rPr>
  </w:style>
  <w:style w:type="character" w:customStyle="1" w:styleId="WW8Num5z0">
    <w:name w:val="WW8Num5z0"/>
    <w:rsid w:val="003F5394"/>
    <w:rPr>
      <w:rFonts w:ascii="Symbol" w:hAnsi="Symbol"/>
    </w:rPr>
  </w:style>
  <w:style w:type="character" w:customStyle="1" w:styleId="WW8Num5z1">
    <w:name w:val="WW8Num5z1"/>
    <w:rsid w:val="003F5394"/>
    <w:rPr>
      <w:rFonts w:ascii="Courier New" w:hAnsi="Courier New"/>
    </w:rPr>
  </w:style>
  <w:style w:type="character" w:customStyle="1" w:styleId="WW8Num5z2">
    <w:name w:val="WW8Num5z2"/>
    <w:rsid w:val="003F5394"/>
    <w:rPr>
      <w:rFonts w:ascii="Wingdings" w:hAnsi="Wingdings"/>
    </w:rPr>
  </w:style>
  <w:style w:type="character" w:customStyle="1" w:styleId="WW8Num6z0">
    <w:name w:val="WW8Num6z0"/>
    <w:rsid w:val="003F5394"/>
    <w:rPr>
      <w:rFonts w:ascii="Symbol" w:hAnsi="Symbol"/>
    </w:rPr>
  </w:style>
  <w:style w:type="character" w:customStyle="1" w:styleId="WW8Num7z0">
    <w:name w:val="WW8Num7z0"/>
    <w:rsid w:val="003F5394"/>
    <w:rPr>
      <w:rFonts w:ascii="Symbol" w:hAnsi="Symbol"/>
    </w:rPr>
  </w:style>
  <w:style w:type="character" w:customStyle="1" w:styleId="WW8Num8z0">
    <w:name w:val="WW8Num8z0"/>
    <w:rsid w:val="003F5394"/>
    <w:rPr>
      <w:rFonts w:ascii="Symbol" w:hAnsi="Symbol"/>
    </w:rPr>
  </w:style>
  <w:style w:type="character" w:customStyle="1" w:styleId="WW8Num10z0">
    <w:name w:val="WW8Num10z0"/>
    <w:rsid w:val="003F5394"/>
    <w:rPr>
      <w:rFonts w:ascii="Symbol" w:hAnsi="Symbol"/>
    </w:rPr>
  </w:style>
  <w:style w:type="character" w:customStyle="1" w:styleId="WW8Num11z0">
    <w:name w:val="WW8Num11z0"/>
    <w:rsid w:val="003F5394"/>
    <w:rPr>
      <w:rFonts w:ascii="OpenSymbol" w:hAnsi="OpenSymbol"/>
    </w:rPr>
  </w:style>
  <w:style w:type="character" w:customStyle="1" w:styleId="WW8Num12z0">
    <w:name w:val="WW8Num12z0"/>
    <w:rsid w:val="003F5394"/>
    <w:rPr>
      <w:rFonts w:ascii="OpenSymbol" w:hAnsi="OpenSymbol"/>
    </w:rPr>
  </w:style>
  <w:style w:type="character" w:customStyle="1" w:styleId="WW8Num13z0">
    <w:name w:val="WW8Num13z0"/>
    <w:rsid w:val="003F5394"/>
    <w:rPr>
      <w:rFonts w:ascii="Symbol" w:hAnsi="Symbol"/>
    </w:rPr>
  </w:style>
  <w:style w:type="character" w:customStyle="1" w:styleId="WW8Num14z0">
    <w:name w:val="WW8Num14z0"/>
    <w:rsid w:val="003F5394"/>
    <w:rPr>
      <w:rFonts w:ascii="Symbol" w:hAnsi="Symbol"/>
    </w:rPr>
  </w:style>
  <w:style w:type="character" w:customStyle="1" w:styleId="WW8Num15z0">
    <w:name w:val="WW8Num15z0"/>
    <w:rsid w:val="003F5394"/>
    <w:rPr>
      <w:rFonts w:ascii="Symbol" w:hAnsi="Symbol"/>
    </w:rPr>
  </w:style>
  <w:style w:type="character" w:customStyle="1" w:styleId="WW8Num16z0">
    <w:name w:val="WW8Num16z0"/>
    <w:rsid w:val="003F5394"/>
    <w:rPr>
      <w:rFonts w:ascii="Symbol" w:hAnsi="Symbol"/>
    </w:rPr>
  </w:style>
  <w:style w:type="character" w:customStyle="1" w:styleId="WW8Num18z0">
    <w:name w:val="WW8Num18z0"/>
    <w:rsid w:val="003F5394"/>
    <w:rPr>
      <w:rFonts w:ascii="Symbol" w:hAnsi="Symbol"/>
    </w:rPr>
  </w:style>
  <w:style w:type="character" w:customStyle="1" w:styleId="Absatz-Standardschriftart">
    <w:name w:val="Absatz-Standardschriftart"/>
    <w:rsid w:val="003F5394"/>
  </w:style>
  <w:style w:type="character" w:customStyle="1" w:styleId="WW8Num6z1">
    <w:name w:val="WW8Num6z1"/>
    <w:rsid w:val="003F5394"/>
    <w:rPr>
      <w:rFonts w:ascii="Courier New" w:hAnsi="Courier New"/>
    </w:rPr>
  </w:style>
  <w:style w:type="character" w:customStyle="1" w:styleId="WW8Num6z2">
    <w:name w:val="WW8Num6z2"/>
    <w:rsid w:val="003F5394"/>
    <w:rPr>
      <w:rFonts w:ascii="Wingdings" w:hAnsi="Wingdings"/>
    </w:rPr>
  </w:style>
  <w:style w:type="character" w:customStyle="1" w:styleId="WW8Num9z0">
    <w:name w:val="WW8Num9z0"/>
    <w:rsid w:val="003F5394"/>
    <w:rPr>
      <w:rFonts w:ascii="Symbol" w:hAnsi="Symbol"/>
    </w:rPr>
  </w:style>
  <w:style w:type="character" w:customStyle="1" w:styleId="WW8Num17z0">
    <w:name w:val="WW8Num17z0"/>
    <w:rsid w:val="003F5394"/>
    <w:rPr>
      <w:rFonts w:ascii="Symbol" w:hAnsi="Symbol"/>
    </w:rPr>
  </w:style>
  <w:style w:type="character" w:customStyle="1" w:styleId="WW8Num19z0">
    <w:name w:val="WW8Num19z0"/>
    <w:rsid w:val="003F5394"/>
    <w:rPr>
      <w:rFonts w:ascii="OpenSymbol" w:hAnsi="OpenSymbol"/>
    </w:rPr>
  </w:style>
  <w:style w:type="character" w:customStyle="1" w:styleId="WW-Absatz-Standardschriftart">
    <w:name w:val="WW-Absatz-Standardschriftart"/>
    <w:rsid w:val="003F5394"/>
  </w:style>
  <w:style w:type="character" w:customStyle="1" w:styleId="WW-Absatz-Standardschriftart1">
    <w:name w:val="WW-Absatz-Standardschriftart1"/>
    <w:rsid w:val="003F5394"/>
  </w:style>
  <w:style w:type="character" w:customStyle="1" w:styleId="afffd">
    <w:name w:val="Символ сноски"/>
    <w:rsid w:val="003F5394"/>
    <w:rPr>
      <w:vertAlign w:val="superscript"/>
    </w:rPr>
  </w:style>
  <w:style w:type="character" w:customStyle="1" w:styleId="afffe">
    <w:name w:val="Символы концевой сноски"/>
    <w:rsid w:val="003F5394"/>
    <w:rPr>
      <w:vertAlign w:val="superscript"/>
    </w:rPr>
  </w:style>
  <w:style w:type="character" w:customStyle="1" w:styleId="WW-">
    <w:name w:val="WW-Символы концевой сноски"/>
    <w:rsid w:val="003F5394"/>
  </w:style>
  <w:style w:type="character" w:customStyle="1" w:styleId="affff">
    <w:name w:val="Символ нумерации"/>
    <w:rsid w:val="003F5394"/>
  </w:style>
  <w:style w:type="paragraph" w:customStyle="1" w:styleId="1c">
    <w:name w:val="Заголовок1"/>
    <w:basedOn w:val="a"/>
    <w:next w:val="a9"/>
    <w:rsid w:val="003F5394"/>
    <w:pPr>
      <w:keepNext/>
      <w:widowControl w:val="0"/>
      <w:suppressAutoHyphens/>
      <w:spacing w:before="240" w:after="120"/>
    </w:pPr>
    <w:rPr>
      <w:rFonts w:ascii="Arial" w:eastAsia="Microsoft YaHei" w:hAnsi="Arial" w:cs="Mangal"/>
      <w:kern w:val="1"/>
      <w:sz w:val="28"/>
      <w:szCs w:val="28"/>
      <w:lang w:val="ru-RU" w:eastAsia="hi-IN" w:bidi="hi-IN"/>
    </w:rPr>
  </w:style>
  <w:style w:type="paragraph" w:styleId="affff0">
    <w:name w:val="List"/>
    <w:basedOn w:val="a9"/>
    <w:rsid w:val="003F5394"/>
    <w:pPr>
      <w:suppressAutoHyphens/>
      <w:autoSpaceDE/>
      <w:autoSpaceDN/>
      <w:spacing w:after="120"/>
      <w:ind w:left="0" w:firstLine="0"/>
      <w:jc w:val="left"/>
    </w:pPr>
    <w:rPr>
      <w:rFonts w:eastAsia="SimSun" w:cs="Mangal"/>
      <w:kern w:val="1"/>
      <w:lang w:eastAsia="hi-IN" w:bidi="hi-IN"/>
    </w:rPr>
  </w:style>
  <w:style w:type="paragraph" w:customStyle="1" w:styleId="1d">
    <w:name w:val="Название1"/>
    <w:basedOn w:val="a"/>
    <w:rsid w:val="003F5394"/>
    <w:pPr>
      <w:widowControl w:val="0"/>
      <w:suppressLineNumbers/>
      <w:suppressAutoHyphens/>
      <w:spacing w:before="120" w:after="120"/>
    </w:pPr>
    <w:rPr>
      <w:rFonts w:ascii="Times New Roman" w:eastAsia="SimSun" w:hAnsi="Times New Roman" w:cs="Mangal"/>
      <w:i/>
      <w:iCs/>
      <w:kern w:val="1"/>
      <w:sz w:val="24"/>
      <w:szCs w:val="24"/>
      <w:lang w:val="ru-RU" w:eastAsia="hi-IN" w:bidi="hi-IN"/>
    </w:rPr>
  </w:style>
  <w:style w:type="paragraph" w:customStyle="1" w:styleId="1e">
    <w:name w:val="Указатель1"/>
    <w:basedOn w:val="a"/>
    <w:rsid w:val="003F5394"/>
    <w:pPr>
      <w:widowControl w:val="0"/>
      <w:suppressLineNumbers/>
      <w:suppressAutoHyphens/>
    </w:pPr>
    <w:rPr>
      <w:rFonts w:ascii="Times New Roman" w:eastAsia="SimSun" w:hAnsi="Times New Roman" w:cs="Mangal"/>
      <w:kern w:val="1"/>
      <w:sz w:val="24"/>
      <w:szCs w:val="24"/>
      <w:lang w:val="ru-RU" w:eastAsia="hi-IN" w:bidi="hi-IN"/>
    </w:rPr>
  </w:style>
  <w:style w:type="paragraph" w:customStyle="1" w:styleId="213">
    <w:name w:val="Основной текст с отступом 21"/>
    <w:basedOn w:val="a"/>
    <w:rsid w:val="003F5394"/>
    <w:pPr>
      <w:widowControl w:val="0"/>
      <w:suppressAutoHyphens/>
      <w:overflowPunct w:val="0"/>
      <w:autoSpaceDE w:val="0"/>
      <w:ind w:firstLine="720"/>
      <w:textAlignment w:val="baseline"/>
    </w:pPr>
    <w:rPr>
      <w:rFonts w:ascii="Times New Roman" w:eastAsia="SimSun" w:hAnsi="Times New Roman" w:cs="Mangal"/>
      <w:kern w:val="1"/>
      <w:sz w:val="26"/>
      <w:szCs w:val="24"/>
      <w:lang w:val="ru-RU" w:eastAsia="hi-IN" w:bidi="hi-IN"/>
    </w:rPr>
  </w:style>
  <w:style w:type="paragraph" w:styleId="affff1">
    <w:name w:val="Subtitle"/>
    <w:basedOn w:val="a"/>
    <w:next w:val="a9"/>
    <w:link w:val="affff2"/>
    <w:qFormat/>
    <w:rsid w:val="003F5394"/>
    <w:pPr>
      <w:widowControl w:val="0"/>
      <w:suppressAutoHyphens/>
      <w:ind w:firstLine="709"/>
      <w:jc w:val="center"/>
    </w:pPr>
    <w:rPr>
      <w:rFonts w:ascii="Times New Roman" w:eastAsia="SimSun" w:hAnsi="Times New Roman" w:cs="Mangal"/>
      <w:b/>
      <w:bCs/>
      <w:i/>
      <w:iCs/>
      <w:kern w:val="1"/>
      <w:sz w:val="24"/>
      <w:szCs w:val="24"/>
      <w:lang w:val="ru-RU" w:eastAsia="hi-IN" w:bidi="hi-IN"/>
    </w:rPr>
  </w:style>
  <w:style w:type="character" w:customStyle="1" w:styleId="affff2">
    <w:name w:val="Подзаголовок Знак"/>
    <w:basedOn w:val="a0"/>
    <w:link w:val="affff1"/>
    <w:rsid w:val="003F5394"/>
    <w:rPr>
      <w:rFonts w:ascii="Times New Roman" w:eastAsia="SimSun" w:hAnsi="Times New Roman" w:cs="Mangal"/>
      <w:b/>
      <w:bCs/>
      <w:i/>
      <w:iCs/>
      <w:kern w:val="1"/>
      <w:sz w:val="24"/>
      <w:szCs w:val="24"/>
      <w:lang w:val="ru-RU" w:eastAsia="hi-IN" w:bidi="hi-IN"/>
    </w:rPr>
  </w:style>
  <w:style w:type="paragraph" w:customStyle="1" w:styleId="1f">
    <w:name w:val="заголовок 1"/>
    <w:basedOn w:val="a"/>
    <w:next w:val="a"/>
    <w:rsid w:val="003F5394"/>
    <w:pPr>
      <w:keepNext/>
      <w:widowControl w:val="0"/>
      <w:suppressAutoHyphens/>
      <w:autoSpaceDE w:val="0"/>
      <w:ind w:firstLine="720"/>
      <w:jc w:val="both"/>
    </w:pPr>
    <w:rPr>
      <w:rFonts w:ascii="Times New Roman" w:eastAsia="SimSun" w:hAnsi="Times New Roman" w:cs="Mangal"/>
      <w:kern w:val="1"/>
      <w:sz w:val="24"/>
      <w:szCs w:val="24"/>
      <w:lang w:val="ru-RU" w:eastAsia="hi-IN" w:bidi="hi-IN"/>
    </w:rPr>
  </w:style>
  <w:style w:type="paragraph" w:customStyle="1" w:styleId="311">
    <w:name w:val="Основной текст с отступом 31"/>
    <w:basedOn w:val="a"/>
    <w:rsid w:val="003F5394"/>
    <w:pPr>
      <w:widowControl w:val="0"/>
      <w:tabs>
        <w:tab w:val="left" w:pos="3312"/>
        <w:tab w:val="left" w:pos="4032"/>
      </w:tabs>
      <w:suppressAutoHyphens/>
      <w:ind w:left="720"/>
    </w:pPr>
    <w:rPr>
      <w:rFonts w:ascii="Courier New" w:eastAsia="SimSun" w:hAnsi="Courier New" w:cs="Mangal"/>
      <w:kern w:val="1"/>
      <w:sz w:val="24"/>
      <w:szCs w:val="24"/>
      <w:lang w:val="ru-RU" w:eastAsia="hi-IN" w:bidi="hi-IN"/>
    </w:rPr>
  </w:style>
  <w:style w:type="paragraph" w:customStyle="1" w:styleId="affff3">
    <w:name w:val="Содержимое таблицы"/>
    <w:basedOn w:val="a"/>
    <w:rsid w:val="003F5394"/>
    <w:pPr>
      <w:widowControl w:val="0"/>
      <w:suppressLineNumbers/>
      <w:suppressAutoHyphens/>
    </w:pPr>
    <w:rPr>
      <w:rFonts w:ascii="Times New Roman" w:eastAsia="SimSun" w:hAnsi="Times New Roman" w:cs="Mangal"/>
      <w:kern w:val="1"/>
      <w:sz w:val="24"/>
      <w:szCs w:val="24"/>
      <w:lang w:val="ru-RU" w:eastAsia="hi-IN" w:bidi="hi-IN"/>
    </w:rPr>
  </w:style>
  <w:style w:type="paragraph" w:customStyle="1" w:styleId="affff4">
    <w:name w:val="Заголовок таблицы"/>
    <w:basedOn w:val="affff3"/>
    <w:rsid w:val="003F5394"/>
    <w:pPr>
      <w:jc w:val="center"/>
    </w:pPr>
    <w:rPr>
      <w:b/>
      <w:bCs/>
    </w:rPr>
  </w:style>
  <w:style w:type="paragraph" w:customStyle="1" w:styleId="ConsPlusNormal">
    <w:name w:val="ConsPlusNormal"/>
    <w:rsid w:val="003F5394"/>
    <w:pPr>
      <w:widowControl w:val="0"/>
      <w:autoSpaceDE w:val="0"/>
      <w:autoSpaceDN w:val="0"/>
      <w:adjustRightInd w:val="0"/>
    </w:pPr>
    <w:rPr>
      <w:rFonts w:ascii="Arial" w:eastAsia="Times New Roman" w:hAnsi="Arial" w:cs="Arial"/>
      <w:sz w:val="20"/>
      <w:szCs w:val="20"/>
      <w:lang w:val="ru-RU" w:eastAsia="ru-RU" w:bidi="ar-SA"/>
    </w:rPr>
  </w:style>
  <w:style w:type="paragraph" w:customStyle="1" w:styleId="affff5">
    <w:name w:val="Основной (Основной)"/>
    <w:basedOn w:val="affff6"/>
    <w:uiPriority w:val="99"/>
    <w:rsid w:val="003F5394"/>
    <w:pPr>
      <w:spacing w:line="240" w:lineRule="atLeast"/>
      <w:ind w:firstLine="283"/>
      <w:jc w:val="both"/>
    </w:pPr>
    <w:rPr>
      <w:rFonts w:ascii="TextbookNew-Light" w:hAnsi="TextbookNew-Light" w:cs="TextbookNew-Light"/>
      <w:spacing w:val="1"/>
      <w:sz w:val="23"/>
      <w:szCs w:val="23"/>
      <w:lang w:val="ru-RU"/>
    </w:rPr>
  </w:style>
  <w:style w:type="paragraph" w:customStyle="1" w:styleId="affff6">
    <w:name w:val="[Без стиля]"/>
    <w:rsid w:val="003F5394"/>
    <w:pPr>
      <w:widowControl w:val="0"/>
      <w:autoSpaceDE w:val="0"/>
      <w:autoSpaceDN w:val="0"/>
      <w:adjustRightInd w:val="0"/>
      <w:spacing w:line="288" w:lineRule="auto"/>
      <w:textAlignment w:val="center"/>
    </w:pPr>
    <w:rPr>
      <w:rFonts w:ascii="Times-Roman" w:eastAsia="Cambria" w:hAnsi="Times-Roman" w:cs="Times-Roman"/>
      <w:color w:val="000000"/>
      <w:sz w:val="24"/>
      <w:szCs w:val="24"/>
      <w:lang w:val="en-GB" w:bidi="ar-SA"/>
    </w:rPr>
  </w:style>
  <w:style w:type="character" w:customStyle="1" w:styleId="affff7">
    <w:name w:val="Италик"/>
    <w:uiPriority w:val="99"/>
    <w:rsid w:val="003F5394"/>
    <w:rPr>
      <w:rFonts w:ascii="TextbookNew-LightItalic" w:hAnsi="TextbookNew-LightItalic" w:cs="TextbookNew-LightItalic"/>
      <w:i/>
      <w:iCs/>
      <w:w w:val="100"/>
      <w:lang w:val="ru-RU"/>
    </w:rPr>
  </w:style>
  <w:style w:type="paragraph" w:customStyle="1" w:styleId="New2">
    <w:name w:val="Обычный New"/>
    <w:basedOn w:val="a"/>
    <w:link w:val="New3"/>
    <w:autoRedefine/>
    <w:qFormat/>
    <w:rsid w:val="003F5394"/>
    <w:pPr>
      <w:tabs>
        <w:tab w:val="left" w:pos="567"/>
        <w:tab w:val="left" w:pos="709"/>
      </w:tabs>
      <w:autoSpaceDE w:val="0"/>
      <w:autoSpaceDN w:val="0"/>
      <w:adjustRightInd w:val="0"/>
      <w:jc w:val="both"/>
    </w:pPr>
    <w:rPr>
      <w:rFonts w:ascii="Times New Roman" w:eastAsia="SimSun" w:hAnsi="Times New Roman" w:cs="Times New Roman"/>
      <w:b/>
      <w:bCs/>
      <w:color w:val="000000"/>
      <w:sz w:val="32"/>
      <w:szCs w:val="32"/>
      <w:lang w:val="ru-RU" w:bidi="ar-SA"/>
    </w:rPr>
  </w:style>
  <w:style w:type="paragraph" w:customStyle="1" w:styleId="affff8">
    <w:name w:val="Знак"/>
    <w:basedOn w:val="a"/>
    <w:rsid w:val="003F5394"/>
    <w:pPr>
      <w:spacing w:after="160" w:line="240" w:lineRule="exact"/>
    </w:pPr>
    <w:rPr>
      <w:rFonts w:ascii="Verdana" w:eastAsia="Times New Roman" w:hAnsi="Verdana" w:cs="Times New Roman"/>
      <w:sz w:val="20"/>
      <w:szCs w:val="20"/>
      <w:lang w:bidi="ar-SA"/>
    </w:rPr>
  </w:style>
  <w:style w:type="character" w:customStyle="1" w:styleId="New3">
    <w:name w:val="Обычный New Знак"/>
    <w:link w:val="New2"/>
    <w:rsid w:val="003F5394"/>
    <w:rPr>
      <w:rFonts w:ascii="Times New Roman" w:eastAsia="SimSun" w:hAnsi="Times New Roman" w:cs="Times New Roman"/>
      <w:b/>
      <w:bCs/>
      <w:color w:val="000000"/>
      <w:sz w:val="32"/>
      <w:szCs w:val="32"/>
      <w:lang w:val="ru-RU" w:bidi="ar-SA"/>
    </w:rPr>
  </w:style>
  <w:style w:type="character" w:customStyle="1" w:styleId="27">
    <w:name w:val="Оглавление 2 Знак"/>
    <w:link w:val="26"/>
    <w:uiPriority w:val="39"/>
    <w:rsid w:val="003F5394"/>
    <w:rPr>
      <w:rFonts w:ascii="Times New Roman" w:eastAsia="Calibri" w:hAnsi="Times New Roman" w:cs="Times New Roman"/>
      <w:b/>
      <w:noProof/>
      <w:lang w:val="ru-RU" w:bidi="hi-IN"/>
    </w:rPr>
  </w:style>
  <w:style w:type="paragraph" w:customStyle="1" w:styleId="affff9">
    <w:name w:val="Обычный с табуляцией"/>
    <w:basedOn w:val="a5"/>
    <w:link w:val="affffa"/>
    <w:autoRedefine/>
    <w:qFormat/>
    <w:rsid w:val="003F5394"/>
    <w:pPr>
      <w:ind w:left="709"/>
      <w:jc w:val="both"/>
    </w:pPr>
    <w:rPr>
      <w:rFonts w:ascii="Times New Roman" w:eastAsia="Times New Roman" w:hAnsi="Times New Roman" w:cs="Times New Roman"/>
      <w:color w:val="000000"/>
      <w:sz w:val="28"/>
      <w:szCs w:val="26"/>
      <w:lang w:val="ru-RU" w:bidi="ar-SA"/>
    </w:rPr>
  </w:style>
  <w:style w:type="character" w:customStyle="1" w:styleId="affffa">
    <w:name w:val="Обычный с табуляцией Знак"/>
    <w:link w:val="affff9"/>
    <w:locked/>
    <w:rsid w:val="003F5394"/>
    <w:rPr>
      <w:rFonts w:ascii="Times New Roman" w:eastAsia="Times New Roman" w:hAnsi="Times New Roman" w:cs="Times New Roman"/>
      <w:color w:val="000000"/>
      <w:sz w:val="28"/>
      <w:szCs w:val="26"/>
      <w:lang w:val="ru-RU" w:bidi="ar-SA"/>
    </w:rPr>
  </w:style>
  <w:style w:type="paragraph" w:customStyle="1" w:styleId="affffb">
    <w:name w:val="Параграф"/>
    <w:basedOn w:val="a5"/>
    <w:link w:val="affffc"/>
    <w:autoRedefine/>
    <w:qFormat/>
    <w:rsid w:val="003F5394"/>
    <w:pPr>
      <w:spacing w:line="360" w:lineRule="auto"/>
      <w:ind w:left="0"/>
      <w:jc w:val="center"/>
    </w:pPr>
    <w:rPr>
      <w:rFonts w:ascii="Times New Roman" w:eastAsia="Times New Roman" w:hAnsi="Times New Roman" w:cs="Times New Roman"/>
      <w:b/>
      <w:color w:val="000000"/>
      <w:sz w:val="32"/>
      <w:szCs w:val="32"/>
      <w:lang w:val="ru-RU" w:bidi="ar-SA"/>
    </w:rPr>
  </w:style>
  <w:style w:type="character" w:customStyle="1" w:styleId="affffc">
    <w:name w:val="Параграф Знак"/>
    <w:link w:val="affffb"/>
    <w:locked/>
    <w:rsid w:val="003F5394"/>
    <w:rPr>
      <w:rFonts w:ascii="Times New Roman" w:eastAsia="Times New Roman" w:hAnsi="Times New Roman" w:cs="Times New Roman"/>
      <w:b/>
      <w:color w:val="000000"/>
      <w:sz w:val="32"/>
      <w:szCs w:val="32"/>
      <w:lang w:val="ru-RU" w:bidi="ar-SA"/>
    </w:rPr>
  </w:style>
  <w:style w:type="paragraph" w:customStyle="1" w:styleId="CM86">
    <w:name w:val="CM86"/>
    <w:basedOn w:val="Default"/>
    <w:next w:val="Default"/>
    <w:uiPriority w:val="99"/>
    <w:rsid w:val="003F5394"/>
    <w:pPr>
      <w:widowControl w:val="0"/>
    </w:pPr>
    <w:rPr>
      <w:rFonts w:ascii="Rotonda C" w:eastAsia="Times New Roman" w:hAnsi="Rotonda C"/>
      <w:color w:val="auto"/>
    </w:rPr>
  </w:style>
  <w:style w:type="paragraph" w:customStyle="1" w:styleId="CM3">
    <w:name w:val="CM3"/>
    <w:basedOn w:val="Default"/>
    <w:next w:val="Default"/>
    <w:uiPriority w:val="99"/>
    <w:rsid w:val="003F5394"/>
    <w:pPr>
      <w:widowControl w:val="0"/>
      <w:spacing w:line="246" w:lineRule="atLeast"/>
    </w:pPr>
    <w:rPr>
      <w:rFonts w:ascii="Rotonda C" w:eastAsia="Times New Roman" w:hAnsi="Rotonda C"/>
      <w:color w:val="auto"/>
    </w:rPr>
  </w:style>
  <w:style w:type="paragraph" w:customStyle="1" w:styleId="CM92">
    <w:name w:val="CM92"/>
    <w:basedOn w:val="Default"/>
    <w:next w:val="Default"/>
    <w:uiPriority w:val="99"/>
    <w:rsid w:val="003F5394"/>
    <w:pPr>
      <w:widowControl w:val="0"/>
    </w:pPr>
    <w:rPr>
      <w:rFonts w:ascii="Rotonda C" w:eastAsia="Times New Roman" w:hAnsi="Rotonda C"/>
      <w:color w:val="auto"/>
    </w:rPr>
  </w:style>
  <w:style w:type="paragraph" w:customStyle="1" w:styleId="CM83">
    <w:name w:val="CM83"/>
    <w:basedOn w:val="Default"/>
    <w:next w:val="Default"/>
    <w:uiPriority w:val="99"/>
    <w:rsid w:val="003F5394"/>
    <w:pPr>
      <w:widowControl w:val="0"/>
    </w:pPr>
    <w:rPr>
      <w:rFonts w:ascii="Rotonda C" w:eastAsia="Times New Roman" w:hAnsi="Rotonda C"/>
      <w:color w:val="auto"/>
    </w:rPr>
  </w:style>
  <w:style w:type="paragraph" w:customStyle="1" w:styleId="CM1">
    <w:name w:val="CM1"/>
    <w:basedOn w:val="Default"/>
    <w:next w:val="Default"/>
    <w:uiPriority w:val="99"/>
    <w:rsid w:val="003F5394"/>
    <w:pPr>
      <w:widowControl w:val="0"/>
    </w:pPr>
    <w:rPr>
      <w:rFonts w:ascii="Rotonda C" w:eastAsia="Times New Roman" w:hAnsi="Rotonda C"/>
      <w:color w:val="auto"/>
    </w:rPr>
  </w:style>
  <w:style w:type="paragraph" w:customStyle="1" w:styleId="CM84">
    <w:name w:val="CM84"/>
    <w:basedOn w:val="Default"/>
    <w:next w:val="Default"/>
    <w:uiPriority w:val="99"/>
    <w:rsid w:val="003F5394"/>
    <w:pPr>
      <w:widowControl w:val="0"/>
    </w:pPr>
    <w:rPr>
      <w:rFonts w:ascii="Rotonda C" w:eastAsia="Times New Roman" w:hAnsi="Rotonda C"/>
      <w:color w:val="auto"/>
    </w:rPr>
  </w:style>
  <w:style w:type="paragraph" w:customStyle="1" w:styleId="CM85">
    <w:name w:val="CM85"/>
    <w:basedOn w:val="Default"/>
    <w:next w:val="Default"/>
    <w:uiPriority w:val="99"/>
    <w:rsid w:val="003F5394"/>
    <w:pPr>
      <w:widowControl w:val="0"/>
    </w:pPr>
    <w:rPr>
      <w:rFonts w:ascii="Rotonda C" w:eastAsia="Times New Roman" w:hAnsi="Rotonda C"/>
      <w:color w:val="auto"/>
    </w:rPr>
  </w:style>
  <w:style w:type="paragraph" w:customStyle="1" w:styleId="CM2">
    <w:name w:val="CM2"/>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72">
    <w:name w:val="CM72"/>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4">
    <w:name w:val="CM4"/>
    <w:basedOn w:val="Default"/>
    <w:next w:val="Default"/>
    <w:uiPriority w:val="99"/>
    <w:rsid w:val="003F5394"/>
    <w:pPr>
      <w:widowControl w:val="0"/>
      <w:spacing w:line="248" w:lineRule="atLeast"/>
    </w:pPr>
    <w:rPr>
      <w:rFonts w:ascii="Rotonda C" w:eastAsia="Times New Roman" w:hAnsi="Rotonda C"/>
      <w:color w:val="auto"/>
    </w:rPr>
  </w:style>
  <w:style w:type="paragraph" w:customStyle="1" w:styleId="CM88">
    <w:name w:val="CM88"/>
    <w:basedOn w:val="Default"/>
    <w:next w:val="Default"/>
    <w:uiPriority w:val="99"/>
    <w:rsid w:val="003F5394"/>
    <w:pPr>
      <w:widowControl w:val="0"/>
    </w:pPr>
    <w:rPr>
      <w:rFonts w:ascii="Rotonda C" w:eastAsia="Times New Roman" w:hAnsi="Rotonda C"/>
      <w:color w:val="auto"/>
    </w:rPr>
  </w:style>
  <w:style w:type="paragraph" w:customStyle="1" w:styleId="CM94">
    <w:name w:val="CM94"/>
    <w:basedOn w:val="Default"/>
    <w:next w:val="Default"/>
    <w:uiPriority w:val="99"/>
    <w:rsid w:val="003F5394"/>
    <w:pPr>
      <w:widowControl w:val="0"/>
    </w:pPr>
    <w:rPr>
      <w:rFonts w:ascii="Rotonda C" w:eastAsia="Times New Roman" w:hAnsi="Rotonda C"/>
      <w:color w:val="auto"/>
    </w:rPr>
  </w:style>
  <w:style w:type="paragraph" w:customStyle="1" w:styleId="CM5">
    <w:name w:val="CM5"/>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87">
    <w:name w:val="CM87"/>
    <w:basedOn w:val="Default"/>
    <w:next w:val="Default"/>
    <w:uiPriority w:val="99"/>
    <w:rsid w:val="003F5394"/>
    <w:pPr>
      <w:widowControl w:val="0"/>
    </w:pPr>
    <w:rPr>
      <w:rFonts w:ascii="Rotonda C" w:eastAsia="Times New Roman" w:hAnsi="Rotonda C"/>
      <w:color w:val="auto"/>
    </w:rPr>
  </w:style>
  <w:style w:type="paragraph" w:customStyle="1" w:styleId="CM6">
    <w:name w:val="CM6"/>
    <w:basedOn w:val="Default"/>
    <w:next w:val="Default"/>
    <w:uiPriority w:val="99"/>
    <w:rsid w:val="003F5394"/>
    <w:pPr>
      <w:widowControl w:val="0"/>
      <w:spacing w:line="216" w:lineRule="atLeast"/>
    </w:pPr>
    <w:rPr>
      <w:rFonts w:ascii="Rotonda C" w:eastAsia="Times New Roman" w:hAnsi="Rotonda C"/>
      <w:color w:val="auto"/>
    </w:rPr>
  </w:style>
  <w:style w:type="paragraph" w:customStyle="1" w:styleId="CM89">
    <w:name w:val="CM89"/>
    <w:basedOn w:val="Default"/>
    <w:next w:val="Default"/>
    <w:uiPriority w:val="99"/>
    <w:rsid w:val="003F5394"/>
    <w:pPr>
      <w:widowControl w:val="0"/>
    </w:pPr>
    <w:rPr>
      <w:rFonts w:ascii="Rotonda C" w:eastAsia="Times New Roman" w:hAnsi="Rotonda C"/>
      <w:color w:val="auto"/>
    </w:rPr>
  </w:style>
  <w:style w:type="paragraph" w:customStyle="1" w:styleId="CM91">
    <w:name w:val="CM91"/>
    <w:basedOn w:val="Default"/>
    <w:next w:val="Default"/>
    <w:uiPriority w:val="99"/>
    <w:rsid w:val="003F5394"/>
    <w:pPr>
      <w:widowControl w:val="0"/>
    </w:pPr>
    <w:rPr>
      <w:rFonts w:ascii="Rotonda C" w:eastAsia="Times New Roman" w:hAnsi="Rotonda C"/>
      <w:color w:val="auto"/>
    </w:rPr>
  </w:style>
  <w:style w:type="paragraph" w:customStyle="1" w:styleId="CM7">
    <w:name w:val="CM7"/>
    <w:basedOn w:val="Default"/>
    <w:next w:val="Default"/>
    <w:uiPriority w:val="99"/>
    <w:rsid w:val="003F5394"/>
    <w:pPr>
      <w:widowControl w:val="0"/>
    </w:pPr>
    <w:rPr>
      <w:rFonts w:ascii="Rotonda C" w:eastAsia="Times New Roman" w:hAnsi="Rotonda C"/>
      <w:color w:val="auto"/>
    </w:rPr>
  </w:style>
  <w:style w:type="paragraph" w:customStyle="1" w:styleId="CM8">
    <w:name w:val="CM8"/>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9">
    <w:name w:val="CM9"/>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93">
    <w:name w:val="CM93"/>
    <w:basedOn w:val="Default"/>
    <w:next w:val="Default"/>
    <w:uiPriority w:val="99"/>
    <w:rsid w:val="003F5394"/>
    <w:pPr>
      <w:widowControl w:val="0"/>
    </w:pPr>
    <w:rPr>
      <w:rFonts w:ascii="Rotonda C" w:eastAsia="Times New Roman" w:hAnsi="Rotonda C"/>
      <w:color w:val="auto"/>
    </w:rPr>
  </w:style>
  <w:style w:type="paragraph" w:customStyle="1" w:styleId="CM10">
    <w:name w:val="CM10"/>
    <w:basedOn w:val="Default"/>
    <w:next w:val="Default"/>
    <w:uiPriority w:val="99"/>
    <w:rsid w:val="003F5394"/>
    <w:pPr>
      <w:widowControl w:val="0"/>
      <w:spacing w:line="280" w:lineRule="atLeast"/>
    </w:pPr>
    <w:rPr>
      <w:rFonts w:ascii="Rotonda C" w:eastAsia="Times New Roman" w:hAnsi="Rotonda C"/>
      <w:color w:val="auto"/>
    </w:rPr>
  </w:style>
  <w:style w:type="paragraph" w:customStyle="1" w:styleId="CM90">
    <w:name w:val="CM90"/>
    <w:basedOn w:val="Default"/>
    <w:next w:val="Default"/>
    <w:uiPriority w:val="99"/>
    <w:rsid w:val="003F5394"/>
    <w:pPr>
      <w:widowControl w:val="0"/>
    </w:pPr>
    <w:rPr>
      <w:rFonts w:ascii="Rotonda C" w:eastAsia="Times New Roman" w:hAnsi="Rotonda C"/>
      <w:color w:val="auto"/>
    </w:rPr>
  </w:style>
  <w:style w:type="paragraph" w:customStyle="1" w:styleId="CM11">
    <w:name w:val="CM11"/>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3">
    <w:name w:val="CM13"/>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2">
    <w:name w:val="CM12"/>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4">
    <w:name w:val="CM14"/>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5">
    <w:name w:val="CM15"/>
    <w:basedOn w:val="Default"/>
    <w:next w:val="Default"/>
    <w:uiPriority w:val="99"/>
    <w:rsid w:val="003F5394"/>
    <w:pPr>
      <w:widowControl w:val="0"/>
    </w:pPr>
    <w:rPr>
      <w:rFonts w:ascii="Rotonda C" w:eastAsia="Times New Roman" w:hAnsi="Rotonda C"/>
      <w:color w:val="auto"/>
    </w:rPr>
  </w:style>
  <w:style w:type="paragraph" w:customStyle="1" w:styleId="CM16">
    <w:name w:val="CM16"/>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7">
    <w:name w:val="CM17"/>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8">
    <w:name w:val="CM18"/>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9">
    <w:name w:val="CM19"/>
    <w:basedOn w:val="Default"/>
    <w:next w:val="Default"/>
    <w:uiPriority w:val="99"/>
    <w:rsid w:val="003F5394"/>
    <w:pPr>
      <w:widowControl w:val="0"/>
      <w:spacing w:line="243" w:lineRule="atLeast"/>
    </w:pPr>
    <w:rPr>
      <w:rFonts w:ascii="Rotonda C" w:eastAsia="Times New Roman" w:hAnsi="Rotonda C"/>
      <w:color w:val="auto"/>
    </w:rPr>
  </w:style>
  <w:style w:type="paragraph" w:customStyle="1" w:styleId="CM20">
    <w:name w:val="CM20"/>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22">
    <w:name w:val="CM22"/>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23">
    <w:name w:val="CM23"/>
    <w:basedOn w:val="Default"/>
    <w:next w:val="Default"/>
    <w:uiPriority w:val="99"/>
    <w:rsid w:val="003F5394"/>
    <w:pPr>
      <w:widowControl w:val="0"/>
      <w:spacing w:line="480" w:lineRule="atLeast"/>
    </w:pPr>
    <w:rPr>
      <w:rFonts w:ascii="Rotonda C" w:eastAsia="Times New Roman" w:hAnsi="Rotonda C"/>
      <w:color w:val="auto"/>
    </w:rPr>
  </w:style>
  <w:style w:type="paragraph" w:customStyle="1" w:styleId="CM24">
    <w:name w:val="CM24"/>
    <w:basedOn w:val="Default"/>
    <w:next w:val="Default"/>
    <w:uiPriority w:val="99"/>
    <w:rsid w:val="003F5394"/>
    <w:pPr>
      <w:widowControl w:val="0"/>
      <w:spacing w:line="251" w:lineRule="atLeast"/>
    </w:pPr>
    <w:rPr>
      <w:rFonts w:ascii="Rotonda C" w:eastAsia="Times New Roman" w:hAnsi="Rotonda C"/>
      <w:color w:val="auto"/>
    </w:rPr>
  </w:style>
  <w:style w:type="paragraph" w:customStyle="1" w:styleId="CM25">
    <w:name w:val="CM25"/>
    <w:basedOn w:val="Default"/>
    <w:next w:val="Default"/>
    <w:uiPriority w:val="99"/>
    <w:rsid w:val="003F5394"/>
    <w:pPr>
      <w:widowControl w:val="0"/>
      <w:spacing w:line="251" w:lineRule="atLeast"/>
    </w:pPr>
    <w:rPr>
      <w:rFonts w:ascii="Rotonda C" w:eastAsia="Times New Roman" w:hAnsi="Rotonda C"/>
      <w:color w:val="auto"/>
    </w:rPr>
  </w:style>
  <w:style w:type="paragraph" w:customStyle="1" w:styleId="CM26">
    <w:name w:val="CM26"/>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27">
    <w:name w:val="CM27"/>
    <w:basedOn w:val="Default"/>
    <w:next w:val="Default"/>
    <w:uiPriority w:val="99"/>
    <w:rsid w:val="003F5394"/>
    <w:pPr>
      <w:widowControl w:val="0"/>
      <w:spacing w:line="243" w:lineRule="atLeast"/>
    </w:pPr>
    <w:rPr>
      <w:rFonts w:ascii="Rotonda C" w:eastAsia="Times New Roman" w:hAnsi="Rotonda C"/>
      <w:color w:val="auto"/>
    </w:rPr>
  </w:style>
  <w:style w:type="paragraph" w:customStyle="1" w:styleId="CM28">
    <w:name w:val="CM28"/>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29">
    <w:name w:val="CM29"/>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30">
    <w:name w:val="CM30"/>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96">
    <w:name w:val="CM96"/>
    <w:basedOn w:val="Default"/>
    <w:next w:val="Default"/>
    <w:uiPriority w:val="99"/>
    <w:rsid w:val="003F5394"/>
    <w:pPr>
      <w:widowControl w:val="0"/>
    </w:pPr>
    <w:rPr>
      <w:rFonts w:ascii="Rotonda C" w:eastAsia="Times New Roman" w:hAnsi="Rotonda C"/>
      <w:color w:val="auto"/>
    </w:rPr>
  </w:style>
  <w:style w:type="paragraph" w:customStyle="1" w:styleId="CM31">
    <w:name w:val="CM31"/>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32">
    <w:name w:val="CM32"/>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33">
    <w:name w:val="CM33"/>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34">
    <w:name w:val="CM34"/>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97">
    <w:name w:val="CM97"/>
    <w:basedOn w:val="Default"/>
    <w:next w:val="Default"/>
    <w:uiPriority w:val="99"/>
    <w:rsid w:val="003F5394"/>
    <w:pPr>
      <w:widowControl w:val="0"/>
    </w:pPr>
    <w:rPr>
      <w:rFonts w:ascii="Rotonda C" w:eastAsia="Times New Roman" w:hAnsi="Rotonda C"/>
      <w:color w:val="auto"/>
    </w:rPr>
  </w:style>
  <w:style w:type="paragraph" w:customStyle="1" w:styleId="CM35">
    <w:name w:val="CM35"/>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98">
    <w:name w:val="CM98"/>
    <w:basedOn w:val="Default"/>
    <w:next w:val="Default"/>
    <w:uiPriority w:val="99"/>
    <w:rsid w:val="003F5394"/>
    <w:pPr>
      <w:widowControl w:val="0"/>
    </w:pPr>
    <w:rPr>
      <w:rFonts w:ascii="Rotonda C" w:eastAsia="Times New Roman" w:hAnsi="Rotonda C"/>
      <w:color w:val="auto"/>
    </w:rPr>
  </w:style>
  <w:style w:type="paragraph" w:customStyle="1" w:styleId="CM36">
    <w:name w:val="CM36"/>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37">
    <w:name w:val="CM37"/>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38">
    <w:name w:val="CM38"/>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39">
    <w:name w:val="CM39"/>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40">
    <w:name w:val="CM40"/>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41">
    <w:name w:val="CM41"/>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42">
    <w:name w:val="CM42"/>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43">
    <w:name w:val="CM43"/>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44">
    <w:name w:val="CM44"/>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45">
    <w:name w:val="CM45"/>
    <w:basedOn w:val="Default"/>
    <w:next w:val="Default"/>
    <w:uiPriority w:val="99"/>
    <w:rsid w:val="003F5394"/>
    <w:pPr>
      <w:widowControl w:val="0"/>
      <w:spacing w:line="228" w:lineRule="atLeast"/>
    </w:pPr>
    <w:rPr>
      <w:rFonts w:ascii="Rotonda C" w:eastAsia="Times New Roman" w:hAnsi="Rotonda C"/>
      <w:color w:val="auto"/>
    </w:rPr>
  </w:style>
  <w:style w:type="paragraph" w:customStyle="1" w:styleId="CM47">
    <w:name w:val="CM47"/>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48">
    <w:name w:val="CM48"/>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49">
    <w:name w:val="CM49"/>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50">
    <w:name w:val="CM50"/>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46">
    <w:name w:val="CM46"/>
    <w:basedOn w:val="Default"/>
    <w:next w:val="Default"/>
    <w:uiPriority w:val="99"/>
    <w:rsid w:val="003F5394"/>
    <w:pPr>
      <w:widowControl w:val="0"/>
      <w:spacing w:line="228" w:lineRule="atLeast"/>
    </w:pPr>
    <w:rPr>
      <w:rFonts w:ascii="Rotonda C" w:eastAsia="Times New Roman" w:hAnsi="Rotonda C"/>
      <w:color w:val="auto"/>
    </w:rPr>
  </w:style>
  <w:style w:type="paragraph" w:customStyle="1" w:styleId="CM51">
    <w:name w:val="CM51"/>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52">
    <w:name w:val="CM52"/>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53">
    <w:name w:val="CM53"/>
    <w:basedOn w:val="Default"/>
    <w:next w:val="Default"/>
    <w:uiPriority w:val="99"/>
    <w:rsid w:val="003F5394"/>
    <w:pPr>
      <w:widowControl w:val="0"/>
    </w:pPr>
    <w:rPr>
      <w:rFonts w:ascii="Rotonda C" w:eastAsia="Times New Roman" w:hAnsi="Rotonda C"/>
      <w:color w:val="auto"/>
    </w:rPr>
  </w:style>
  <w:style w:type="paragraph" w:customStyle="1" w:styleId="CM54">
    <w:name w:val="CM54"/>
    <w:basedOn w:val="Default"/>
    <w:next w:val="Default"/>
    <w:uiPriority w:val="99"/>
    <w:rsid w:val="003F5394"/>
    <w:pPr>
      <w:widowControl w:val="0"/>
    </w:pPr>
    <w:rPr>
      <w:rFonts w:ascii="Rotonda C" w:eastAsia="Times New Roman" w:hAnsi="Rotonda C"/>
      <w:color w:val="auto"/>
    </w:rPr>
  </w:style>
  <w:style w:type="paragraph" w:customStyle="1" w:styleId="CM55">
    <w:name w:val="CM55"/>
    <w:basedOn w:val="Default"/>
    <w:next w:val="Default"/>
    <w:uiPriority w:val="99"/>
    <w:rsid w:val="003F5394"/>
    <w:pPr>
      <w:widowControl w:val="0"/>
    </w:pPr>
    <w:rPr>
      <w:rFonts w:ascii="Rotonda C" w:eastAsia="Times New Roman" w:hAnsi="Rotonda C"/>
      <w:color w:val="auto"/>
    </w:rPr>
  </w:style>
  <w:style w:type="paragraph" w:customStyle="1" w:styleId="CM56">
    <w:name w:val="CM56"/>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00">
    <w:name w:val="CM100"/>
    <w:basedOn w:val="Default"/>
    <w:next w:val="Default"/>
    <w:uiPriority w:val="99"/>
    <w:rsid w:val="003F5394"/>
    <w:pPr>
      <w:widowControl w:val="0"/>
    </w:pPr>
    <w:rPr>
      <w:rFonts w:ascii="Rotonda C" w:eastAsia="Times New Roman" w:hAnsi="Rotonda C"/>
      <w:color w:val="auto"/>
    </w:rPr>
  </w:style>
  <w:style w:type="paragraph" w:customStyle="1" w:styleId="CM57">
    <w:name w:val="CM57"/>
    <w:basedOn w:val="Default"/>
    <w:next w:val="Default"/>
    <w:uiPriority w:val="99"/>
    <w:rsid w:val="003F5394"/>
    <w:pPr>
      <w:widowControl w:val="0"/>
      <w:spacing w:line="260" w:lineRule="atLeast"/>
    </w:pPr>
    <w:rPr>
      <w:rFonts w:ascii="Rotonda C" w:eastAsia="Times New Roman" w:hAnsi="Rotonda C"/>
      <w:color w:val="auto"/>
    </w:rPr>
  </w:style>
  <w:style w:type="paragraph" w:customStyle="1" w:styleId="CM59">
    <w:name w:val="CM59"/>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60">
    <w:name w:val="CM60"/>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62">
    <w:name w:val="CM62"/>
    <w:basedOn w:val="Default"/>
    <w:next w:val="Default"/>
    <w:uiPriority w:val="99"/>
    <w:rsid w:val="003F5394"/>
    <w:pPr>
      <w:widowControl w:val="0"/>
      <w:spacing w:line="480" w:lineRule="atLeast"/>
    </w:pPr>
    <w:rPr>
      <w:rFonts w:ascii="Rotonda C" w:eastAsia="Times New Roman" w:hAnsi="Rotonda C"/>
      <w:color w:val="auto"/>
    </w:rPr>
  </w:style>
  <w:style w:type="paragraph" w:customStyle="1" w:styleId="CM63">
    <w:name w:val="CM63"/>
    <w:basedOn w:val="Default"/>
    <w:next w:val="Default"/>
    <w:uiPriority w:val="99"/>
    <w:rsid w:val="003F5394"/>
    <w:pPr>
      <w:widowControl w:val="0"/>
      <w:spacing w:line="251" w:lineRule="atLeast"/>
    </w:pPr>
    <w:rPr>
      <w:rFonts w:ascii="Rotonda C" w:eastAsia="Times New Roman" w:hAnsi="Rotonda C"/>
      <w:color w:val="auto"/>
    </w:rPr>
  </w:style>
  <w:style w:type="paragraph" w:customStyle="1" w:styleId="CM64">
    <w:name w:val="CM64"/>
    <w:basedOn w:val="Default"/>
    <w:next w:val="Default"/>
    <w:uiPriority w:val="99"/>
    <w:rsid w:val="003F5394"/>
    <w:pPr>
      <w:widowControl w:val="0"/>
      <w:spacing w:line="246" w:lineRule="atLeast"/>
    </w:pPr>
    <w:rPr>
      <w:rFonts w:ascii="Rotonda C" w:eastAsia="Times New Roman" w:hAnsi="Rotonda C"/>
      <w:color w:val="auto"/>
    </w:rPr>
  </w:style>
  <w:style w:type="paragraph" w:customStyle="1" w:styleId="CM65">
    <w:name w:val="CM65"/>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66">
    <w:name w:val="CM66"/>
    <w:basedOn w:val="Default"/>
    <w:next w:val="Default"/>
    <w:uiPriority w:val="99"/>
    <w:rsid w:val="003F5394"/>
    <w:pPr>
      <w:widowControl w:val="0"/>
      <w:spacing w:line="480" w:lineRule="atLeast"/>
    </w:pPr>
    <w:rPr>
      <w:rFonts w:ascii="Rotonda C" w:eastAsia="Times New Roman" w:hAnsi="Rotonda C"/>
      <w:color w:val="auto"/>
    </w:rPr>
  </w:style>
  <w:style w:type="paragraph" w:customStyle="1" w:styleId="CM21">
    <w:name w:val="CM21"/>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58">
    <w:name w:val="CM58"/>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99">
    <w:name w:val="CM99"/>
    <w:basedOn w:val="Default"/>
    <w:next w:val="Default"/>
    <w:uiPriority w:val="99"/>
    <w:rsid w:val="003F5394"/>
    <w:pPr>
      <w:widowControl w:val="0"/>
    </w:pPr>
    <w:rPr>
      <w:rFonts w:ascii="Rotonda C" w:eastAsia="Times New Roman" w:hAnsi="Rotonda C"/>
      <w:color w:val="auto"/>
    </w:rPr>
  </w:style>
  <w:style w:type="paragraph" w:customStyle="1" w:styleId="CM69">
    <w:name w:val="CM69"/>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61">
    <w:name w:val="CM61"/>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71">
    <w:name w:val="CM71"/>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3">
    <w:name w:val="CM73"/>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5">
    <w:name w:val="CM75"/>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4">
    <w:name w:val="CM74"/>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6">
    <w:name w:val="CM76"/>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7">
    <w:name w:val="CM77"/>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8">
    <w:name w:val="CM78"/>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9">
    <w:name w:val="CM79"/>
    <w:basedOn w:val="Default"/>
    <w:next w:val="Default"/>
    <w:uiPriority w:val="99"/>
    <w:rsid w:val="003F5394"/>
    <w:pPr>
      <w:widowControl w:val="0"/>
      <w:spacing w:line="203" w:lineRule="atLeast"/>
    </w:pPr>
    <w:rPr>
      <w:rFonts w:ascii="Rotonda C" w:eastAsia="Times New Roman" w:hAnsi="Rotonda C"/>
      <w:color w:val="auto"/>
    </w:rPr>
  </w:style>
  <w:style w:type="paragraph" w:customStyle="1" w:styleId="CM80">
    <w:name w:val="CM80"/>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82">
    <w:name w:val="CM82"/>
    <w:basedOn w:val="Default"/>
    <w:next w:val="Default"/>
    <w:uiPriority w:val="99"/>
    <w:rsid w:val="003F5394"/>
    <w:pPr>
      <w:widowControl w:val="0"/>
      <w:spacing w:line="180" w:lineRule="atLeast"/>
    </w:pPr>
    <w:rPr>
      <w:rFonts w:ascii="Rotonda C" w:eastAsia="Times New Roman" w:hAnsi="Rotonda C"/>
      <w:color w:val="auto"/>
    </w:rPr>
  </w:style>
  <w:style w:type="paragraph" w:styleId="62">
    <w:name w:val="toc 6"/>
    <w:basedOn w:val="a"/>
    <w:next w:val="a"/>
    <w:autoRedefine/>
    <w:uiPriority w:val="39"/>
    <w:unhideWhenUsed/>
    <w:rsid w:val="003F5394"/>
    <w:pPr>
      <w:spacing w:after="100"/>
      <w:ind w:left="1100"/>
      <w:jc w:val="both"/>
    </w:pPr>
    <w:rPr>
      <w:rFonts w:ascii="Calibri" w:eastAsia="Times New Roman" w:hAnsi="Calibri" w:cs="Times New Roman"/>
      <w:lang w:val="ru-RU" w:eastAsia="ru-RU" w:bidi="ar-SA"/>
    </w:rPr>
  </w:style>
  <w:style w:type="paragraph" w:styleId="72">
    <w:name w:val="toc 7"/>
    <w:basedOn w:val="a"/>
    <w:next w:val="a"/>
    <w:autoRedefine/>
    <w:uiPriority w:val="39"/>
    <w:unhideWhenUsed/>
    <w:rsid w:val="003F5394"/>
    <w:pPr>
      <w:spacing w:after="100"/>
      <w:ind w:left="1320"/>
      <w:jc w:val="both"/>
    </w:pPr>
    <w:rPr>
      <w:rFonts w:ascii="Calibri" w:eastAsia="Times New Roman" w:hAnsi="Calibri" w:cs="Times New Roman"/>
      <w:lang w:val="ru-RU" w:eastAsia="ru-RU" w:bidi="ar-SA"/>
    </w:rPr>
  </w:style>
  <w:style w:type="paragraph" w:styleId="81">
    <w:name w:val="toc 8"/>
    <w:basedOn w:val="a"/>
    <w:next w:val="a"/>
    <w:autoRedefine/>
    <w:uiPriority w:val="39"/>
    <w:unhideWhenUsed/>
    <w:rsid w:val="003F5394"/>
    <w:pPr>
      <w:spacing w:after="100"/>
      <w:ind w:left="1540"/>
      <w:jc w:val="both"/>
    </w:pPr>
    <w:rPr>
      <w:rFonts w:ascii="Calibri" w:eastAsia="Times New Roman" w:hAnsi="Calibri" w:cs="Times New Roman"/>
      <w:lang w:val="ru-RU" w:eastAsia="ru-RU" w:bidi="ar-SA"/>
    </w:rPr>
  </w:style>
  <w:style w:type="paragraph" w:styleId="91">
    <w:name w:val="toc 9"/>
    <w:basedOn w:val="a"/>
    <w:next w:val="a"/>
    <w:autoRedefine/>
    <w:uiPriority w:val="39"/>
    <w:unhideWhenUsed/>
    <w:rsid w:val="003F5394"/>
    <w:pPr>
      <w:spacing w:after="100"/>
      <w:ind w:left="1760"/>
      <w:jc w:val="both"/>
    </w:pPr>
    <w:rPr>
      <w:rFonts w:ascii="Calibri" w:eastAsia="Times New Roman" w:hAnsi="Calibri" w:cs="Times New Roman"/>
      <w:lang w:val="ru-RU" w:eastAsia="ru-RU" w:bidi="ar-SA"/>
    </w:rPr>
  </w:style>
  <w:style w:type="paragraph" w:customStyle="1" w:styleId="NEW">
    <w:name w:val="Обычный с буллитами NEW"/>
    <w:basedOn w:val="New2"/>
    <w:link w:val="NEW4"/>
    <w:autoRedefine/>
    <w:qFormat/>
    <w:rsid w:val="003F5394"/>
    <w:pPr>
      <w:numPr>
        <w:numId w:val="60"/>
      </w:numPr>
      <w:tabs>
        <w:tab w:val="clear" w:pos="567"/>
        <w:tab w:val="clear" w:pos="709"/>
      </w:tabs>
    </w:pPr>
  </w:style>
  <w:style w:type="character" w:customStyle="1" w:styleId="NEW4">
    <w:name w:val="Обычный с буллитами NEW Знак"/>
    <w:link w:val="NEW"/>
    <w:rsid w:val="003F5394"/>
    <w:rPr>
      <w:rFonts w:ascii="Times New Roman" w:eastAsia="SimSun" w:hAnsi="Times New Roman" w:cs="Times New Roman"/>
      <w:b/>
      <w:bCs/>
      <w:color w:val="000000"/>
      <w:sz w:val="32"/>
      <w:szCs w:val="32"/>
      <w:lang w:val="ru-RU" w:bidi="ar-SA"/>
    </w:rPr>
  </w:style>
  <w:style w:type="numbering" w:customStyle="1" w:styleId="1111">
    <w:name w:val="Нет списка1111"/>
    <w:next w:val="a2"/>
    <w:uiPriority w:val="99"/>
    <w:semiHidden/>
    <w:unhideWhenUsed/>
    <w:rsid w:val="003F5394"/>
  </w:style>
  <w:style w:type="character" w:customStyle="1" w:styleId="1-2">
    <w:name w:val="Средняя сетка 1 - Акцент 2 Знак"/>
    <w:link w:val="1-21"/>
    <w:uiPriority w:val="34"/>
    <w:locked/>
    <w:rsid w:val="003F5394"/>
    <w:rPr>
      <w:rFonts w:ascii="Calibri" w:eastAsia="Calibri" w:hAnsi="Calibri"/>
      <w:sz w:val="24"/>
      <w:szCs w:val="24"/>
    </w:rPr>
  </w:style>
  <w:style w:type="paragraph" w:customStyle="1" w:styleId="1-21">
    <w:name w:val="Средняя сетка 1 - Акцент 21"/>
    <w:basedOn w:val="a"/>
    <w:link w:val="1-2"/>
    <w:uiPriority w:val="34"/>
    <w:qFormat/>
    <w:rsid w:val="003F5394"/>
    <w:pPr>
      <w:ind w:left="720"/>
      <w:contextualSpacing/>
    </w:pPr>
    <w:rPr>
      <w:rFonts w:ascii="Calibri" w:eastAsia="Calibri" w:hAnsi="Calibri"/>
      <w:sz w:val="24"/>
      <w:szCs w:val="24"/>
    </w:rPr>
  </w:style>
  <w:style w:type="character" w:customStyle="1" w:styleId="Default0">
    <w:name w:val="Default Знак"/>
    <w:link w:val="Default"/>
    <w:locked/>
    <w:rsid w:val="003F5394"/>
    <w:rPr>
      <w:rFonts w:ascii="Times New Roman" w:eastAsia="Calibri" w:hAnsi="Times New Roman" w:cs="Times New Roman"/>
      <w:color w:val="000000"/>
      <w:sz w:val="24"/>
      <w:szCs w:val="24"/>
      <w:lang w:val="ru-RU" w:eastAsia="ru-RU" w:bidi="ar-SA"/>
    </w:rPr>
  </w:style>
  <w:style w:type="character" w:customStyle="1" w:styleId="af2">
    <w:name w:val="Без интервала Знак"/>
    <w:link w:val="af1"/>
    <w:uiPriority w:val="1"/>
    <w:rsid w:val="003F5394"/>
    <w:rPr>
      <w:rFonts w:ascii="Times New Roman" w:eastAsia="Times New Roman" w:hAnsi="Times New Roman" w:cs="Times New Roman"/>
      <w:lang w:val="ru-RU" w:bidi="ar-SA"/>
    </w:rPr>
  </w:style>
  <w:style w:type="character" w:customStyle="1" w:styleId="1f0">
    <w:name w:val="Заголовок №1_"/>
    <w:basedOn w:val="a0"/>
    <w:link w:val="1f1"/>
    <w:uiPriority w:val="99"/>
    <w:rsid w:val="003F5394"/>
    <w:rPr>
      <w:rFonts w:ascii="Times New Roman" w:hAnsi="Times New Roman"/>
      <w:b/>
      <w:bCs/>
      <w:spacing w:val="1"/>
      <w:sz w:val="32"/>
      <w:szCs w:val="32"/>
      <w:shd w:val="clear" w:color="auto" w:fill="FFFFFF"/>
    </w:rPr>
  </w:style>
  <w:style w:type="paragraph" w:customStyle="1" w:styleId="1f1">
    <w:name w:val="Заголовок №1"/>
    <w:basedOn w:val="a"/>
    <w:link w:val="1f0"/>
    <w:uiPriority w:val="99"/>
    <w:rsid w:val="003F5394"/>
    <w:pPr>
      <w:widowControl w:val="0"/>
      <w:shd w:val="clear" w:color="auto" w:fill="FFFFFF"/>
      <w:spacing w:before="1140" w:after="300" w:line="413" w:lineRule="exact"/>
      <w:ind w:hanging="1140"/>
      <w:outlineLvl w:val="0"/>
    </w:pPr>
    <w:rPr>
      <w:rFonts w:ascii="Times New Roman" w:hAnsi="Times New Roman"/>
      <w:b/>
      <w:bCs/>
      <w:spacing w:val="1"/>
      <w:sz w:val="32"/>
      <w:szCs w:val="32"/>
    </w:rPr>
  </w:style>
  <w:style w:type="paragraph" w:customStyle="1" w:styleId="c41">
    <w:name w:val="c41"/>
    <w:basedOn w:val="a"/>
    <w:rsid w:val="003F5394"/>
    <w:pPr>
      <w:spacing w:before="100" w:beforeAutospacing="1" w:after="100" w:afterAutospacing="1"/>
    </w:pPr>
    <w:rPr>
      <w:rFonts w:ascii="Times New Roman" w:eastAsia="Times New Roman" w:hAnsi="Times New Roman" w:cs="Times New Roman"/>
      <w:sz w:val="24"/>
      <w:szCs w:val="24"/>
      <w:lang w:val="ru-RU" w:eastAsia="ru-RU" w:bidi="ar-SA"/>
    </w:rPr>
  </w:style>
  <w:style w:type="character" w:customStyle="1" w:styleId="52">
    <w:name w:val="Основной текст (5)_"/>
    <w:basedOn w:val="a0"/>
    <w:link w:val="510"/>
    <w:uiPriority w:val="99"/>
    <w:rsid w:val="003F5394"/>
    <w:rPr>
      <w:rFonts w:ascii="Times New Roman" w:hAnsi="Times New Roman"/>
      <w:spacing w:val="3"/>
      <w:sz w:val="21"/>
      <w:szCs w:val="21"/>
      <w:shd w:val="clear" w:color="auto" w:fill="FFFFFF"/>
    </w:rPr>
  </w:style>
  <w:style w:type="paragraph" w:customStyle="1" w:styleId="510">
    <w:name w:val="Основной текст (5)1"/>
    <w:basedOn w:val="a"/>
    <w:link w:val="52"/>
    <w:uiPriority w:val="99"/>
    <w:rsid w:val="003F5394"/>
    <w:pPr>
      <w:widowControl w:val="0"/>
      <w:shd w:val="clear" w:color="auto" w:fill="FFFFFF"/>
      <w:spacing w:before="60" w:line="278" w:lineRule="exact"/>
    </w:pPr>
    <w:rPr>
      <w:rFonts w:ascii="Times New Roman" w:hAnsi="Times New Roman"/>
      <w:spacing w:val="3"/>
      <w:sz w:val="21"/>
      <w:szCs w:val="21"/>
    </w:rPr>
  </w:style>
  <w:style w:type="character" w:customStyle="1" w:styleId="73">
    <w:name w:val="Основной текст (7)_"/>
    <w:basedOn w:val="a0"/>
    <w:link w:val="74"/>
    <w:uiPriority w:val="99"/>
    <w:rsid w:val="003F5394"/>
    <w:rPr>
      <w:rFonts w:ascii="Times New Roman" w:hAnsi="Times New Roman"/>
      <w:i/>
      <w:iCs/>
      <w:shd w:val="clear" w:color="auto" w:fill="FFFFFF"/>
    </w:rPr>
  </w:style>
  <w:style w:type="paragraph" w:customStyle="1" w:styleId="74">
    <w:name w:val="Основной текст (7)"/>
    <w:basedOn w:val="a"/>
    <w:link w:val="73"/>
    <w:uiPriority w:val="99"/>
    <w:rsid w:val="003F5394"/>
    <w:pPr>
      <w:widowControl w:val="0"/>
      <w:shd w:val="clear" w:color="auto" w:fill="FFFFFF"/>
      <w:spacing w:before="420" w:line="240" w:lineRule="atLeast"/>
      <w:jc w:val="right"/>
    </w:pPr>
    <w:rPr>
      <w:rFonts w:ascii="Times New Roman" w:hAnsi="Times New Roman"/>
      <w:i/>
      <w:iCs/>
    </w:rPr>
  </w:style>
  <w:style w:type="paragraph" w:customStyle="1" w:styleId="710">
    <w:name w:val="Основной текст (7)1"/>
    <w:basedOn w:val="a"/>
    <w:uiPriority w:val="99"/>
    <w:rsid w:val="003F5394"/>
    <w:pPr>
      <w:widowControl w:val="0"/>
      <w:shd w:val="clear" w:color="auto" w:fill="FFFFFF"/>
      <w:spacing w:before="420" w:line="240" w:lineRule="atLeast"/>
      <w:jc w:val="right"/>
    </w:pPr>
    <w:rPr>
      <w:rFonts w:ascii="Times New Roman" w:eastAsia="Times New Roman" w:hAnsi="Times New Roman" w:cs="Times New Roman"/>
      <w:i/>
      <w:iCs/>
      <w:sz w:val="26"/>
      <w:szCs w:val="26"/>
      <w:lang w:val="ru-RU" w:eastAsia="ru-RU" w:bidi="ar-SA"/>
    </w:rPr>
  </w:style>
  <w:style w:type="character" w:customStyle="1" w:styleId="44">
    <w:name w:val="Заголовок №4_"/>
    <w:basedOn w:val="a0"/>
    <w:link w:val="45"/>
    <w:uiPriority w:val="99"/>
    <w:rsid w:val="003F5394"/>
    <w:rPr>
      <w:rFonts w:ascii="Times New Roman" w:hAnsi="Times New Roman"/>
      <w:b/>
      <w:bCs/>
      <w:shd w:val="clear" w:color="auto" w:fill="FFFFFF"/>
    </w:rPr>
  </w:style>
  <w:style w:type="paragraph" w:customStyle="1" w:styleId="45">
    <w:name w:val="Заголовок №4"/>
    <w:basedOn w:val="a"/>
    <w:link w:val="44"/>
    <w:uiPriority w:val="99"/>
    <w:rsid w:val="003F5394"/>
    <w:pPr>
      <w:widowControl w:val="0"/>
      <w:shd w:val="clear" w:color="auto" w:fill="FFFFFF"/>
      <w:spacing w:before="420" w:line="480" w:lineRule="exact"/>
      <w:jc w:val="both"/>
      <w:outlineLvl w:val="3"/>
    </w:pPr>
    <w:rPr>
      <w:rFonts w:ascii="Times New Roman" w:hAnsi="Times New Roman"/>
      <w:b/>
      <w:bCs/>
    </w:rPr>
  </w:style>
  <w:style w:type="character" w:customStyle="1" w:styleId="9pt">
    <w:name w:val="Основной текст + 9 pt"/>
    <w:aliases w:val="Полужирный4,Интервал 0 pt12,Основной текст + 11 pt1"/>
    <w:basedOn w:val="a0"/>
    <w:uiPriority w:val="99"/>
    <w:rsid w:val="003F5394"/>
    <w:rPr>
      <w:rFonts w:ascii="Times New Roman" w:hAnsi="Times New Roman" w:cs="Times New Roman"/>
      <w:b/>
      <w:bCs/>
      <w:spacing w:val="-3"/>
      <w:sz w:val="18"/>
      <w:szCs w:val="18"/>
      <w:u w:val="none"/>
    </w:rPr>
  </w:style>
  <w:style w:type="character" w:customStyle="1" w:styleId="46">
    <w:name w:val="Заголовок №4 + Не полужирный"/>
    <w:aliases w:val="Интервал 0 pt9"/>
    <w:basedOn w:val="44"/>
    <w:uiPriority w:val="99"/>
    <w:rsid w:val="003F5394"/>
    <w:rPr>
      <w:rFonts w:ascii="Times New Roman" w:hAnsi="Times New Roman"/>
      <w:b/>
      <w:bCs/>
      <w:spacing w:val="1"/>
      <w:shd w:val="clear" w:color="auto" w:fill="FFFFFF"/>
    </w:rPr>
  </w:style>
  <w:style w:type="character" w:customStyle="1" w:styleId="11pt2">
    <w:name w:val="Основной текст + 11 pt2"/>
    <w:basedOn w:val="a0"/>
    <w:uiPriority w:val="99"/>
    <w:rsid w:val="003F5394"/>
    <w:rPr>
      <w:rFonts w:ascii="Times New Roman" w:hAnsi="Times New Roman" w:cs="Times New Roman"/>
      <w:spacing w:val="1"/>
      <w:sz w:val="22"/>
      <w:szCs w:val="22"/>
      <w:u w:val="none"/>
    </w:rPr>
  </w:style>
  <w:style w:type="paragraph" w:customStyle="1" w:styleId="410">
    <w:name w:val="Заголовок №41"/>
    <w:basedOn w:val="a"/>
    <w:uiPriority w:val="99"/>
    <w:rsid w:val="003F5394"/>
    <w:pPr>
      <w:widowControl w:val="0"/>
      <w:shd w:val="clear" w:color="auto" w:fill="FFFFFF"/>
      <w:spacing w:before="420" w:line="480" w:lineRule="exact"/>
      <w:jc w:val="both"/>
      <w:outlineLvl w:val="3"/>
    </w:pPr>
    <w:rPr>
      <w:rFonts w:ascii="Times New Roman" w:eastAsia="Times New Roman" w:hAnsi="Times New Roman" w:cs="Times New Roman"/>
      <w:b/>
      <w:bCs/>
      <w:sz w:val="26"/>
      <w:szCs w:val="26"/>
      <w:lang w:val="ru-RU" w:eastAsia="ru-RU" w:bidi="ar-SA"/>
    </w:rPr>
  </w:style>
  <w:style w:type="paragraph" w:customStyle="1" w:styleId="Style7">
    <w:name w:val="Style7"/>
    <w:basedOn w:val="a"/>
    <w:uiPriority w:val="99"/>
    <w:rsid w:val="003F5394"/>
    <w:pPr>
      <w:widowControl w:val="0"/>
      <w:autoSpaceDE w:val="0"/>
      <w:autoSpaceDN w:val="0"/>
      <w:adjustRightInd w:val="0"/>
      <w:spacing w:line="322" w:lineRule="exact"/>
      <w:ind w:firstLine="437"/>
      <w:jc w:val="both"/>
    </w:pPr>
    <w:rPr>
      <w:rFonts w:ascii="Times New Roman" w:eastAsia="Times New Roman" w:hAnsi="Times New Roman" w:cs="Times New Roman"/>
      <w:sz w:val="24"/>
      <w:szCs w:val="24"/>
      <w:lang w:val="ru-RU" w:eastAsia="ru-RU" w:bidi="ar-SA"/>
    </w:rPr>
  </w:style>
  <w:style w:type="character" w:customStyle="1" w:styleId="FontStyle63">
    <w:name w:val="Font Style63"/>
    <w:basedOn w:val="a0"/>
    <w:uiPriority w:val="99"/>
    <w:rsid w:val="003F5394"/>
    <w:rPr>
      <w:rFonts w:ascii="Times New Roman" w:hAnsi="Times New Roman" w:cs="Times New Roman" w:hint="default"/>
      <w:sz w:val="22"/>
      <w:szCs w:val="22"/>
    </w:rPr>
  </w:style>
  <w:style w:type="character" w:customStyle="1" w:styleId="s2">
    <w:name w:val="s2"/>
    <w:basedOn w:val="a0"/>
    <w:rsid w:val="003F5394"/>
  </w:style>
  <w:style w:type="character" w:customStyle="1" w:styleId="FontStyle65">
    <w:name w:val="Font Style65"/>
    <w:basedOn w:val="a0"/>
    <w:uiPriority w:val="99"/>
    <w:rsid w:val="003F5394"/>
    <w:rPr>
      <w:rFonts w:ascii="Times New Roman" w:hAnsi="Times New Roman" w:cs="Times New Roman" w:hint="default"/>
      <w:b/>
      <w:bCs/>
      <w:sz w:val="22"/>
      <w:szCs w:val="22"/>
    </w:rPr>
  </w:style>
  <w:style w:type="paragraph" w:customStyle="1" w:styleId="Style1">
    <w:name w:val="Style1"/>
    <w:basedOn w:val="a"/>
    <w:rsid w:val="003F5394"/>
    <w:pPr>
      <w:widowControl w:val="0"/>
      <w:autoSpaceDE w:val="0"/>
      <w:autoSpaceDN w:val="0"/>
      <w:adjustRightInd w:val="0"/>
    </w:pPr>
    <w:rPr>
      <w:rFonts w:ascii="Georgia" w:eastAsia="SimSun" w:hAnsi="Georgia" w:cs="Times New Roman"/>
      <w:sz w:val="24"/>
      <w:szCs w:val="24"/>
      <w:lang w:val="ru-RU" w:eastAsia="ru-RU" w:bidi="ar-SA"/>
    </w:rPr>
  </w:style>
  <w:style w:type="character" w:customStyle="1" w:styleId="FontStyle16">
    <w:name w:val="Font Style16"/>
    <w:rsid w:val="003F5394"/>
    <w:rPr>
      <w:rFonts w:ascii="Georgia" w:hAnsi="Georgia" w:cs="Georgia"/>
      <w:sz w:val="18"/>
      <w:szCs w:val="18"/>
    </w:rPr>
  </w:style>
  <w:style w:type="paragraph" w:customStyle="1" w:styleId="1f2">
    <w:name w:val="Без интервала1"/>
    <w:rsid w:val="003F5394"/>
    <w:rPr>
      <w:rFonts w:ascii="Times New Roman" w:eastAsia="SimSun" w:hAnsi="Times New Roman" w:cs="Calibri"/>
      <w:sz w:val="20"/>
      <w:szCs w:val="20"/>
      <w:lang w:val="ru-RU" w:eastAsia="ru-RU" w:bidi="ar-SA"/>
    </w:rPr>
  </w:style>
  <w:style w:type="character" w:customStyle="1" w:styleId="47">
    <w:name w:val="Основной текст (4)_"/>
    <w:basedOn w:val="a0"/>
    <w:link w:val="48"/>
    <w:rsid w:val="003F5394"/>
    <w:rPr>
      <w:rFonts w:ascii="Times New Roman" w:eastAsia="Times New Roman" w:hAnsi="Times New Roman" w:cs="Times New Roman"/>
      <w:sz w:val="23"/>
      <w:szCs w:val="23"/>
      <w:shd w:val="clear" w:color="auto" w:fill="FFFFFF"/>
    </w:rPr>
  </w:style>
  <w:style w:type="character" w:customStyle="1" w:styleId="82">
    <w:name w:val="Основной текст (8)_"/>
    <w:basedOn w:val="a0"/>
    <w:link w:val="83"/>
    <w:rsid w:val="003F5394"/>
    <w:rPr>
      <w:rFonts w:ascii="Times New Roman" w:eastAsia="Times New Roman" w:hAnsi="Times New Roman" w:cs="Times New Roman"/>
      <w:sz w:val="23"/>
      <w:szCs w:val="23"/>
      <w:shd w:val="clear" w:color="auto" w:fill="FFFFFF"/>
    </w:rPr>
  </w:style>
  <w:style w:type="paragraph" w:customStyle="1" w:styleId="48">
    <w:name w:val="Основной текст (4)"/>
    <w:basedOn w:val="a"/>
    <w:link w:val="47"/>
    <w:rsid w:val="003F5394"/>
    <w:pPr>
      <w:shd w:val="clear" w:color="auto" w:fill="FFFFFF"/>
      <w:spacing w:before="60" w:line="0" w:lineRule="atLeast"/>
    </w:pPr>
    <w:rPr>
      <w:rFonts w:ascii="Times New Roman" w:eastAsia="Times New Roman" w:hAnsi="Times New Roman" w:cs="Times New Roman"/>
      <w:sz w:val="23"/>
      <w:szCs w:val="23"/>
    </w:rPr>
  </w:style>
  <w:style w:type="paragraph" w:customStyle="1" w:styleId="75">
    <w:name w:val="Основной текст7"/>
    <w:basedOn w:val="a"/>
    <w:rsid w:val="003F5394"/>
    <w:pPr>
      <w:shd w:val="clear" w:color="auto" w:fill="FFFFFF"/>
      <w:spacing w:line="0" w:lineRule="atLeast"/>
      <w:ind w:hanging="720"/>
    </w:pPr>
    <w:rPr>
      <w:rFonts w:ascii="Times New Roman" w:eastAsia="Times New Roman" w:hAnsi="Times New Roman" w:cs="Times New Roman"/>
      <w:color w:val="000000"/>
      <w:sz w:val="23"/>
      <w:szCs w:val="23"/>
      <w:lang w:val="ru-RU" w:eastAsia="ru-RU" w:bidi="ar-SA"/>
    </w:rPr>
  </w:style>
  <w:style w:type="paragraph" w:customStyle="1" w:styleId="83">
    <w:name w:val="Основной текст (8)"/>
    <w:basedOn w:val="a"/>
    <w:link w:val="82"/>
    <w:rsid w:val="003F5394"/>
    <w:pPr>
      <w:shd w:val="clear" w:color="auto" w:fill="FFFFFF"/>
      <w:spacing w:line="274" w:lineRule="exact"/>
      <w:jc w:val="both"/>
    </w:pPr>
    <w:rPr>
      <w:rFonts w:ascii="Times New Roman" w:eastAsia="Times New Roman" w:hAnsi="Times New Roman" w:cs="Times New Roman"/>
      <w:sz w:val="23"/>
      <w:szCs w:val="23"/>
    </w:rPr>
  </w:style>
  <w:style w:type="character" w:customStyle="1" w:styleId="affffd">
    <w:name w:val="Подпись к таблице_"/>
    <w:basedOn w:val="a0"/>
    <w:link w:val="affffe"/>
    <w:rsid w:val="003F5394"/>
    <w:rPr>
      <w:rFonts w:ascii="Times New Roman" w:eastAsia="Times New Roman" w:hAnsi="Times New Roman" w:cs="Times New Roman"/>
      <w:sz w:val="23"/>
      <w:szCs w:val="23"/>
      <w:shd w:val="clear" w:color="auto" w:fill="FFFFFF"/>
    </w:rPr>
  </w:style>
  <w:style w:type="character" w:customStyle="1" w:styleId="63">
    <w:name w:val="Основной текст (6)_"/>
    <w:basedOn w:val="a0"/>
    <w:link w:val="64"/>
    <w:rsid w:val="003F5394"/>
    <w:rPr>
      <w:rFonts w:ascii="Times New Roman" w:eastAsia="Times New Roman" w:hAnsi="Times New Roman" w:cs="Times New Roman"/>
      <w:sz w:val="23"/>
      <w:szCs w:val="23"/>
      <w:shd w:val="clear" w:color="auto" w:fill="FFFFFF"/>
    </w:rPr>
  </w:style>
  <w:style w:type="paragraph" w:customStyle="1" w:styleId="affffe">
    <w:name w:val="Подпись к таблице"/>
    <w:basedOn w:val="a"/>
    <w:link w:val="affffd"/>
    <w:rsid w:val="003F5394"/>
    <w:pPr>
      <w:shd w:val="clear" w:color="auto" w:fill="FFFFFF"/>
      <w:spacing w:line="0" w:lineRule="atLeast"/>
    </w:pPr>
    <w:rPr>
      <w:rFonts w:ascii="Times New Roman" w:eastAsia="Times New Roman" w:hAnsi="Times New Roman" w:cs="Times New Roman"/>
      <w:sz w:val="23"/>
      <w:szCs w:val="23"/>
    </w:rPr>
  </w:style>
  <w:style w:type="paragraph" w:customStyle="1" w:styleId="64">
    <w:name w:val="Основной текст (6)"/>
    <w:basedOn w:val="a"/>
    <w:link w:val="63"/>
    <w:rsid w:val="003F5394"/>
    <w:pPr>
      <w:shd w:val="clear" w:color="auto" w:fill="FFFFFF"/>
      <w:spacing w:line="0" w:lineRule="atLeast"/>
    </w:pPr>
    <w:rPr>
      <w:rFonts w:ascii="Times New Roman" w:eastAsia="Times New Roman" w:hAnsi="Times New Roman" w:cs="Times New Roman"/>
      <w:sz w:val="23"/>
      <w:szCs w:val="23"/>
    </w:rPr>
  </w:style>
  <w:style w:type="paragraph" w:customStyle="1" w:styleId="afffff">
    <w:name w:val="Стиль"/>
    <w:uiPriority w:val="99"/>
    <w:rsid w:val="003F5394"/>
    <w:pPr>
      <w:widowControl w:val="0"/>
      <w:autoSpaceDE w:val="0"/>
      <w:autoSpaceDN w:val="0"/>
      <w:adjustRightInd w:val="0"/>
    </w:pPr>
    <w:rPr>
      <w:rFonts w:ascii="Times New Roman" w:eastAsia="Times New Roman" w:hAnsi="Times New Roman" w:cs="Times New Roman"/>
      <w:sz w:val="24"/>
      <w:szCs w:val="24"/>
      <w:lang w:val="ru-RU" w:eastAsia="ru-RU" w:bidi="ar-SA"/>
    </w:rPr>
  </w:style>
  <w:style w:type="character" w:customStyle="1" w:styleId="2f0">
    <w:name w:val="Основной текст (2)_"/>
    <w:link w:val="2f1"/>
    <w:uiPriority w:val="99"/>
    <w:rsid w:val="003F5394"/>
    <w:rPr>
      <w:rFonts w:ascii="Times New Roman" w:hAnsi="Times New Roman"/>
      <w:b/>
      <w:bCs/>
      <w:spacing w:val="3"/>
      <w:sz w:val="28"/>
      <w:szCs w:val="28"/>
      <w:shd w:val="clear" w:color="auto" w:fill="FFFFFF"/>
    </w:rPr>
  </w:style>
  <w:style w:type="paragraph" w:customStyle="1" w:styleId="2f1">
    <w:name w:val="Основной текст (2)"/>
    <w:basedOn w:val="a"/>
    <w:link w:val="2f0"/>
    <w:uiPriority w:val="99"/>
    <w:rsid w:val="003F5394"/>
    <w:pPr>
      <w:widowControl w:val="0"/>
      <w:shd w:val="clear" w:color="auto" w:fill="FFFFFF"/>
      <w:spacing w:after="60" w:line="240" w:lineRule="atLeast"/>
      <w:jc w:val="center"/>
    </w:pPr>
    <w:rPr>
      <w:rFonts w:ascii="Times New Roman" w:hAnsi="Times New Roman"/>
      <w:b/>
      <w:bCs/>
      <w:spacing w:val="3"/>
      <w:sz w:val="28"/>
      <w:szCs w:val="28"/>
    </w:rPr>
  </w:style>
  <w:style w:type="paragraph" w:customStyle="1" w:styleId="Style13">
    <w:name w:val="Style13"/>
    <w:basedOn w:val="a"/>
    <w:uiPriority w:val="99"/>
    <w:rsid w:val="003F5394"/>
    <w:pPr>
      <w:widowControl w:val="0"/>
      <w:autoSpaceDE w:val="0"/>
      <w:autoSpaceDN w:val="0"/>
      <w:adjustRightInd w:val="0"/>
      <w:spacing w:line="254" w:lineRule="exact"/>
      <w:jc w:val="both"/>
    </w:pPr>
    <w:rPr>
      <w:rFonts w:ascii="Times New Roman" w:eastAsia="Times New Roman" w:hAnsi="Times New Roman" w:cs="Times New Roman"/>
      <w:sz w:val="24"/>
      <w:szCs w:val="24"/>
      <w:lang w:val="ru-RU" w:eastAsia="ru-RU" w:bidi="ar-SA"/>
    </w:rPr>
  </w:style>
  <w:style w:type="paragraph" w:customStyle="1" w:styleId="Style16">
    <w:name w:val="Style16"/>
    <w:basedOn w:val="a"/>
    <w:uiPriority w:val="99"/>
    <w:rsid w:val="003F5394"/>
    <w:pPr>
      <w:widowControl w:val="0"/>
      <w:autoSpaceDE w:val="0"/>
      <w:autoSpaceDN w:val="0"/>
      <w:adjustRightInd w:val="0"/>
      <w:spacing w:line="253" w:lineRule="exact"/>
      <w:ind w:firstLine="562"/>
      <w:jc w:val="both"/>
    </w:pPr>
    <w:rPr>
      <w:rFonts w:ascii="Times New Roman" w:eastAsia="Times New Roman" w:hAnsi="Times New Roman" w:cs="Times New Roman"/>
      <w:sz w:val="24"/>
      <w:szCs w:val="24"/>
      <w:lang w:val="ru-RU" w:eastAsia="ru-RU" w:bidi="ar-SA"/>
    </w:rPr>
  </w:style>
  <w:style w:type="paragraph" w:customStyle="1" w:styleId="Style17">
    <w:name w:val="Style17"/>
    <w:basedOn w:val="a"/>
    <w:uiPriority w:val="99"/>
    <w:rsid w:val="003F5394"/>
    <w:pPr>
      <w:widowControl w:val="0"/>
      <w:autoSpaceDE w:val="0"/>
      <w:autoSpaceDN w:val="0"/>
      <w:adjustRightInd w:val="0"/>
      <w:spacing w:line="252" w:lineRule="exact"/>
      <w:ind w:firstLine="571"/>
    </w:pPr>
    <w:rPr>
      <w:rFonts w:ascii="Times New Roman" w:eastAsia="Times New Roman" w:hAnsi="Times New Roman" w:cs="Times New Roman"/>
      <w:sz w:val="24"/>
      <w:szCs w:val="24"/>
      <w:lang w:val="ru-RU" w:eastAsia="ru-RU" w:bidi="ar-SA"/>
    </w:rPr>
  </w:style>
  <w:style w:type="paragraph" w:customStyle="1" w:styleId="Style24">
    <w:name w:val="Style24"/>
    <w:basedOn w:val="a"/>
    <w:uiPriority w:val="99"/>
    <w:rsid w:val="003F5394"/>
    <w:pPr>
      <w:widowControl w:val="0"/>
      <w:autoSpaceDE w:val="0"/>
      <w:autoSpaceDN w:val="0"/>
      <w:adjustRightInd w:val="0"/>
      <w:spacing w:line="252" w:lineRule="exact"/>
    </w:pPr>
    <w:rPr>
      <w:rFonts w:ascii="Times New Roman" w:eastAsia="Times New Roman" w:hAnsi="Times New Roman" w:cs="Times New Roman"/>
      <w:sz w:val="24"/>
      <w:szCs w:val="24"/>
      <w:lang w:val="ru-RU" w:eastAsia="ru-RU" w:bidi="ar-SA"/>
    </w:rPr>
  </w:style>
  <w:style w:type="character" w:customStyle="1" w:styleId="FontStyle72">
    <w:name w:val="Font Style72"/>
    <w:uiPriority w:val="99"/>
    <w:rsid w:val="003F5394"/>
    <w:rPr>
      <w:rFonts w:ascii="Times New Roman" w:hAnsi="Times New Roman" w:cs="Times New Roman"/>
      <w:i/>
      <w:iCs/>
      <w:sz w:val="20"/>
      <w:szCs w:val="20"/>
    </w:rPr>
  </w:style>
  <w:style w:type="character" w:customStyle="1" w:styleId="FontStyle74">
    <w:name w:val="Font Style74"/>
    <w:uiPriority w:val="99"/>
    <w:rsid w:val="003F5394"/>
    <w:rPr>
      <w:rFonts w:ascii="Times New Roman" w:hAnsi="Times New Roman" w:cs="Times New Roman"/>
      <w:sz w:val="20"/>
      <w:szCs w:val="20"/>
    </w:rPr>
  </w:style>
  <w:style w:type="paragraph" w:customStyle="1" w:styleId="Style6">
    <w:name w:val="Style6"/>
    <w:basedOn w:val="a"/>
    <w:uiPriority w:val="99"/>
    <w:rsid w:val="00BE158C"/>
    <w:pPr>
      <w:widowControl w:val="0"/>
      <w:autoSpaceDE w:val="0"/>
      <w:autoSpaceDN w:val="0"/>
      <w:adjustRightInd w:val="0"/>
      <w:spacing w:line="298" w:lineRule="exact"/>
      <w:ind w:hanging="355"/>
      <w:jc w:val="both"/>
    </w:pPr>
    <w:rPr>
      <w:rFonts w:ascii="Times New Roman" w:eastAsiaTheme="minorEastAsia" w:hAnsi="Times New Roman" w:cs="Times New Roman"/>
      <w:sz w:val="24"/>
      <w:szCs w:val="24"/>
      <w:lang w:val="ru-RU" w:eastAsia="ru-RU" w:bidi="ar-SA"/>
    </w:rPr>
  </w:style>
  <w:style w:type="paragraph" w:customStyle="1" w:styleId="Style8">
    <w:name w:val="Style8"/>
    <w:basedOn w:val="a"/>
    <w:uiPriority w:val="99"/>
    <w:rsid w:val="00BE158C"/>
    <w:pPr>
      <w:widowControl w:val="0"/>
      <w:autoSpaceDE w:val="0"/>
      <w:autoSpaceDN w:val="0"/>
      <w:adjustRightInd w:val="0"/>
      <w:spacing w:line="276" w:lineRule="exact"/>
      <w:ind w:firstLine="696"/>
      <w:jc w:val="both"/>
    </w:pPr>
    <w:rPr>
      <w:rFonts w:ascii="Times New Roman" w:eastAsiaTheme="minorEastAsia" w:hAnsi="Times New Roman" w:cs="Times New Roman"/>
      <w:sz w:val="24"/>
      <w:szCs w:val="24"/>
      <w:lang w:val="ru-RU" w:eastAsia="ru-RU" w:bidi="ar-SA"/>
    </w:rPr>
  </w:style>
  <w:style w:type="paragraph" w:customStyle="1" w:styleId="Style9">
    <w:name w:val="Style9"/>
    <w:basedOn w:val="a"/>
    <w:uiPriority w:val="99"/>
    <w:rsid w:val="00BE158C"/>
    <w:pPr>
      <w:widowControl w:val="0"/>
      <w:autoSpaceDE w:val="0"/>
      <w:autoSpaceDN w:val="0"/>
      <w:adjustRightInd w:val="0"/>
    </w:pPr>
    <w:rPr>
      <w:rFonts w:ascii="Times New Roman" w:eastAsiaTheme="minorEastAsia" w:hAnsi="Times New Roman" w:cs="Times New Roman"/>
      <w:sz w:val="24"/>
      <w:szCs w:val="24"/>
      <w:lang w:val="ru-RU" w:eastAsia="ru-RU" w:bidi="ar-SA"/>
    </w:rPr>
  </w:style>
  <w:style w:type="character" w:customStyle="1" w:styleId="FontStyle28">
    <w:name w:val="Font Style28"/>
    <w:basedOn w:val="a0"/>
    <w:uiPriority w:val="99"/>
    <w:rsid w:val="00BE158C"/>
    <w:rPr>
      <w:rFonts w:ascii="Times New Roman" w:hAnsi="Times New Roman" w:cs="Times New Roman"/>
      <w:sz w:val="22"/>
      <w:szCs w:val="22"/>
    </w:rPr>
  </w:style>
  <w:style w:type="paragraph" w:customStyle="1" w:styleId="Style14">
    <w:name w:val="Style14"/>
    <w:basedOn w:val="a"/>
    <w:uiPriority w:val="99"/>
    <w:rsid w:val="00BE158C"/>
    <w:pPr>
      <w:widowControl w:val="0"/>
      <w:autoSpaceDE w:val="0"/>
      <w:autoSpaceDN w:val="0"/>
      <w:adjustRightInd w:val="0"/>
      <w:spacing w:line="278" w:lineRule="exact"/>
    </w:pPr>
    <w:rPr>
      <w:rFonts w:ascii="Times New Roman" w:eastAsiaTheme="minorEastAsia" w:hAnsi="Times New Roman" w:cs="Times New Roman"/>
      <w:sz w:val="24"/>
      <w:szCs w:val="24"/>
      <w:lang w:val="ru-RU" w:eastAsia="ru-RU" w:bidi="ar-SA"/>
    </w:rPr>
  </w:style>
  <w:style w:type="table" w:customStyle="1" w:styleId="3a">
    <w:name w:val="Сетка таблицы3"/>
    <w:basedOn w:val="a1"/>
    <w:next w:val="a6"/>
    <w:rsid w:val="00334EEC"/>
    <w:rPr>
      <w:rFonts w:ascii="Calibri" w:eastAsia="Calibri" w:hAnsi="Calibri" w:cs="Times New Roman"/>
      <w:lang w:val="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Сетка таблицы4"/>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Сетка таблицы5"/>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Сетка таблицы6"/>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Сетка таблицы7"/>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Сетка таблицы12"/>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en-US"/>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endnote text"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621"/>
  </w:style>
  <w:style w:type="paragraph" w:styleId="1">
    <w:name w:val="heading 1"/>
    <w:basedOn w:val="a"/>
    <w:link w:val="10"/>
    <w:uiPriority w:val="9"/>
    <w:qFormat/>
    <w:rsid w:val="00DD4C48"/>
    <w:pPr>
      <w:widowControl w:val="0"/>
      <w:autoSpaceDE w:val="0"/>
      <w:autoSpaceDN w:val="0"/>
      <w:ind w:left="921"/>
      <w:outlineLvl w:val="0"/>
    </w:pPr>
    <w:rPr>
      <w:rFonts w:ascii="Times New Roman" w:eastAsia="Times New Roman" w:hAnsi="Times New Roman" w:cs="Times New Roman"/>
      <w:b/>
      <w:bCs/>
      <w:sz w:val="24"/>
      <w:szCs w:val="24"/>
      <w:lang w:val="ru-RU" w:bidi="ar-SA"/>
    </w:rPr>
  </w:style>
  <w:style w:type="paragraph" w:styleId="2">
    <w:name w:val="heading 2"/>
    <w:basedOn w:val="a"/>
    <w:link w:val="20"/>
    <w:qFormat/>
    <w:rsid w:val="00DD4C48"/>
    <w:pPr>
      <w:widowControl w:val="0"/>
      <w:autoSpaceDE w:val="0"/>
      <w:autoSpaceDN w:val="0"/>
      <w:ind w:left="921"/>
      <w:jc w:val="both"/>
      <w:outlineLvl w:val="1"/>
    </w:pPr>
    <w:rPr>
      <w:rFonts w:ascii="Times New Roman" w:eastAsia="Times New Roman" w:hAnsi="Times New Roman" w:cs="Times New Roman"/>
      <w:b/>
      <w:bCs/>
      <w:i/>
      <w:iCs/>
      <w:sz w:val="24"/>
      <w:szCs w:val="24"/>
      <w:lang w:val="ru-RU" w:bidi="ar-SA"/>
    </w:rPr>
  </w:style>
  <w:style w:type="paragraph" w:styleId="3">
    <w:name w:val="heading 3"/>
    <w:aliases w:val="Параграф 3"/>
    <w:basedOn w:val="a"/>
    <w:next w:val="a"/>
    <w:link w:val="30"/>
    <w:uiPriority w:val="9"/>
    <w:unhideWhenUsed/>
    <w:qFormat/>
    <w:rsid w:val="00DD4C48"/>
    <w:pPr>
      <w:keepNext/>
      <w:keepLines/>
      <w:spacing w:before="40"/>
      <w:outlineLvl w:val="2"/>
    </w:pPr>
    <w:rPr>
      <w:rFonts w:ascii="Cambria" w:eastAsia="Times New Roman" w:hAnsi="Cambria" w:cs="Times New Roman"/>
      <w:color w:val="243F60"/>
      <w:sz w:val="24"/>
      <w:szCs w:val="24"/>
      <w:lang w:val="ru-RU"/>
    </w:rPr>
  </w:style>
  <w:style w:type="paragraph" w:styleId="4">
    <w:name w:val="heading 4"/>
    <w:basedOn w:val="a"/>
    <w:next w:val="a"/>
    <w:link w:val="40"/>
    <w:uiPriority w:val="9"/>
    <w:qFormat/>
    <w:rsid w:val="003F5394"/>
    <w:pPr>
      <w:keepNext/>
      <w:spacing w:before="240" w:after="60"/>
      <w:outlineLvl w:val="3"/>
    </w:pPr>
    <w:rPr>
      <w:rFonts w:ascii="Calibri" w:eastAsia="Times New Roman" w:hAnsi="Calibri" w:cs="Times New Roman"/>
      <w:b/>
      <w:bCs/>
      <w:sz w:val="28"/>
      <w:szCs w:val="28"/>
      <w:lang w:val="ru-RU" w:bidi="ar-SA"/>
    </w:rPr>
  </w:style>
  <w:style w:type="paragraph" w:styleId="5">
    <w:name w:val="heading 5"/>
    <w:basedOn w:val="a"/>
    <w:next w:val="a"/>
    <w:link w:val="50"/>
    <w:uiPriority w:val="9"/>
    <w:qFormat/>
    <w:rsid w:val="003F5394"/>
    <w:pPr>
      <w:spacing w:before="200"/>
      <w:outlineLvl w:val="4"/>
    </w:pPr>
    <w:rPr>
      <w:rFonts w:ascii="Times New Roman" w:eastAsia="Times New Roman" w:hAnsi="Times New Roman" w:cs="Times New Roman"/>
      <w:b/>
      <w:bCs/>
      <w:iCs/>
      <w:spacing w:val="22"/>
      <w:sz w:val="24"/>
      <w:szCs w:val="26"/>
      <w:lang w:val="ru-RU" w:bidi="ar-SA"/>
    </w:rPr>
  </w:style>
  <w:style w:type="paragraph" w:styleId="6">
    <w:name w:val="heading 6"/>
    <w:basedOn w:val="a"/>
    <w:next w:val="a"/>
    <w:link w:val="60"/>
    <w:uiPriority w:val="9"/>
    <w:qFormat/>
    <w:rsid w:val="003F5394"/>
    <w:pPr>
      <w:keepNext/>
      <w:keepLines/>
      <w:spacing w:before="200"/>
      <w:outlineLvl w:val="5"/>
    </w:pPr>
    <w:rPr>
      <w:rFonts w:ascii="Times New Roman" w:eastAsia="Times New Roman" w:hAnsi="Times New Roman" w:cs="Times New Roman"/>
      <w:i/>
      <w:color w:val="243F60"/>
      <w:sz w:val="28"/>
      <w:lang w:val="ru-RU" w:bidi="ar-SA"/>
    </w:rPr>
  </w:style>
  <w:style w:type="paragraph" w:styleId="7">
    <w:name w:val="heading 7"/>
    <w:basedOn w:val="a"/>
    <w:next w:val="a"/>
    <w:link w:val="70"/>
    <w:uiPriority w:val="9"/>
    <w:qFormat/>
    <w:rsid w:val="003F5394"/>
    <w:pPr>
      <w:spacing w:before="240" w:after="60"/>
      <w:outlineLvl w:val="6"/>
    </w:pPr>
    <w:rPr>
      <w:rFonts w:ascii="Times New Roman" w:eastAsia="Times New Roman" w:hAnsi="Times New Roman" w:cs="Times New Roman"/>
      <w:sz w:val="24"/>
      <w:szCs w:val="24"/>
      <w:lang w:val="ru-RU" w:bidi="ar-SA"/>
    </w:rPr>
  </w:style>
  <w:style w:type="paragraph" w:styleId="8">
    <w:name w:val="heading 8"/>
    <w:basedOn w:val="a"/>
    <w:next w:val="a"/>
    <w:link w:val="80"/>
    <w:uiPriority w:val="9"/>
    <w:qFormat/>
    <w:rsid w:val="003F5394"/>
    <w:pPr>
      <w:spacing w:before="240" w:after="60"/>
      <w:outlineLvl w:val="7"/>
    </w:pPr>
    <w:rPr>
      <w:rFonts w:ascii="Times New Roman" w:eastAsia="Times New Roman" w:hAnsi="Times New Roman" w:cs="Times New Roman"/>
      <w:i/>
      <w:iCs/>
      <w:sz w:val="24"/>
      <w:szCs w:val="24"/>
      <w:lang w:val="ru-RU" w:bidi="ar-SA"/>
    </w:rPr>
  </w:style>
  <w:style w:type="paragraph" w:styleId="9">
    <w:name w:val="heading 9"/>
    <w:basedOn w:val="a"/>
    <w:next w:val="a"/>
    <w:link w:val="90"/>
    <w:qFormat/>
    <w:rsid w:val="003F5394"/>
    <w:pPr>
      <w:spacing w:before="240" w:after="60"/>
      <w:outlineLvl w:val="8"/>
    </w:pPr>
    <w:rPr>
      <w:rFonts w:ascii="Cambria" w:eastAsia="Times New Roman" w:hAnsi="Cambria" w:cs="Times New Roman"/>
      <w:lang w:val="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ligncenter">
    <w:name w:val="align_center"/>
    <w:basedOn w:val="a"/>
    <w:rsid w:val="00E83D88"/>
    <w:pPr>
      <w:spacing w:before="100" w:beforeAutospacing="1" w:after="100" w:afterAutospacing="1"/>
    </w:pPr>
    <w:rPr>
      <w:rFonts w:ascii="Times New Roman" w:eastAsia="Times New Roman" w:hAnsi="Times New Roman" w:cs="Times New Roman"/>
      <w:sz w:val="24"/>
      <w:szCs w:val="24"/>
      <w:lang w:val="ru-RU" w:eastAsia="ru-RU" w:bidi="ar-SA"/>
    </w:rPr>
  </w:style>
  <w:style w:type="paragraph" w:styleId="a3">
    <w:name w:val="Normal (Web)"/>
    <w:basedOn w:val="a"/>
    <w:uiPriority w:val="99"/>
    <w:unhideWhenUsed/>
    <w:rsid w:val="00E83D88"/>
    <w:pPr>
      <w:spacing w:before="100" w:beforeAutospacing="1" w:after="100" w:afterAutospacing="1"/>
    </w:pPr>
    <w:rPr>
      <w:rFonts w:ascii="Times New Roman" w:eastAsia="Times New Roman" w:hAnsi="Times New Roman" w:cs="Times New Roman"/>
      <w:sz w:val="24"/>
      <w:szCs w:val="24"/>
      <w:lang w:val="ru-RU" w:eastAsia="ru-RU" w:bidi="ar-SA"/>
    </w:rPr>
  </w:style>
  <w:style w:type="character" w:styleId="a4">
    <w:name w:val="Hyperlink"/>
    <w:basedOn w:val="a0"/>
    <w:uiPriority w:val="99"/>
    <w:unhideWhenUsed/>
    <w:rsid w:val="00E83D88"/>
    <w:rPr>
      <w:color w:val="0000FF"/>
      <w:u w:val="single"/>
    </w:rPr>
  </w:style>
  <w:style w:type="paragraph" w:styleId="a5">
    <w:name w:val="List Paragraph"/>
    <w:basedOn w:val="a"/>
    <w:uiPriority w:val="99"/>
    <w:qFormat/>
    <w:rsid w:val="00142809"/>
    <w:pPr>
      <w:ind w:left="720"/>
      <w:contextualSpacing/>
    </w:pPr>
  </w:style>
  <w:style w:type="table" w:styleId="a6">
    <w:name w:val="Table Grid"/>
    <w:basedOn w:val="a1"/>
    <w:rsid w:val="0073414B"/>
    <w:rPr>
      <w:rFonts w:ascii="Calibri" w:eastAsia="Calibri" w:hAnsi="Calibri" w:cs="Times New Roman"/>
      <w:lang w:val="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Сноска_"/>
    <w:basedOn w:val="a0"/>
    <w:link w:val="a8"/>
    <w:rsid w:val="007A6115"/>
    <w:rPr>
      <w:rFonts w:ascii="Times New Roman" w:eastAsia="Times New Roman" w:hAnsi="Times New Roman" w:cs="Times New Roman"/>
      <w:b/>
      <w:bCs/>
      <w:sz w:val="18"/>
      <w:szCs w:val="18"/>
      <w:shd w:val="clear" w:color="auto" w:fill="FFFFFF"/>
    </w:rPr>
  </w:style>
  <w:style w:type="paragraph" w:customStyle="1" w:styleId="a8">
    <w:name w:val="Сноска"/>
    <w:basedOn w:val="a"/>
    <w:link w:val="a7"/>
    <w:rsid w:val="007A6115"/>
    <w:pPr>
      <w:widowControl w:val="0"/>
      <w:shd w:val="clear" w:color="auto" w:fill="FFFFFF"/>
      <w:spacing w:line="230" w:lineRule="exact"/>
      <w:jc w:val="both"/>
    </w:pPr>
    <w:rPr>
      <w:rFonts w:ascii="Times New Roman" w:eastAsia="Times New Roman" w:hAnsi="Times New Roman" w:cs="Times New Roman"/>
      <w:b/>
      <w:bCs/>
      <w:sz w:val="18"/>
      <w:szCs w:val="18"/>
    </w:rPr>
  </w:style>
  <w:style w:type="character" w:customStyle="1" w:styleId="10">
    <w:name w:val="Заголовок 1 Знак"/>
    <w:basedOn w:val="a0"/>
    <w:link w:val="1"/>
    <w:uiPriority w:val="9"/>
    <w:rsid w:val="00DD4C48"/>
    <w:rPr>
      <w:rFonts w:ascii="Times New Roman" w:eastAsia="Times New Roman" w:hAnsi="Times New Roman" w:cs="Times New Roman"/>
      <w:b/>
      <w:bCs/>
      <w:sz w:val="24"/>
      <w:szCs w:val="24"/>
      <w:lang w:val="ru-RU" w:bidi="ar-SA"/>
    </w:rPr>
  </w:style>
  <w:style w:type="character" w:customStyle="1" w:styleId="20">
    <w:name w:val="Заголовок 2 Знак"/>
    <w:basedOn w:val="a0"/>
    <w:link w:val="2"/>
    <w:rsid w:val="00DD4C48"/>
    <w:rPr>
      <w:rFonts w:ascii="Times New Roman" w:eastAsia="Times New Roman" w:hAnsi="Times New Roman" w:cs="Times New Roman"/>
      <w:b/>
      <w:bCs/>
      <w:i/>
      <w:iCs/>
      <w:sz w:val="24"/>
      <w:szCs w:val="24"/>
      <w:lang w:val="ru-RU" w:bidi="ar-SA"/>
    </w:rPr>
  </w:style>
  <w:style w:type="paragraph" w:customStyle="1" w:styleId="31">
    <w:name w:val="Заголовок 31"/>
    <w:basedOn w:val="a"/>
    <w:next w:val="a"/>
    <w:uiPriority w:val="1"/>
    <w:unhideWhenUsed/>
    <w:qFormat/>
    <w:rsid w:val="00DD4C48"/>
    <w:pPr>
      <w:keepNext/>
      <w:keepLines/>
      <w:widowControl w:val="0"/>
      <w:autoSpaceDE w:val="0"/>
      <w:autoSpaceDN w:val="0"/>
      <w:spacing w:before="40"/>
      <w:outlineLvl w:val="2"/>
    </w:pPr>
    <w:rPr>
      <w:rFonts w:ascii="Cambria" w:eastAsia="Times New Roman" w:hAnsi="Cambria" w:cs="Times New Roman"/>
      <w:color w:val="243F60"/>
      <w:sz w:val="24"/>
      <w:szCs w:val="24"/>
      <w:lang w:val="ru-RU" w:bidi="ar-SA"/>
    </w:rPr>
  </w:style>
  <w:style w:type="numbering" w:customStyle="1" w:styleId="11">
    <w:name w:val="Нет списка1"/>
    <w:next w:val="a2"/>
    <w:uiPriority w:val="99"/>
    <w:semiHidden/>
    <w:unhideWhenUsed/>
    <w:rsid w:val="00DD4C48"/>
  </w:style>
  <w:style w:type="character" w:customStyle="1" w:styleId="30">
    <w:name w:val="Заголовок 3 Знак"/>
    <w:aliases w:val="Параграф 3 Знак"/>
    <w:basedOn w:val="a0"/>
    <w:link w:val="3"/>
    <w:uiPriority w:val="9"/>
    <w:rsid w:val="00DD4C48"/>
    <w:rPr>
      <w:rFonts w:ascii="Cambria" w:eastAsia="Times New Roman" w:hAnsi="Cambria" w:cs="Times New Roman"/>
      <w:color w:val="243F60"/>
      <w:sz w:val="24"/>
      <w:szCs w:val="24"/>
      <w:lang w:val="ru-RU"/>
    </w:rPr>
  </w:style>
  <w:style w:type="table" w:customStyle="1" w:styleId="TableNormal">
    <w:name w:val="Table Normal"/>
    <w:uiPriority w:val="2"/>
    <w:semiHidden/>
    <w:unhideWhenUsed/>
    <w:qFormat/>
    <w:rsid w:val="00DD4C48"/>
    <w:pPr>
      <w:widowControl w:val="0"/>
      <w:autoSpaceDE w:val="0"/>
      <w:autoSpaceDN w:val="0"/>
    </w:pPr>
    <w:rPr>
      <w:lang w:bidi="ar-SA"/>
    </w:rPr>
    <w:tblPr>
      <w:tblInd w:w="0" w:type="dxa"/>
      <w:tblCellMar>
        <w:top w:w="0" w:type="dxa"/>
        <w:left w:w="0" w:type="dxa"/>
        <w:bottom w:w="0" w:type="dxa"/>
        <w:right w:w="0" w:type="dxa"/>
      </w:tblCellMar>
    </w:tblPr>
  </w:style>
  <w:style w:type="paragraph" w:styleId="a9">
    <w:name w:val="Body Text"/>
    <w:basedOn w:val="a"/>
    <w:link w:val="aa"/>
    <w:qFormat/>
    <w:rsid w:val="00DD4C48"/>
    <w:pPr>
      <w:widowControl w:val="0"/>
      <w:autoSpaceDE w:val="0"/>
      <w:autoSpaceDN w:val="0"/>
      <w:ind w:left="212" w:firstLine="708"/>
      <w:jc w:val="both"/>
    </w:pPr>
    <w:rPr>
      <w:rFonts w:ascii="Times New Roman" w:eastAsia="Times New Roman" w:hAnsi="Times New Roman" w:cs="Times New Roman"/>
      <w:sz w:val="24"/>
      <w:szCs w:val="24"/>
      <w:lang w:val="ru-RU" w:bidi="ar-SA"/>
    </w:rPr>
  </w:style>
  <w:style w:type="character" w:customStyle="1" w:styleId="aa">
    <w:name w:val="Основной текст Знак"/>
    <w:basedOn w:val="a0"/>
    <w:link w:val="a9"/>
    <w:rsid w:val="00DD4C48"/>
    <w:rPr>
      <w:rFonts w:ascii="Times New Roman" w:eastAsia="Times New Roman" w:hAnsi="Times New Roman" w:cs="Times New Roman"/>
      <w:sz w:val="24"/>
      <w:szCs w:val="24"/>
      <w:lang w:val="ru-RU" w:bidi="ar-SA"/>
    </w:rPr>
  </w:style>
  <w:style w:type="paragraph" w:styleId="ab">
    <w:name w:val="Title"/>
    <w:basedOn w:val="a"/>
    <w:link w:val="ac"/>
    <w:qFormat/>
    <w:rsid w:val="00DD4C48"/>
    <w:pPr>
      <w:widowControl w:val="0"/>
      <w:autoSpaceDE w:val="0"/>
      <w:autoSpaceDN w:val="0"/>
      <w:spacing w:before="246"/>
      <w:ind w:left="2880" w:right="1201" w:hanging="1412"/>
    </w:pPr>
    <w:rPr>
      <w:rFonts w:ascii="Times New Roman" w:eastAsia="Times New Roman" w:hAnsi="Times New Roman" w:cs="Times New Roman"/>
      <w:b/>
      <w:bCs/>
      <w:sz w:val="32"/>
      <w:szCs w:val="32"/>
      <w:lang w:val="ru-RU" w:bidi="ar-SA"/>
    </w:rPr>
  </w:style>
  <w:style w:type="character" w:customStyle="1" w:styleId="ac">
    <w:name w:val="Название Знак"/>
    <w:basedOn w:val="a0"/>
    <w:link w:val="ab"/>
    <w:rsid w:val="00DD4C48"/>
    <w:rPr>
      <w:rFonts w:ascii="Times New Roman" w:eastAsia="Times New Roman" w:hAnsi="Times New Roman" w:cs="Times New Roman"/>
      <w:b/>
      <w:bCs/>
      <w:sz w:val="32"/>
      <w:szCs w:val="32"/>
      <w:lang w:val="ru-RU" w:bidi="ar-SA"/>
    </w:rPr>
  </w:style>
  <w:style w:type="paragraph" w:customStyle="1" w:styleId="TableParagraph">
    <w:name w:val="Table Paragraph"/>
    <w:basedOn w:val="a"/>
    <w:uiPriority w:val="1"/>
    <w:qFormat/>
    <w:rsid w:val="00DD4C48"/>
    <w:pPr>
      <w:widowControl w:val="0"/>
      <w:autoSpaceDE w:val="0"/>
      <w:autoSpaceDN w:val="0"/>
      <w:spacing w:before="92"/>
      <w:ind w:left="101"/>
    </w:pPr>
    <w:rPr>
      <w:rFonts w:ascii="Times New Roman" w:eastAsia="Times New Roman" w:hAnsi="Times New Roman" w:cs="Times New Roman"/>
      <w:lang w:val="ru-RU" w:bidi="ar-SA"/>
    </w:rPr>
  </w:style>
  <w:style w:type="paragraph" w:styleId="ad">
    <w:name w:val="header"/>
    <w:basedOn w:val="a"/>
    <w:link w:val="ae"/>
    <w:uiPriority w:val="99"/>
    <w:unhideWhenUsed/>
    <w:rsid w:val="00DD4C48"/>
    <w:pPr>
      <w:widowControl w:val="0"/>
      <w:tabs>
        <w:tab w:val="center" w:pos="4677"/>
        <w:tab w:val="right" w:pos="9355"/>
      </w:tabs>
      <w:autoSpaceDE w:val="0"/>
      <w:autoSpaceDN w:val="0"/>
    </w:pPr>
    <w:rPr>
      <w:rFonts w:ascii="Times New Roman" w:eastAsia="Times New Roman" w:hAnsi="Times New Roman" w:cs="Times New Roman"/>
      <w:lang w:val="ru-RU" w:bidi="ar-SA"/>
    </w:rPr>
  </w:style>
  <w:style w:type="character" w:customStyle="1" w:styleId="ae">
    <w:name w:val="Верхний колонтитул Знак"/>
    <w:basedOn w:val="a0"/>
    <w:link w:val="ad"/>
    <w:uiPriority w:val="99"/>
    <w:rsid w:val="00DD4C48"/>
    <w:rPr>
      <w:rFonts w:ascii="Times New Roman" w:eastAsia="Times New Roman" w:hAnsi="Times New Roman" w:cs="Times New Roman"/>
      <w:lang w:val="ru-RU" w:bidi="ar-SA"/>
    </w:rPr>
  </w:style>
  <w:style w:type="paragraph" w:styleId="af">
    <w:name w:val="footer"/>
    <w:basedOn w:val="a"/>
    <w:link w:val="af0"/>
    <w:uiPriority w:val="99"/>
    <w:unhideWhenUsed/>
    <w:rsid w:val="00DD4C48"/>
    <w:pPr>
      <w:widowControl w:val="0"/>
      <w:tabs>
        <w:tab w:val="center" w:pos="4677"/>
        <w:tab w:val="right" w:pos="9355"/>
      </w:tabs>
      <w:autoSpaceDE w:val="0"/>
      <w:autoSpaceDN w:val="0"/>
    </w:pPr>
    <w:rPr>
      <w:rFonts w:ascii="Times New Roman" w:eastAsia="Times New Roman" w:hAnsi="Times New Roman" w:cs="Times New Roman"/>
      <w:lang w:val="ru-RU" w:bidi="ar-SA"/>
    </w:rPr>
  </w:style>
  <w:style w:type="character" w:customStyle="1" w:styleId="af0">
    <w:name w:val="Нижний колонтитул Знак"/>
    <w:basedOn w:val="a0"/>
    <w:link w:val="af"/>
    <w:uiPriority w:val="99"/>
    <w:rsid w:val="00DD4C48"/>
    <w:rPr>
      <w:rFonts w:ascii="Times New Roman" w:eastAsia="Times New Roman" w:hAnsi="Times New Roman" w:cs="Times New Roman"/>
      <w:lang w:val="ru-RU" w:bidi="ar-SA"/>
    </w:rPr>
  </w:style>
  <w:style w:type="table" w:customStyle="1" w:styleId="12">
    <w:name w:val="Сетка таблицы1"/>
    <w:basedOn w:val="a1"/>
    <w:next w:val="a6"/>
    <w:uiPriority w:val="39"/>
    <w:rsid w:val="00DD4C48"/>
    <w:pPr>
      <w:widowControl w:val="0"/>
      <w:autoSpaceDE w:val="0"/>
      <w:autoSpaceDN w:val="0"/>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3">
    <w:name w:val="toc 1"/>
    <w:aliases w:val="Оглавление NEW"/>
    <w:basedOn w:val="a"/>
    <w:uiPriority w:val="39"/>
    <w:qFormat/>
    <w:rsid w:val="00DD4C48"/>
    <w:pPr>
      <w:widowControl w:val="0"/>
      <w:autoSpaceDE w:val="0"/>
      <w:autoSpaceDN w:val="0"/>
      <w:spacing w:before="116"/>
      <w:ind w:left="741" w:hanging="448"/>
    </w:pPr>
    <w:rPr>
      <w:rFonts w:ascii="Times New Roman" w:eastAsia="Times New Roman" w:hAnsi="Times New Roman" w:cs="Times New Roman"/>
      <w:b/>
      <w:bCs/>
      <w:lang w:val="ru-RU" w:bidi="ar-SA"/>
    </w:rPr>
  </w:style>
  <w:style w:type="paragraph" w:styleId="af1">
    <w:name w:val="No Spacing"/>
    <w:link w:val="af2"/>
    <w:uiPriority w:val="1"/>
    <w:qFormat/>
    <w:rsid w:val="00DD4C48"/>
    <w:pPr>
      <w:widowControl w:val="0"/>
      <w:autoSpaceDE w:val="0"/>
      <w:autoSpaceDN w:val="0"/>
    </w:pPr>
    <w:rPr>
      <w:rFonts w:ascii="Times New Roman" w:eastAsia="Times New Roman" w:hAnsi="Times New Roman" w:cs="Times New Roman"/>
      <w:lang w:val="ru-RU" w:bidi="ar-SA"/>
    </w:rPr>
  </w:style>
  <w:style w:type="character" w:customStyle="1" w:styleId="af3">
    <w:name w:val="Основной текст_"/>
    <w:basedOn w:val="a0"/>
    <w:link w:val="21"/>
    <w:rsid w:val="00DD4C48"/>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3"/>
    <w:rsid w:val="00DD4C48"/>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f4">
    <w:name w:val="footnote text"/>
    <w:basedOn w:val="a"/>
    <w:link w:val="af5"/>
    <w:uiPriority w:val="99"/>
    <w:unhideWhenUsed/>
    <w:rsid w:val="00DD4C48"/>
    <w:pPr>
      <w:widowControl w:val="0"/>
    </w:pPr>
    <w:rPr>
      <w:rFonts w:ascii="Courier New" w:eastAsia="Courier New" w:hAnsi="Courier New" w:cs="Courier New"/>
      <w:color w:val="000000"/>
      <w:sz w:val="20"/>
      <w:szCs w:val="20"/>
      <w:lang w:val="ru-RU" w:eastAsia="ru-RU" w:bidi="ar-SA"/>
    </w:rPr>
  </w:style>
  <w:style w:type="character" w:customStyle="1" w:styleId="af5">
    <w:name w:val="Текст сноски Знак"/>
    <w:basedOn w:val="a0"/>
    <w:link w:val="af4"/>
    <w:uiPriority w:val="99"/>
    <w:rsid w:val="00DD4C48"/>
    <w:rPr>
      <w:rFonts w:ascii="Courier New" w:eastAsia="Courier New" w:hAnsi="Courier New" w:cs="Courier New"/>
      <w:color w:val="000000"/>
      <w:sz w:val="20"/>
      <w:szCs w:val="20"/>
      <w:lang w:val="ru-RU" w:eastAsia="ru-RU" w:bidi="ar-SA"/>
    </w:rPr>
  </w:style>
  <w:style w:type="character" w:styleId="af6">
    <w:name w:val="footnote reference"/>
    <w:basedOn w:val="a0"/>
    <w:unhideWhenUsed/>
    <w:rsid w:val="00DD4C48"/>
    <w:rPr>
      <w:vertAlign w:val="superscript"/>
    </w:rPr>
  </w:style>
  <w:style w:type="character" w:customStyle="1" w:styleId="CenturySchoolbook175pt">
    <w:name w:val="Основной текст + Century Schoolbook;17;5 pt;Полужирный;Курсив"/>
    <w:basedOn w:val="af3"/>
    <w:rsid w:val="00DD4C48"/>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customStyle="1" w:styleId="14">
    <w:name w:val="Основной текст1"/>
    <w:basedOn w:val="af3"/>
    <w:rsid w:val="00DD4C48"/>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3"/>
    <w:rsid w:val="00DD4C48"/>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310">
    <w:name w:val="Заголовок 3 Знак1"/>
    <w:basedOn w:val="a0"/>
    <w:uiPriority w:val="9"/>
    <w:semiHidden/>
    <w:rsid w:val="00DD4C48"/>
    <w:rPr>
      <w:rFonts w:asciiTheme="majorHAnsi" w:eastAsiaTheme="majorEastAsia" w:hAnsiTheme="majorHAnsi" w:cstheme="majorBidi"/>
      <w:color w:val="1F4D78" w:themeColor="accent1" w:themeShade="7F"/>
      <w:sz w:val="24"/>
      <w:szCs w:val="24"/>
    </w:rPr>
  </w:style>
  <w:style w:type="paragraph" w:styleId="22">
    <w:name w:val="Body Text 2"/>
    <w:basedOn w:val="a"/>
    <w:link w:val="23"/>
    <w:uiPriority w:val="99"/>
    <w:unhideWhenUsed/>
    <w:rsid w:val="00621462"/>
    <w:pPr>
      <w:spacing w:after="120" w:line="480" w:lineRule="auto"/>
    </w:pPr>
  </w:style>
  <w:style w:type="character" w:customStyle="1" w:styleId="23">
    <w:name w:val="Основной текст 2 Знак"/>
    <w:basedOn w:val="a0"/>
    <w:link w:val="22"/>
    <w:uiPriority w:val="99"/>
    <w:rsid w:val="00621462"/>
  </w:style>
  <w:style w:type="table" w:customStyle="1" w:styleId="24">
    <w:name w:val="Сетка таблицы2"/>
    <w:basedOn w:val="a1"/>
    <w:next w:val="a6"/>
    <w:uiPriority w:val="39"/>
    <w:rsid w:val="001D1A0C"/>
    <w:pPr>
      <w:widowControl w:val="0"/>
      <w:autoSpaceDE w:val="0"/>
      <w:autoSpaceDN w:val="0"/>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alloon Text"/>
    <w:basedOn w:val="a"/>
    <w:link w:val="af8"/>
    <w:uiPriority w:val="99"/>
    <w:unhideWhenUsed/>
    <w:rsid w:val="001D1A0C"/>
    <w:rPr>
      <w:rFonts w:ascii="Tahoma" w:hAnsi="Tahoma" w:cs="Tahoma"/>
      <w:sz w:val="16"/>
      <w:szCs w:val="16"/>
    </w:rPr>
  </w:style>
  <w:style w:type="character" w:customStyle="1" w:styleId="af8">
    <w:name w:val="Текст выноски Знак"/>
    <w:basedOn w:val="a0"/>
    <w:link w:val="af7"/>
    <w:uiPriority w:val="99"/>
    <w:rsid w:val="001D1A0C"/>
    <w:rPr>
      <w:rFonts w:ascii="Tahoma" w:hAnsi="Tahoma" w:cs="Tahoma"/>
      <w:sz w:val="16"/>
      <w:szCs w:val="16"/>
    </w:rPr>
  </w:style>
  <w:style w:type="paragraph" w:styleId="af9">
    <w:name w:val="Body Text Indent"/>
    <w:basedOn w:val="a"/>
    <w:link w:val="afa"/>
    <w:unhideWhenUsed/>
    <w:rsid w:val="00F72C99"/>
    <w:pPr>
      <w:spacing w:after="120"/>
      <w:ind w:left="283"/>
    </w:pPr>
  </w:style>
  <w:style w:type="character" w:customStyle="1" w:styleId="afa">
    <w:name w:val="Основной текст с отступом Знак"/>
    <w:basedOn w:val="a0"/>
    <w:link w:val="af9"/>
    <w:rsid w:val="00F72C99"/>
  </w:style>
  <w:style w:type="character" w:customStyle="1" w:styleId="40">
    <w:name w:val="Заголовок 4 Знак"/>
    <w:basedOn w:val="a0"/>
    <w:link w:val="4"/>
    <w:uiPriority w:val="9"/>
    <w:rsid w:val="003F5394"/>
    <w:rPr>
      <w:rFonts w:ascii="Calibri" w:eastAsia="Times New Roman" w:hAnsi="Calibri" w:cs="Times New Roman"/>
      <w:b/>
      <w:bCs/>
      <w:sz w:val="28"/>
      <w:szCs w:val="28"/>
      <w:lang w:val="ru-RU" w:bidi="ar-SA"/>
    </w:rPr>
  </w:style>
  <w:style w:type="character" w:customStyle="1" w:styleId="50">
    <w:name w:val="Заголовок 5 Знак"/>
    <w:basedOn w:val="a0"/>
    <w:link w:val="5"/>
    <w:uiPriority w:val="9"/>
    <w:rsid w:val="003F5394"/>
    <w:rPr>
      <w:rFonts w:ascii="Times New Roman" w:eastAsia="Times New Roman" w:hAnsi="Times New Roman" w:cs="Times New Roman"/>
      <w:b/>
      <w:bCs/>
      <w:iCs/>
      <w:spacing w:val="22"/>
      <w:sz w:val="24"/>
      <w:szCs w:val="26"/>
      <w:lang w:val="ru-RU" w:bidi="ar-SA"/>
    </w:rPr>
  </w:style>
  <w:style w:type="character" w:customStyle="1" w:styleId="60">
    <w:name w:val="Заголовок 6 Знак"/>
    <w:basedOn w:val="a0"/>
    <w:link w:val="6"/>
    <w:uiPriority w:val="9"/>
    <w:rsid w:val="003F5394"/>
    <w:rPr>
      <w:rFonts w:ascii="Times New Roman" w:eastAsia="Times New Roman" w:hAnsi="Times New Roman" w:cs="Times New Roman"/>
      <w:i/>
      <w:color w:val="243F60"/>
      <w:sz w:val="28"/>
      <w:lang w:val="ru-RU" w:bidi="ar-SA"/>
    </w:rPr>
  </w:style>
  <w:style w:type="character" w:customStyle="1" w:styleId="70">
    <w:name w:val="Заголовок 7 Знак"/>
    <w:basedOn w:val="a0"/>
    <w:link w:val="7"/>
    <w:uiPriority w:val="9"/>
    <w:rsid w:val="003F5394"/>
    <w:rPr>
      <w:rFonts w:ascii="Times New Roman" w:eastAsia="Times New Roman" w:hAnsi="Times New Roman" w:cs="Times New Roman"/>
      <w:sz w:val="24"/>
      <w:szCs w:val="24"/>
      <w:lang w:val="ru-RU" w:bidi="ar-SA"/>
    </w:rPr>
  </w:style>
  <w:style w:type="character" w:customStyle="1" w:styleId="80">
    <w:name w:val="Заголовок 8 Знак"/>
    <w:basedOn w:val="a0"/>
    <w:link w:val="8"/>
    <w:uiPriority w:val="9"/>
    <w:rsid w:val="003F5394"/>
    <w:rPr>
      <w:rFonts w:ascii="Times New Roman" w:eastAsia="Times New Roman" w:hAnsi="Times New Roman" w:cs="Times New Roman"/>
      <w:i/>
      <w:iCs/>
      <w:sz w:val="24"/>
      <w:szCs w:val="24"/>
      <w:lang w:val="ru-RU" w:bidi="ar-SA"/>
    </w:rPr>
  </w:style>
  <w:style w:type="character" w:customStyle="1" w:styleId="90">
    <w:name w:val="Заголовок 9 Знак"/>
    <w:basedOn w:val="a0"/>
    <w:link w:val="9"/>
    <w:rsid w:val="003F5394"/>
    <w:rPr>
      <w:rFonts w:ascii="Cambria" w:eastAsia="Times New Roman" w:hAnsi="Cambria" w:cs="Times New Roman"/>
      <w:lang w:val="ru-RU" w:bidi="ar-SA"/>
    </w:rPr>
  </w:style>
  <w:style w:type="numbering" w:customStyle="1" w:styleId="25">
    <w:name w:val="Нет списка2"/>
    <w:next w:val="a2"/>
    <w:uiPriority w:val="99"/>
    <w:semiHidden/>
    <w:unhideWhenUsed/>
    <w:rsid w:val="003F5394"/>
  </w:style>
  <w:style w:type="paragraph" w:customStyle="1" w:styleId="New0">
    <w:name w:val="Оглавление_New"/>
    <w:basedOn w:val="26"/>
    <w:link w:val="New1"/>
    <w:autoRedefine/>
    <w:qFormat/>
    <w:rsid w:val="003F5394"/>
    <w:pPr>
      <w:tabs>
        <w:tab w:val="right" w:leader="dot" w:pos="9345"/>
      </w:tabs>
      <w:spacing w:after="0"/>
      <w:jc w:val="center"/>
    </w:pPr>
    <w:rPr>
      <w:sz w:val="24"/>
    </w:rPr>
  </w:style>
  <w:style w:type="character" w:customStyle="1" w:styleId="New1">
    <w:name w:val="Оглавление_New Знак"/>
    <w:link w:val="New0"/>
    <w:rsid w:val="003F5394"/>
    <w:rPr>
      <w:rFonts w:ascii="Times New Roman" w:eastAsia="Calibri" w:hAnsi="Times New Roman" w:cs="Times New Roman"/>
      <w:b/>
      <w:noProof/>
      <w:sz w:val="24"/>
      <w:lang w:val="ru-RU" w:bidi="hi-IN"/>
    </w:rPr>
  </w:style>
  <w:style w:type="paragraph" w:styleId="26">
    <w:name w:val="toc 2"/>
    <w:basedOn w:val="a"/>
    <w:next w:val="a"/>
    <w:link w:val="27"/>
    <w:autoRedefine/>
    <w:uiPriority w:val="39"/>
    <w:unhideWhenUsed/>
    <w:qFormat/>
    <w:rsid w:val="003F5394"/>
    <w:pPr>
      <w:tabs>
        <w:tab w:val="right" w:leader="dot" w:pos="10195"/>
      </w:tabs>
      <w:spacing w:after="100"/>
      <w:ind w:left="220"/>
    </w:pPr>
    <w:rPr>
      <w:rFonts w:ascii="Times New Roman" w:eastAsia="Calibri" w:hAnsi="Times New Roman" w:cs="Times New Roman"/>
      <w:b/>
      <w:noProof/>
      <w:lang w:val="ru-RU" w:bidi="hi-IN"/>
    </w:rPr>
  </w:style>
  <w:style w:type="character" w:customStyle="1" w:styleId="FontStyle36">
    <w:name w:val="Font Style36"/>
    <w:uiPriority w:val="99"/>
    <w:rsid w:val="003F5394"/>
    <w:rPr>
      <w:rFonts w:ascii="Times New Roman" w:hAnsi="Times New Roman" w:cs="Times New Roman"/>
      <w:sz w:val="28"/>
      <w:szCs w:val="28"/>
    </w:rPr>
  </w:style>
  <w:style w:type="paragraph" w:customStyle="1" w:styleId="Style19">
    <w:name w:val="Style19"/>
    <w:basedOn w:val="a"/>
    <w:uiPriority w:val="99"/>
    <w:rsid w:val="003F5394"/>
    <w:pPr>
      <w:widowControl w:val="0"/>
      <w:autoSpaceDE w:val="0"/>
      <w:autoSpaceDN w:val="0"/>
      <w:adjustRightInd w:val="0"/>
      <w:spacing w:line="480" w:lineRule="exact"/>
      <w:ind w:firstLine="686"/>
      <w:jc w:val="both"/>
    </w:pPr>
    <w:rPr>
      <w:rFonts w:ascii="Times New Roman" w:eastAsia="Times New Roman" w:hAnsi="Times New Roman" w:cs="Times New Roman"/>
      <w:sz w:val="24"/>
      <w:szCs w:val="24"/>
      <w:lang w:val="ru-RU" w:eastAsia="ru-RU" w:bidi="ar-SA"/>
    </w:rPr>
  </w:style>
  <w:style w:type="paragraph" w:customStyle="1" w:styleId="15">
    <w:name w:val="Абзац списка1"/>
    <w:aliases w:val="литература"/>
    <w:basedOn w:val="a"/>
    <w:link w:val="afb"/>
    <w:qFormat/>
    <w:rsid w:val="003F5394"/>
    <w:pPr>
      <w:ind w:left="720"/>
      <w:contextualSpacing/>
    </w:pPr>
    <w:rPr>
      <w:rFonts w:ascii="Calibri" w:eastAsia="Calibri" w:hAnsi="Calibri" w:cs="Times New Roman"/>
      <w:lang w:val="ru-RU" w:bidi="ar-SA"/>
    </w:rPr>
  </w:style>
  <w:style w:type="paragraph" w:customStyle="1" w:styleId="dash041e005f0431005f044b005f0447005f043d005f044b005f0439">
    <w:name w:val="dash041e_005f0431_005f044b_005f0447_005f043d_005f044b_005f0439"/>
    <w:basedOn w:val="a"/>
    <w:uiPriority w:val="99"/>
    <w:rsid w:val="003F5394"/>
    <w:rPr>
      <w:rFonts w:ascii="Times New Roman" w:eastAsia="Times New Roman" w:hAnsi="Times New Roman" w:cs="Times New Roman"/>
      <w:sz w:val="24"/>
      <w:szCs w:val="24"/>
      <w:lang w:val="ru-RU" w:eastAsia="ru-RU" w:bidi="ar-SA"/>
    </w:rPr>
  </w:style>
  <w:style w:type="paragraph" w:customStyle="1" w:styleId="p11">
    <w:name w:val="p11"/>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customStyle="1" w:styleId="Default">
    <w:name w:val="Default"/>
    <w:link w:val="Default0"/>
    <w:rsid w:val="003F5394"/>
    <w:pPr>
      <w:autoSpaceDE w:val="0"/>
      <w:autoSpaceDN w:val="0"/>
      <w:adjustRightInd w:val="0"/>
    </w:pPr>
    <w:rPr>
      <w:rFonts w:ascii="Times New Roman" w:eastAsia="Calibri" w:hAnsi="Times New Roman" w:cs="Times New Roman"/>
      <w:color w:val="000000"/>
      <w:sz w:val="24"/>
      <w:szCs w:val="24"/>
      <w:lang w:val="ru-RU" w:eastAsia="ru-RU" w:bidi="ar-SA"/>
    </w:rPr>
  </w:style>
  <w:style w:type="paragraph" w:customStyle="1" w:styleId="210">
    <w:name w:val="Основной текст 21"/>
    <w:basedOn w:val="a"/>
    <w:rsid w:val="003F5394"/>
    <w:pPr>
      <w:ind w:firstLine="720"/>
      <w:jc w:val="both"/>
    </w:pPr>
    <w:rPr>
      <w:rFonts w:ascii="Times New Roman" w:eastAsia="Times New Roman" w:hAnsi="Times New Roman" w:cs="Times New Roman"/>
      <w:sz w:val="28"/>
      <w:szCs w:val="20"/>
      <w:lang w:val="ru-RU" w:eastAsia="ru-RU" w:bidi="ar-SA"/>
    </w:rPr>
  </w:style>
  <w:style w:type="paragraph" w:styleId="28">
    <w:name w:val="Body Text Indent 2"/>
    <w:basedOn w:val="a"/>
    <w:link w:val="29"/>
    <w:uiPriority w:val="99"/>
    <w:rsid w:val="003F5394"/>
    <w:pPr>
      <w:spacing w:after="120" w:line="480" w:lineRule="auto"/>
      <w:ind w:left="283"/>
    </w:pPr>
    <w:rPr>
      <w:rFonts w:ascii="Calibri" w:eastAsia="Calibri" w:hAnsi="Calibri" w:cs="Times New Roman"/>
      <w:lang w:val="ru-RU" w:bidi="ar-SA"/>
    </w:rPr>
  </w:style>
  <w:style w:type="character" w:customStyle="1" w:styleId="29">
    <w:name w:val="Основной текст с отступом 2 Знак"/>
    <w:basedOn w:val="a0"/>
    <w:link w:val="28"/>
    <w:uiPriority w:val="99"/>
    <w:rsid w:val="003F5394"/>
    <w:rPr>
      <w:rFonts w:ascii="Calibri" w:eastAsia="Calibri" w:hAnsi="Calibri" w:cs="Times New Roman"/>
      <w:lang w:val="ru-RU" w:bidi="ar-SA"/>
    </w:rPr>
  </w:style>
  <w:style w:type="character" w:styleId="afc">
    <w:name w:val="page number"/>
    <w:basedOn w:val="a0"/>
    <w:uiPriority w:val="99"/>
    <w:rsid w:val="003F5394"/>
  </w:style>
  <w:style w:type="paragraph" w:customStyle="1" w:styleId="2a">
    <w:name w:val="Абзац списка2"/>
    <w:basedOn w:val="a"/>
    <w:rsid w:val="003F5394"/>
    <w:pPr>
      <w:ind w:left="720"/>
      <w:contextualSpacing/>
    </w:pPr>
    <w:rPr>
      <w:rFonts w:ascii="Calibri" w:eastAsia="Times New Roman" w:hAnsi="Calibri" w:cs="Times New Roman"/>
      <w:lang w:val="ru-RU" w:bidi="ar-SA"/>
    </w:rPr>
  </w:style>
  <w:style w:type="paragraph" w:styleId="afd">
    <w:name w:val="Revision"/>
    <w:hidden/>
    <w:uiPriority w:val="99"/>
    <w:semiHidden/>
    <w:rsid w:val="003F5394"/>
    <w:rPr>
      <w:rFonts w:ascii="Calibri" w:eastAsia="Calibri" w:hAnsi="Calibri" w:cs="Times New Roman"/>
      <w:lang w:val="ru-RU" w:bidi="ar-SA"/>
    </w:rPr>
  </w:style>
  <w:style w:type="paragraph" w:customStyle="1" w:styleId="1NEW">
    <w:name w:val="Заголовок 1NEW"/>
    <w:basedOn w:val="1"/>
    <w:link w:val="1NEW0"/>
    <w:autoRedefine/>
    <w:qFormat/>
    <w:rsid w:val="003F5394"/>
    <w:pPr>
      <w:keepNext/>
      <w:widowControl/>
      <w:tabs>
        <w:tab w:val="left" w:pos="567"/>
      </w:tabs>
      <w:autoSpaceDE/>
      <w:autoSpaceDN/>
      <w:ind w:left="0"/>
      <w:outlineLvl w:val="9"/>
    </w:pPr>
    <w:rPr>
      <w:rFonts w:eastAsia="SimSun"/>
      <w:caps/>
      <w:kern w:val="32"/>
      <w:sz w:val="22"/>
      <w:szCs w:val="22"/>
      <w:lang w:bidi="hi-IN"/>
    </w:rPr>
  </w:style>
  <w:style w:type="paragraph" w:customStyle="1" w:styleId="2NEw">
    <w:name w:val="Заголовок 2NEw"/>
    <w:basedOn w:val="2"/>
    <w:link w:val="2NEw0"/>
    <w:autoRedefine/>
    <w:uiPriority w:val="99"/>
    <w:qFormat/>
    <w:rsid w:val="003F5394"/>
    <w:pPr>
      <w:keepNext/>
      <w:suppressAutoHyphens/>
      <w:autoSpaceDE/>
      <w:autoSpaceDN/>
      <w:ind w:left="0"/>
    </w:pPr>
    <w:rPr>
      <w:rFonts w:eastAsia="SimSun"/>
      <w:bCs w:val="0"/>
      <w:i w:val="0"/>
      <w:kern w:val="28"/>
      <w:sz w:val="22"/>
      <w:szCs w:val="22"/>
      <w:lang w:eastAsia="hi-IN" w:bidi="hi-IN"/>
    </w:rPr>
  </w:style>
  <w:style w:type="character" w:customStyle="1" w:styleId="1NEW0">
    <w:name w:val="Заголовок 1NEW Знак"/>
    <w:link w:val="1NEW"/>
    <w:rsid w:val="003F5394"/>
    <w:rPr>
      <w:rFonts w:ascii="Times New Roman" w:eastAsia="SimSun" w:hAnsi="Times New Roman" w:cs="Times New Roman"/>
      <w:b/>
      <w:bCs/>
      <w:caps/>
      <w:kern w:val="32"/>
      <w:lang w:val="ru-RU" w:bidi="hi-IN"/>
    </w:rPr>
  </w:style>
  <w:style w:type="paragraph" w:customStyle="1" w:styleId="3New">
    <w:name w:val="Заголовок 3New"/>
    <w:basedOn w:val="3"/>
    <w:link w:val="3New0"/>
    <w:autoRedefine/>
    <w:uiPriority w:val="99"/>
    <w:qFormat/>
    <w:rsid w:val="003F5394"/>
    <w:pPr>
      <w:keepLines w:val="0"/>
      <w:widowControl w:val="0"/>
      <w:tabs>
        <w:tab w:val="left" w:pos="567"/>
      </w:tabs>
      <w:suppressAutoHyphens/>
      <w:spacing w:before="0"/>
      <w:jc w:val="both"/>
    </w:pPr>
    <w:rPr>
      <w:rFonts w:ascii="Times New Roman" w:hAnsi="Times New Roman"/>
      <w:b/>
      <w:color w:val="auto"/>
      <w:sz w:val="22"/>
      <w:szCs w:val="22"/>
      <w:lang w:eastAsia="ru-RU" w:bidi="ar-SA"/>
    </w:rPr>
  </w:style>
  <w:style w:type="character" w:customStyle="1" w:styleId="2NEw0">
    <w:name w:val="Заголовок 2NEw Знак"/>
    <w:link w:val="2NEw"/>
    <w:uiPriority w:val="99"/>
    <w:rsid w:val="003F5394"/>
    <w:rPr>
      <w:rFonts w:ascii="Times New Roman" w:eastAsia="SimSun" w:hAnsi="Times New Roman" w:cs="Times New Roman"/>
      <w:b/>
      <w:iCs/>
      <w:kern w:val="28"/>
      <w:lang w:val="ru-RU" w:eastAsia="hi-IN" w:bidi="hi-IN"/>
    </w:rPr>
  </w:style>
  <w:style w:type="paragraph" w:customStyle="1" w:styleId="4NEW">
    <w:name w:val="Заголовок 4NEW"/>
    <w:basedOn w:val="4"/>
    <w:link w:val="4NEW0"/>
    <w:autoRedefine/>
    <w:uiPriority w:val="99"/>
    <w:qFormat/>
    <w:rsid w:val="003F5394"/>
    <w:pPr>
      <w:autoSpaceDE w:val="0"/>
      <w:autoSpaceDN w:val="0"/>
      <w:adjustRightInd w:val="0"/>
      <w:spacing w:before="0" w:after="0" w:line="360" w:lineRule="auto"/>
      <w:ind w:firstLine="482"/>
      <w:jc w:val="center"/>
    </w:pPr>
    <w:rPr>
      <w:rFonts w:ascii="Times New Roman" w:hAnsi="Times New Roman"/>
      <w:bCs w:val="0"/>
      <w:sz w:val="24"/>
      <w:szCs w:val="24"/>
      <w:lang w:eastAsia="ru-RU"/>
    </w:rPr>
  </w:style>
  <w:style w:type="character" w:customStyle="1" w:styleId="3New0">
    <w:name w:val="Заголовок 3New Знак"/>
    <w:link w:val="3New"/>
    <w:uiPriority w:val="99"/>
    <w:rsid w:val="003F5394"/>
    <w:rPr>
      <w:rFonts w:ascii="Times New Roman" w:eastAsia="Times New Roman" w:hAnsi="Times New Roman" w:cs="Times New Roman"/>
      <w:b/>
      <w:lang w:val="ru-RU" w:eastAsia="ru-RU" w:bidi="ar-SA"/>
    </w:rPr>
  </w:style>
  <w:style w:type="paragraph" w:customStyle="1" w:styleId="5NEW">
    <w:name w:val="Заголовок 5NEW"/>
    <w:basedOn w:val="15"/>
    <w:link w:val="5NEW0"/>
    <w:autoRedefine/>
    <w:uiPriority w:val="99"/>
    <w:qFormat/>
    <w:rsid w:val="003F5394"/>
    <w:pPr>
      <w:tabs>
        <w:tab w:val="left" w:pos="567"/>
      </w:tabs>
      <w:spacing w:line="360" w:lineRule="auto"/>
      <w:ind w:left="0" w:firstLine="567"/>
    </w:pPr>
    <w:rPr>
      <w:rFonts w:ascii="Times New Roman" w:hAnsi="Times New Roman"/>
      <w:b/>
      <w:sz w:val="24"/>
      <w:szCs w:val="24"/>
    </w:rPr>
  </w:style>
  <w:style w:type="character" w:customStyle="1" w:styleId="4NEW0">
    <w:name w:val="Заголовок 4NEW Знак"/>
    <w:link w:val="4NEW"/>
    <w:uiPriority w:val="99"/>
    <w:rsid w:val="003F5394"/>
    <w:rPr>
      <w:rFonts w:ascii="Times New Roman" w:eastAsia="Times New Roman" w:hAnsi="Times New Roman" w:cs="Times New Roman"/>
      <w:b/>
      <w:sz w:val="24"/>
      <w:szCs w:val="24"/>
      <w:lang w:val="ru-RU" w:eastAsia="ru-RU" w:bidi="ar-SA"/>
    </w:rPr>
  </w:style>
  <w:style w:type="character" w:customStyle="1" w:styleId="afb">
    <w:name w:val="Абзац списка Знак"/>
    <w:aliases w:val="литература Знак,Абзац списка1 Знак"/>
    <w:link w:val="15"/>
    <w:rsid w:val="003F5394"/>
    <w:rPr>
      <w:rFonts w:ascii="Calibri" w:eastAsia="Calibri" w:hAnsi="Calibri" w:cs="Times New Roman"/>
      <w:lang w:val="ru-RU" w:bidi="ar-SA"/>
    </w:rPr>
  </w:style>
  <w:style w:type="character" w:customStyle="1" w:styleId="5NEW0">
    <w:name w:val="Заголовок 5NEW Знак"/>
    <w:link w:val="5NEW"/>
    <w:uiPriority w:val="99"/>
    <w:rsid w:val="003F5394"/>
    <w:rPr>
      <w:rFonts w:ascii="Times New Roman" w:eastAsia="Calibri" w:hAnsi="Times New Roman" w:cs="Times New Roman"/>
      <w:b/>
      <w:sz w:val="24"/>
      <w:szCs w:val="24"/>
      <w:lang w:val="ru-RU" w:bidi="ar-SA"/>
    </w:rPr>
  </w:style>
  <w:style w:type="paragraph" w:styleId="32">
    <w:name w:val="toc 3"/>
    <w:basedOn w:val="a"/>
    <w:next w:val="a"/>
    <w:autoRedefine/>
    <w:uiPriority w:val="39"/>
    <w:qFormat/>
    <w:rsid w:val="003F5394"/>
    <w:pPr>
      <w:tabs>
        <w:tab w:val="right" w:leader="dot" w:pos="9344"/>
      </w:tabs>
      <w:ind w:left="709"/>
      <w:jc w:val="both"/>
    </w:pPr>
    <w:rPr>
      <w:rFonts w:ascii="Calibri" w:eastAsia="Calibri" w:hAnsi="Calibri" w:cs="Times New Roman"/>
      <w:lang w:val="ru-RU" w:bidi="ar-SA"/>
    </w:rPr>
  </w:style>
  <w:style w:type="paragraph" w:styleId="41">
    <w:name w:val="toc 4"/>
    <w:basedOn w:val="a"/>
    <w:next w:val="a"/>
    <w:autoRedefine/>
    <w:uiPriority w:val="39"/>
    <w:rsid w:val="003F5394"/>
    <w:pPr>
      <w:ind w:left="660"/>
    </w:pPr>
    <w:rPr>
      <w:rFonts w:ascii="Calibri" w:eastAsia="Calibri" w:hAnsi="Calibri" w:cs="Times New Roman"/>
      <w:lang w:val="ru-RU" w:bidi="ar-SA"/>
    </w:rPr>
  </w:style>
  <w:style w:type="paragraph" w:styleId="51">
    <w:name w:val="toc 5"/>
    <w:basedOn w:val="a"/>
    <w:next w:val="a"/>
    <w:autoRedefine/>
    <w:uiPriority w:val="39"/>
    <w:rsid w:val="003F5394"/>
    <w:pPr>
      <w:ind w:left="880"/>
    </w:pPr>
    <w:rPr>
      <w:rFonts w:ascii="Calibri" w:eastAsia="Calibri" w:hAnsi="Calibri" w:cs="Times New Roman"/>
      <w:lang w:val="ru-RU" w:bidi="ar-SA"/>
    </w:rPr>
  </w:style>
  <w:style w:type="character" w:styleId="afe">
    <w:name w:val="annotation reference"/>
    <w:uiPriority w:val="99"/>
    <w:rsid w:val="003F5394"/>
    <w:rPr>
      <w:sz w:val="16"/>
      <w:szCs w:val="16"/>
    </w:rPr>
  </w:style>
  <w:style w:type="paragraph" w:styleId="aff">
    <w:name w:val="annotation text"/>
    <w:basedOn w:val="a"/>
    <w:link w:val="aff0"/>
    <w:uiPriority w:val="99"/>
    <w:rsid w:val="003F5394"/>
    <w:rPr>
      <w:rFonts w:ascii="Calibri" w:eastAsia="Calibri" w:hAnsi="Calibri" w:cs="Times New Roman"/>
      <w:sz w:val="20"/>
      <w:szCs w:val="20"/>
      <w:lang w:val="ru-RU" w:bidi="ar-SA"/>
    </w:rPr>
  </w:style>
  <w:style w:type="character" w:customStyle="1" w:styleId="aff0">
    <w:name w:val="Текст примечания Знак"/>
    <w:basedOn w:val="a0"/>
    <w:link w:val="aff"/>
    <w:uiPriority w:val="99"/>
    <w:rsid w:val="003F5394"/>
    <w:rPr>
      <w:rFonts w:ascii="Calibri" w:eastAsia="Calibri" w:hAnsi="Calibri" w:cs="Times New Roman"/>
      <w:sz w:val="20"/>
      <w:szCs w:val="20"/>
      <w:lang w:val="ru-RU" w:bidi="ar-SA"/>
    </w:rPr>
  </w:style>
  <w:style w:type="paragraph" w:styleId="aff1">
    <w:name w:val="annotation subject"/>
    <w:basedOn w:val="aff"/>
    <w:next w:val="aff"/>
    <w:link w:val="aff2"/>
    <w:uiPriority w:val="99"/>
    <w:rsid w:val="003F5394"/>
    <w:rPr>
      <w:b/>
      <w:bCs/>
    </w:rPr>
  </w:style>
  <w:style w:type="character" w:customStyle="1" w:styleId="aff2">
    <w:name w:val="Тема примечания Знак"/>
    <w:basedOn w:val="aff0"/>
    <w:link w:val="aff1"/>
    <w:uiPriority w:val="99"/>
    <w:rsid w:val="003F5394"/>
    <w:rPr>
      <w:rFonts w:ascii="Calibri" w:eastAsia="Calibri" w:hAnsi="Calibri" w:cs="Times New Roman"/>
      <w:b/>
      <w:bCs/>
      <w:sz w:val="20"/>
      <w:szCs w:val="20"/>
      <w:lang w:val="ru-RU" w:bidi="ar-SA"/>
    </w:rPr>
  </w:style>
  <w:style w:type="paragraph" w:customStyle="1" w:styleId="aff3">
    <w:name w:val="Основной"/>
    <w:basedOn w:val="a"/>
    <w:rsid w:val="003F5394"/>
    <w:pPr>
      <w:autoSpaceDE w:val="0"/>
      <w:autoSpaceDN w:val="0"/>
      <w:adjustRightInd w:val="0"/>
      <w:spacing w:line="214" w:lineRule="atLeast"/>
      <w:ind w:firstLine="283"/>
      <w:jc w:val="both"/>
      <w:textAlignment w:val="center"/>
    </w:pPr>
    <w:rPr>
      <w:rFonts w:ascii="NewtonCSanPin" w:eastAsia="Times New Roman" w:hAnsi="NewtonCSanPin" w:cs="NewtonCSanPin"/>
      <w:color w:val="000000"/>
      <w:sz w:val="21"/>
      <w:szCs w:val="21"/>
      <w:lang w:val="ru-RU" w:eastAsia="ru-RU" w:bidi="ar-SA"/>
    </w:rPr>
  </w:style>
  <w:style w:type="paragraph" w:customStyle="1" w:styleId="16">
    <w:name w:val="Заг 1"/>
    <w:basedOn w:val="aff3"/>
    <w:rsid w:val="003F5394"/>
    <w:pPr>
      <w:keepNext/>
      <w:pageBreakBefore/>
      <w:spacing w:after="170" w:line="296" w:lineRule="atLeast"/>
      <w:ind w:firstLine="0"/>
      <w:jc w:val="center"/>
    </w:pPr>
    <w:rPr>
      <w:rFonts w:ascii="PragmaticaC" w:hAnsi="PragmaticaC" w:cs="PragmaticaC"/>
      <w:b/>
      <w:bCs/>
      <w:caps/>
      <w:sz w:val="26"/>
      <w:szCs w:val="26"/>
    </w:rPr>
  </w:style>
  <w:style w:type="paragraph" w:customStyle="1" w:styleId="aff4">
    <w:name w:val="Буллит"/>
    <w:basedOn w:val="aff3"/>
    <w:rsid w:val="003F5394"/>
    <w:pPr>
      <w:ind w:firstLine="244"/>
    </w:pPr>
  </w:style>
  <w:style w:type="paragraph" w:customStyle="1" w:styleId="2b">
    <w:name w:val="Заг 2"/>
    <w:basedOn w:val="16"/>
    <w:rsid w:val="003F5394"/>
    <w:pPr>
      <w:pageBreakBefore w:val="0"/>
      <w:spacing w:before="283"/>
    </w:pPr>
    <w:rPr>
      <w:caps w:val="0"/>
    </w:rPr>
  </w:style>
  <w:style w:type="paragraph" w:customStyle="1" w:styleId="33">
    <w:name w:val="Заг 3"/>
    <w:basedOn w:val="2b"/>
    <w:rsid w:val="003F5394"/>
    <w:pPr>
      <w:spacing w:before="255" w:after="113" w:line="240" w:lineRule="atLeast"/>
    </w:pPr>
    <w:rPr>
      <w:i/>
      <w:iCs/>
      <w:sz w:val="23"/>
      <w:szCs w:val="23"/>
    </w:rPr>
  </w:style>
  <w:style w:type="paragraph" w:customStyle="1" w:styleId="42">
    <w:name w:val="Заг 4"/>
    <w:basedOn w:val="33"/>
    <w:rsid w:val="003F5394"/>
    <w:rPr>
      <w:b w:val="0"/>
      <w:bCs w:val="0"/>
    </w:rPr>
  </w:style>
  <w:style w:type="paragraph" w:customStyle="1" w:styleId="aff5">
    <w:name w:val="Курсив"/>
    <w:basedOn w:val="aff3"/>
    <w:rsid w:val="003F5394"/>
    <w:rPr>
      <w:i/>
      <w:iCs/>
    </w:rPr>
  </w:style>
  <w:style w:type="paragraph" w:customStyle="1" w:styleId="17">
    <w:name w:val="Текст1"/>
    <w:uiPriority w:val="99"/>
    <w:rsid w:val="003F5394"/>
    <w:pPr>
      <w:widowControl w:val="0"/>
      <w:suppressAutoHyphens/>
      <w:spacing w:line="100" w:lineRule="atLeast"/>
    </w:pPr>
    <w:rPr>
      <w:rFonts w:ascii="Courier New" w:eastAsia="Times New Roman" w:hAnsi="Courier New" w:cs="Courier New"/>
      <w:kern w:val="1"/>
      <w:sz w:val="20"/>
      <w:szCs w:val="20"/>
      <w:lang w:val="ru-RU" w:eastAsia="ar-SA" w:bidi="ar-SA"/>
    </w:rPr>
  </w:style>
  <w:style w:type="character" w:customStyle="1" w:styleId="s4">
    <w:name w:val="s4"/>
    <w:rsid w:val="003F5394"/>
  </w:style>
  <w:style w:type="numbering" w:customStyle="1" w:styleId="110">
    <w:name w:val="Нет списка11"/>
    <w:next w:val="a2"/>
    <w:uiPriority w:val="99"/>
    <w:semiHidden/>
    <w:unhideWhenUsed/>
    <w:rsid w:val="003F5394"/>
  </w:style>
  <w:style w:type="character" w:customStyle="1" w:styleId="FontStyle202">
    <w:name w:val="Font Style202"/>
    <w:uiPriority w:val="99"/>
    <w:rsid w:val="003F5394"/>
    <w:rPr>
      <w:rFonts w:ascii="Century Schoolbook" w:hAnsi="Century Schoolbook" w:cs="Century Schoolbook"/>
      <w:b/>
      <w:bCs/>
      <w:sz w:val="20"/>
      <w:szCs w:val="20"/>
    </w:rPr>
  </w:style>
  <w:style w:type="character" w:customStyle="1" w:styleId="FontStyle207">
    <w:name w:val="Font Style207"/>
    <w:rsid w:val="003F5394"/>
    <w:rPr>
      <w:rFonts w:ascii="Century Schoolbook" w:hAnsi="Century Schoolbook" w:cs="Century Schoolbook"/>
      <w:sz w:val="18"/>
      <w:szCs w:val="18"/>
    </w:rPr>
  </w:style>
  <w:style w:type="character" w:styleId="aff6">
    <w:name w:val="Strong"/>
    <w:uiPriority w:val="22"/>
    <w:qFormat/>
    <w:rsid w:val="003F5394"/>
    <w:rPr>
      <w:b/>
      <w:bCs/>
    </w:rPr>
  </w:style>
  <w:style w:type="character" w:styleId="aff7">
    <w:name w:val="Emphasis"/>
    <w:aliases w:val="Заголовок 2 уровня"/>
    <w:uiPriority w:val="20"/>
    <w:qFormat/>
    <w:rsid w:val="003F5394"/>
    <w:rPr>
      <w:i/>
      <w:iCs/>
    </w:rPr>
  </w:style>
  <w:style w:type="paragraph" w:customStyle="1" w:styleId="p3">
    <w:name w:val="p3"/>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customStyle="1" w:styleId="Standard">
    <w:name w:val="Standard"/>
    <w:uiPriority w:val="99"/>
    <w:rsid w:val="003F5394"/>
    <w:pPr>
      <w:widowControl w:val="0"/>
      <w:suppressAutoHyphens/>
      <w:autoSpaceDN w:val="0"/>
    </w:pPr>
    <w:rPr>
      <w:rFonts w:ascii="Times New Roman" w:eastAsia="Calibri" w:hAnsi="Times New Roman" w:cs="Tahoma"/>
      <w:kern w:val="3"/>
      <w:sz w:val="24"/>
      <w:szCs w:val="24"/>
      <w:lang w:val="ru-RU" w:eastAsia="ru-RU" w:bidi="ar-SA"/>
    </w:rPr>
  </w:style>
  <w:style w:type="paragraph" w:customStyle="1" w:styleId="TableContents">
    <w:name w:val="Table Contents"/>
    <w:basedOn w:val="Standard"/>
    <w:uiPriority w:val="99"/>
    <w:rsid w:val="003F5394"/>
    <w:pPr>
      <w:suppressLineNumbers/>
    </w:pPr>
  </w:style>
  <w:style w:type="paragraph" w:customStyle="1" w:styleId="Style25">
    <w:name w:val="Style25"/>
    <w:basedOn w:val="a"/>
    <w:rsid w:val="003F5394"/>
    <w:pPr>
      <w:widowControl w:val="0"/>
      <w:autoSpaceDE w:val="0"/>
      <w:autoSpaceDN w:val="0"/>
      <w:adjustRightInd w:val="0"/>
      <w:spacing w:line="202" w:lineRule="exact"/>
      <w:jc w:val="center"/>
    </w:pPr>
    <w:rPr>
      <w:rFonts w:ascii="Tahoma" w:eastAsia="Times New Roman" w:hAnsi="Tahoma" w:cs="Tahoma"/>
      <w:sz w:val="24"/>
      <w:szCs w:val="24"/>
      <w:lang w:val="ru-RU" w:eastAsia="ru-RU" w:bidi="ar-SA"/>
    </w:rPr>
  </w:style>
  <w:style w:type="paragraph" w:customStyle="1" w:styleId="Style47">
    <w:name w:val="Style47"/>
    <w:basedOn w:val="a"/>
    <w:uiPriority w:val="99"/>
    <w:rsid w:val="003F5394"/>
    <w:pPr>
      <w:widowControl w:val="0"/>
      <w:autoSpaceDE w:val="0"/>
      <w:autoSpaceDN w:val="0"/>
      <w:adjustRightInd w:val="0"/>
    </w:pPr>
    <w:rPr>
      <w:rFonts w:ascii="Tahoma" w:eastAsia="Times New Roman" w:hAnsi="Tahoma" w:cs="Tahoma"/>
      <w:sz w:val="24"/>
      <w:szCs w:val="24"/>
      <w:lang w:val="ru-RU" w:eastAsia="ru-RU" w:bidi="ar-SA"/>
    </w:rPr>
  </w:style>
  <w:style w:type="paragraph" w:customStyle="1" w:styleId="Style72">
    <w:name w:val="Style72"/>
    <w:basedOn w:val="a"/>
    <w:uiPriority w:val="99"/>
    <w:rsid w:val="003F5394"/>
    <w:pPr>
      <w:widowControl w:val="0"/>
      <w:autoSpaceDE w:val="0"/>
      <w:autoSpaceDN w:val="0"/>
      <w:adjustRightInd w:val="0"/>
      <w:spacing w:line="202" w:lineRule="exact"/>
    </w:pPr>
    <w:rPr>
      <w:rFonts w:ascii="Tahoma" w:eastAsia="Times New Roman" w:hAnsi="Tahoma" w:cs="Tahoma"/>
      <w:sz w:val="24"/>
      <w:szCs w:val="24"/>
      <w:lang w:val="ru-RU" w:eastAsia="ru-RU" w:bidi="ar-SA"/>
    </w:rPr>
  </w:style>
  <w:style w:type="paragraph" w:customStyle="1" w:styleId="Style11">
    <w:name w:val="Style11"/>
    <w:basedOn w:val="a"/>
    <w:rsid w:val="003F5394"/>
    <w:pPr>
      <w:widowControl w:val="0"/>
      <w:autoSpaceDE w:val="0"/>
      <w:autoSpaceDN w:val="0"/>
      <w:adjustRightInd w:val="0"/>
      <w:spacing w:line="259" w:lineRule="exact"/>
      <w:ind w:firstLine="384"/>
      <w:jc w:val="both"/>
    </w:pPr>
    <w:rPr>
      <w:rFonts w:ascii="Tahoma" w:eastAsia="Times New Roman" w:hAnsi="Tahoma" w:cs="Tahoma"/>
      <w:sz w:val="24"/>
      <w:szCs w:val="24"/>
      <w:lang w:val="ru-RU" w:eastAsia="ru-RU" w:bidi="ar-SA"/>
    </w:rPr>
  </w:style>
  <w:style w:type="paragraph" w:customStyle="1" w:styleId="Style26">
    <w:name w:val="Style26"/>
    <w:basedOn w:val="a"/>
    <w:uiPriority w:val="99"/>
    <w:rsid w:val="003F5394"/>
    <w:pPr>
      <w:widowControl w:val="0"/>
      <w:autoSpaceDE w:val="0"/>
      <w:autoSpaceDN w:val="0"/>
      <w:adjustRightInd w:val="0"/>
    </w:pPr>
    <w:rPr>
      <w:rFonts w:ascii="Tahoma" w:eastAsia="Calibri" w:hAnsi="Tahoma" w:cs="Tahoma"/>
      <w:sz w:val="24"/>
      <w:szCs w:val="24"/>
      <w:lang w:val="ru-RU" w:eastAsia="ru-RU" w:bidi="ar-SA"/>
    </w:rPr>
  </w:style>
  <w:style w:type="paragraph" w:customStyle="1" w:styleId="Style140">
    <w:name w:val="Style140"/>
    <w:basedOn w:val="a"/>
    <w:uiPriority w:val="99"/>
    <w:rsid w:val="003F5394"/>
    <w:pPr>
      <w:widowControl w:val="0"/>
      <w:autoSpaceDE w:val="0"/>
      <w:autoSpaceDN w:val="0"/>
      <w:adjustRightInd w:val="0"/>
    </w:pPr>
    <w:rPr>
      <w:rFonts w:ascii="Tahoma" w:eastAsia="Times New Roman" w:hAnsi="Tahoma" w:cs="Tahoma"/>
      <w:sz w:val="24"/>
      <w:szCs w:val="24"/>
      <w:lang w:val="ru-RU" w:eastAsia="ru-RU" w:bidi="ar-SA"/>
    </w:rPr>
  </w:style>
  <w:style w:type="character" w:customStyle="1" w:styleId="FontStyle217">
    <w:name w:val="Font Style217"/>
    <w:rsid w:val="003F5394"/>
    <w:rPr>
      <w:rFonts w:ascii="Microsoft Sans Serif" w:hAnsi="Microsoft Sans Serif" w:cs="Microsoft Sans Serif" w:hint="default"/>
      <w:sz w:val="14"/>
      <w:szCs w:val="14"/>
    </w:rPr>
  </w:style>
  <w:style w:type="character" w:customStyle="1" w:styleId="FontStyle250">
    <w:name w:val="Font Style250"/>
    <w:uiPriority w:val="99"/>
    <w:rsid w:val="003F5394"/>
    <w:rPr>
      <w:rFonts w:ascii="Franklin Gothic Medium" w:hAnsi="Franklin Gothic Medium" w:cs="Franklin Gothic Medium" w:hint="default"/>
      <w:i/>
      <w:iCs/>
      <w:sz w:val="14"/>
      <w:szCs w:val="14"/>
    </w:rPr>
  </w:style>
  <w:style w:type="character" w:customStyle="1" w:styleId="FontStyle251">
    <w:name w:val="Font Style251"/>
    <w:rsid w:val="003F5394"/>
    <w:rPr>
      <w:rFonts w:ascii="Microsoft Sans Serif" w:hAnsi="Microsoft Sans Serif" w:cs="Microsoft Sans Serif" w:hint="default"/>
      <w:b/>
      <w:bCs/>
      <w:sz w:val="10"/>
      <w:szCs w:val="10"/>
    </w:rPr>
  </w:style>
  <w:style w:type="character" w:customStyle="1" w:styleId="FontStyle261">
    <w:name w:val="Font Style261"/>
    <w:uiPriority w:val="99"/>
    <w:rsid w:val="003F5394"/>
    <w:rPr>
      <w:rFonts w:ascii="Microsoft Sans Serif" w:hAnsi="Microsoft Sans Serif" w:cs="Microsoft Sans Serif" w:hint="default"/>
      <w:b/>
      <w:bCs/>
      <w:i/>
      <w:iCs/>
      <w:sz w:val="14"/>
      <w:szCs w:val="14"/>
    </w:rPr>
  </w:style>
  <w:style w:type="character" w:customStyle="1" w:styleId="FontStyle227">
    <w:name w:val="Font Style227"/>
    <w:uiPriority w:val="99"/>
    <w:rsid w:val="003F5394"/>
    <w:rPr>
      <w:rFonts w:ascii="Microsoft Sans Serif" w:hAnsi="Microsoft Sans Serif" w:cs="Microsoft Sans Serif" w:hint="default"/>
      <w:b/>
      <w:bCs/>
      <w:sz w:val="20"/>
      <w:szCs w:val="20"/>
    </w:rPr>
  </w:style>
  <w:style w:type="paragraph" w:customStyle="1" w:styleId="p8">
    <w:name w:val="p8"/>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customStyle="1" w:styleId="p5">
    <w:name w:val="p5"/>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character" w:customStyle="1" w:styleId="FontStyle13">
    <w:name w:val="Font Style13"/>
    <w:uiPriority w:val="99"/>
    <w:rsid w:val="003F5394"/>
    <w:rPr>
      <w:rFonts w:ascii="Times New Roman" w:hAnsi="Times New Roman" w:cs="Times New Roman"/>
      <w:sz w:val="22"/>
      <w:szCs w:val="22"/>
    </w:rPr>
  </w:style>
  <w:style w:type="paragraph" w:customStyle="1" w:styleId="Style5">
    <w:name w:val="Style5"/>
    <w:basedOn w:val="a"/>
    <w:uiPriority w:val="99"/>
    <w:rsid w:val="003F5394"/>
    <w:pPr>
      <w:widowControl w:val="0"/>
      <w:autoSpaceDE w:val="0"/>
      <w:autoSpaceDN w:val="0"/>
      <w:adjustRightInd w:val="0"/>
      <w:spacing w:line="221" w:lineRule="exact"/>
    </w:pPr>
    <w:rPr>
      <w:rFonts w:ascii="Times New Roman" w:eastAsia="Times New Roman" w:hAnsi="Times New Roman" w:cs="Times New Roman"/>
      <w:sz w:val="24"/>
      <w:szCs w:val="24"/>
      <w:lang w:val="ru-RU" w:eastAsia="ru-RU" w:bidi="ar-SA"/>
    </w:rPr>
  </w:style>
  <w:style w:type="character" w:customStyle="1" w:styleId="dash041e005f0431005f044b005f0447005f043d005f044b005f0439005f005fchar1char1">
    <w:name w:val="dash041e_005f0431_005f044b_005f0447_005f043d_005f044b_005f0439_005f_005fchar1__char1"/>
    <w:rsid w:val="003F5394"/>
    <w:rPr>
      <w:rFonts w:ascii="Times New Roman" w:hAnsi="Times New Roman"/>
      <w:sz w:val="24"/>
      <w:u w:val="none"/>
      <w:effect w:val="none"/>
    </w:rPr>
  </w:style>
  <w:style w:type="paragraph" w:styleId="2c">
    <w:name w:val="List 2"/>
    <w:basedOn w:val="a"/>
    <w:uiPriority w:val="99"/>
    <w:rsid w:val="003F5394"/>
    <w:pPr>
      <w:tabs>
        <w:tab w:val="num" w:pos="360"/>
      </w:tabs>
      <w:spacing w:after="120"/>
      <w:ind w:left="360" w:hanging="360"/>
    </w:pPr>
    <w:rPr>
      <w:rFonts w:ascii="Times New Roman" w:eastAsia="Times New Roman" w:hAnsi="Times New Roman" w:cs="Times New Roman"/>
      <w:sz w:val="24"/>
      <w:szCs w:val="24"/>
      <w:lang w:val="ru-RU" w:eastAsia="ru-RU" w:bidi="ar-SA"/>
    </w:rPr>
  </w:style>
  <w:style w:type="character" w:customStyle="1" w:styleId="default005f005fchar1char1">
    <w:name w:val="default_005f_005fchar1__char1"/>
    <w:rsid w:val="003F5394"/>
    <w:rPr>
      <w:rFonts w:ascii="Times New Roman" w:hAnsi="Times New Roman"/>
      <w:sz w:val="24"/>
      <w:u w:val="none"/>
      <w:effect w:val="none"/>
    </w:rPr>
  </w:style>
  <w:style w:type="paragraph" w:customStyle="1" w:styleId="default1">
    <w:name w:val="default"/>
    <w:basedOn w:val="a"/>
    <w:rsid w:val="003F5394"/>
    <w:rPr>
      <w:rFonts w:ascii="Times New Roman" w:eastAsia="Times New Roman" w:hAnsi="Times New Roman" w:cs="Times New Roman"/>
      <w:sz w:val="24"/>
      <w:szCs w:val="24"/>
      <w:lang w:val="ru-RU" w:eastAsia="ru-RU" w:bidi="ar-SA"/>
    </w:rPr>
  </w:style>
  <w:style w:type="numbering" w:customStyle="1" w:styleId="211">
    <w:name w:val="Нет списка21"/>
    <w:next w:val="a2"/>
    <w:uiPriority w:val="99"/>
    <w:semiHidden/>
    <w:unhideWhenUsed/>
    <w:rsid w:val="003F5394"/>
  </w:style>
  <w:style w:type="character" w:customStyle="1" w:styleId="71">
    <w:name w:val="Знак Знак7"/>
    <w:semiHidden/>
    <w:locked/>
    <w:rsid w:val="003F5394"/>
    <w:rPr>
      <w:rFonts w:ascii="Cambria" w:hAnsi="Cambria"/>
      <w:b/>
      <w:sz w:val="26"/>
      <w:lang w:eastAsia="en-US"/>
    </w:rPr>
  </w:style>
  <w:style w:type="character" w:customStyle="1" w:styleId="61">
    <w:name w:val="Знак Знак6"/>
    <w:semiHidden/>
    <w:locked/>
    <w:rsid w:val="003F5394"/>
    <w:rPr>
      <w:rFonts w:ascii="Calibri" w:hAnsi="Calibri"/>
      <w:b/>
      <w:sz w:val="28"/>
      <w:lang w:eastAsia="en-US"/>
    </w:rPr>
  </w:style>
  <w:style w:type="character" w:customStyle="1" w:styleId="34">
    <w:name w:val="Знак Знак3"/>
    <w:semiHidden/>
    <w:locked/>
    <w:rsid w:val="003F5394"/>
    <w:rPr>
      <w:rFonts w:ascii="Times New Roman" w:hAnsi="Times New Roman"/>
      <w:sz w:val="20"/>
    </w:rPr>
  </w:style>
  <w:style w:type="paragraph" w:styleId="aff8">
    <w:name w:val="Document Map"/>
    <w:basedOn w:val="a"/>
    <w:link w:val="aff9"/>
    <w:uiPriority w:val="99"/>
    <w:unhideWhenUsed/>
    <w:rsid w:val="003F5394"/>
    <w:rPr>
      <w:rFonts w:ascii="Tahoma" w:eastAsia="Times New Roman" w:hAnsi="Tahoma" w:cs="Times New Roman"/>
      <w:sz w:val="16"/>
      <w:szCs w:val="16"/>
      <w:lang w:val="ru-RU" w:bidi="ar-SA"/>
    </w:rPr>
  </w:style>
  <w:style w:type="character" w:customStyle="1" w:styleId="aff9">
    <w:name w:val="Схема документа Знак"/>
    <w:basedOn w:val="a0"/>
    <w:link w:val="aff8"/>
    <w:uiPriority w:val="99"/>
    <w:rsid w:val="003F5394"/>
    <w:rPr>
      <w:rFonts w:ascii="Tahoma" w:eastAsia="Times New Roman" w:hAnsi="Tahoma" w:cs="Times New Roman"/>
      <w:sz w:val="16"/>
      <w:szCs w:val="16"/>
      <w:lang w:val="ru-RU" w:bidi="ar-SA"/>
    </w:rPr>
  </w:style>
  <w:style w:type="character" w:customStyle="1" w:styleId="affa">
    <w:name w:val="Знак Знак"/>
    <w:semiHidden/>
    <w:rsid w:val="003F5394"/>
    <w:rPr>
      <w:rFonts w:ascii="Tahoma" w:hAnsi="Tahoma"/>
      <w:sz w:val="16"/>
      <w:lang w:eastAsia="en-US"/>
    </w:rPr>
  </w:style>
  <w:style w:type="paragraph" w:customStyle="1" w:styleId="affb">
    <w:name w:val="заголовок таблицы"/>
    <w:basedOn w:val="a"/>
    <w:qFormat/>
    <w:rsid w:val="003F5394"/>
    <w:pPr>
      <w:jc w:val="center"/>
    </w:pPr>
    <w:rPr>
      <w:rFonts w:ascii="Times New Roman" w:eastAsia="Times New Roman" w:hAnsi="Times New Roman" w:cs="Times New Roman"/>
      <w:b/>
      <w:sz w:val="20"/>
      <w:szCs w:val="24"/>
      <w:lang w:val="ru-RU" w:bidi="ar-SA"/>
    </w:rPr>
  </w:style>
  <w:style w:type="paragraph" w:customStyle="1" w:styleId="2d">
    <w:name w:val="таблица2"/>
    <w:basedOn w:val="a"/>
    <w:qFormat/>
    <w:rsid w:val="003F5394"/>
    <w:rPr>
      <w:rFonts w:ascii="Times New Roman" w:eastAsia="Times New Roman" w:hAnsi="Times New Roman" w:cs="Times New Roman"/>
      <w:sz w:val="20"/>
      <w:lang w:val="ru-RU" w:bidi="ar-SA"/>
    </w:rPr>
  </w:style>
  <w:style w:type="paragraph" w:customStyle="1" w:styleId="affc">
    <w:name w:val="название занятия"/>
    <w:basedOn w:val="a5"/>
    <w:qFormat/>
    <w:rsid w:val="003F5394"/>
    <w:pPr>
      <w:ind w:left="420"/>
      <w:jc w:val="center"/>
    </w:pPr>
    <w:rPr>
      <w:rFonts w:ascii="Calibri" w:eastAsia="Times New Roman" w:hAnsi="Calibri" w:cs="Times New Roman"/>
      <w:b/>
      <w:lang w:val="ru-RU" w:bidi="ar-SA"/>
    </w:rPr>
  </w:style>
  <w:style w:type="paragraph" w:styleId="affd">
    <w:name w:val="TOC Heading"/>
    <w:basedOn w:val="1"/>
    <w:next w:val="a"/>
    <w:uiPriority w:val="39"/>
    <w:qFormat/>
    <w:rsid w:val="003F5394"/>
    <w:pPr>
      <w:keepNext/>
      <w:keepLines/>
      <w:widowControl/>
      <w:autoSpaceDE/>
      <w:autoSpaceDN/>
      <w:spacing w:before="240" w:line="259" w:lineRule="auto"/>
      <w:ind w:left="0"/>
      <w:outlineLvl w:val="9"/>
    </w:pPr>
    <w:rPr>
      <w:rFonts w:ascii="Calibri Light" w:hAnsi="Calibri Light"/>
      <w:b w:val="0"/>
      <w:bCs w:val="0"/>
      <w:caps/>
      <w:color w:val="2E74B5"/>
      <w:sz w:val="32"/>
      <w:szCs w:val="32"/>
      <w:lang w:eastAsia="ru-RU"/>
    </w:rPr>
  </w:style>
  <w:style w:type="character" w:customStyle="1" w:styleId="affe">
    <w:name w:val="название занятия Знак"/>
    <w:rsid w:val="003F5394"/>
    <w:rPr>
      <w:rFonts w:ascii="Calibri" w:hAnsi="Calibri"/>
      <w:b/>
      <w:sz w:val="22"/>
      <w:lang w:eastAsia="en-US"/>
    </w:rPr>
  </w:style>
  <w:style w:type="paragraph" w:styleId="afff">
    <w:name w:val="Note Heading"/>
    <w:basedOn w:val="a"/>
    <w:next w:val="a"/>
    <w:link w:val="afff0"/>
    <w:uiPriority w:val="99"/>
    <w:rsid w:val="003F5394"/>
    <w:rPr>
      <w:rFonts w:ascii="Times New Roman" w:eastAsia="Times New Roman" w:hAnsi="Times New Roman" w:cs="Times New Roman"/>
      <w:sz w:val="24"/>
      <w:lang w:val="ru-RU" w:bidi="ar-SA"/>
    </w:rPr>
  </w:style>
  <w:style w:type="character" w:customStyle="1" w:styleId="afff0">
    <w:name w:val="Заголовок записки Знак"/>
    <w:basedOn w:val="a0"/>
    <w:link w:val="afff"/>
    <w:uiPriority w:val="99"/>
    <w:rsid w:val="003F5394"/>
    <w:rPr>
      <w:rFonts w:ascii="Times New Roman" w:eastAsia="Times New Roman" w:hAnsi="Times New Roman" w:cs="Times New Roman"/>
      <w:sz w:val="24"/>
      <w:lang w:val="ru-RU" w:bidi="ar-SA"/>
    </w:rPr>
  </w:style>
  <w:style w:type="paragraph" w:customStyle="1" w:styleId="18">
    <w:name w:val="Заголовок оглавления1"/>
    <w:basedOn w:val="1"/>
    <w:next w:val="a"/>
    <w:rsid w:val="003F5394"/>
    <w:pPr>
      <w:keepNext/>
      <w:keepLines/>
      <w:widowControl/>
      <w:shd w:val="clear" w:color="auto" w:fill="FFFFFF"/>
      <w:autoSpaceDE/>
      <w:autoSpaceDN/>
      <w:ind w:left="0"/>
      <w:contextualSpacing/>
      <w:jc w:val="center"/>
      <w:outlineLvl w:val="9"/>
    </w:pPr>
    <w:rPr>
      <w:rFonts w:cs="Cambria"/>
      <w:caps/>
      <w:color w:val="365F91"/>
      <w:szCs w:val="28"/>
    </w:rPr>
  </w:style>
  <w:style w:type="character" w:styleId="afff1">
    <w:name w:val="FollowedHyperlink"/>
    <w:uiPriority w:val="99"/>
    <w:rsid w:val="003F5394"/>
    <w:rPr>
      <w:color w:val="800080"/>
      <w:u w:val="single"/>
    </w:rPr>
  </w:style>
  <w:style w:type="paragraph" w:customStyle="1" w:styleId="afff2">
    <w:name w:val="номер таблицы"/>
    <w:basedOn w:val="a"/>
    <w:rsid w:val="003F5394"/>
    <w:pPr>
      <w:widowControl w:val="0"/>
      <w:shd w:val="clear" w:color="auto" w:fill="FFFFFF"/>
      <w:autoSpaceDE w:val="0"/>
      <w:autoSpaceDN w:val="0"/>
      <w:adjustRightInd w:val="0"/>
      <w:spacing w:before="200" w:after="100"/>
      <w:jc w:val="right"/>
    </w:pPr>
    <w:rPr>
      <w:rFonts w:ascii="Times New Roman" w:eastAsia="Times New Roman" w:hAnsi="Times New Roman" w:cs="Times New Roman"/>
      <w:b/>
      <w:i/>
      <w:spacing w:val="-10"/>
      <w:sz w:val="24"/>
      <w:szCs w:val="24"/>
      <w:lang w:val="ru-RU" w:eastAsia="ru-RU" w:bidi="ar-SA"/>
    </w:rPr>
  </w:style>
  <w:style w:type="paragraph" w:customStyle="1" w:styleId="afff3">
    <w:name w:val="сноска"/>
    <w:basedOn w:val="2d"/>
    <w:qFormat/>
    <w:rsid w:val="003F5394"/>
    <w:pPr>
      <w:ind w:firstLine="709"/>
    </w:pPr>
    <w:rPr>
      <w:szCs w:val="20"/>
    </w:rPr>
  </w:style>
  <w:style w:type="paragraph" w:styleId="35">
    <w:name w:val="Body Text 3"/>
    <w:basedOn w:val="a"/>
    <w:link w:val="36"/>
    <w:uiPriority w:val="99"/>
    <w:unhideWhenUsed/>
    <w:rsid w:val="003F5394"/>
    <w:pPr>
      <w:spacing w:after="120"/>
    </w:pPr>
    <w:rPr>
      <w:rFonts w:ascii="Times New Roman" w:eastAsia="Times New Roman" w:hAnsi="Times New Roman" w:cs="Times New Roman"/>
      <w:sz w:val="16"/>
      <w:szCs w:val="16"/>
      <w:lang w:val="ru-RU" w:bidi="ar-SA"/>
    </w:rPr>
  </w:style>
  <w:style w:type="character" w:customStyle="1" w:styleId="36">
    <w:name w:val="Основной текст 3 Знак"/>
    <w:basedOn w:val="a0"/>
    <w:link w:val="35"/>
    <w:uiPriority w:val="99"/>
    <w:rsid w:val="003F5394"/>
    <w:rPr>
      <w:rFonts w:ascii="Times New Roman" w:eastAsia="Times New Roman" w:hAnsi="Times New Roman" w:cs="Times New Roman"/>
      <w:sz w:val="16"/>
      <w:szCs w:val="16"/>
      <w:lang w:val="ru-RU" w:bidi="ar-SA"/>
    </w:rPr>
  </w:style>
  <w:style w:type="paragraph" w:styleId="37">
    <w:name w:val="Body Text Indent 3"/>
    <w:basedOn w:val="a"/>
    <w:link w:val="38"/>
    <w:uiPriority w:val="99"/>
    <w:rsid w:val="003F5394"/>
    <w:pPr>
      <w:spacing w:after="120"/>
      <w:ind w:left="283"/>
    </w:pPr>
    <w:rPr>
      <w:rFonts w:ascii="Times New Roman" w:eastAsia="Times New Roman" w:hAnsi="Times New Roman" w:cs="Times New Roman"/>
      <w:sz w:val="16"/>
      <w:szCs w:val="16"/>
      <w:lang w:val="ru-RU" w:bidi="ar-SA"/>
    </w:rPr>
  </w:style>
  <w:style w:type="character" w:customStyle="1" w:styleId="38">
    <w:name w:val="Основной текст с отступом 3 Знак"/>
    <w:basedOn w:val="a0"/>
    <w:link w:val="37"/>
    <w:uiPriority w:val="99"/>
    <w:rsid w:val="003F5394"/>
    <w:rPr>
      <w:rFonts w:ascii="Times New Roman" w:eastAsia="Times New Roman" w:hAnsi="Times New Roman" w:cs="Times New Roman"/>
      <w:sz w:val="16"/>
      <w:szCs w:val="16"/>
      <w:lang w:val="ru-RU" w:bidi="ar-SA"/>
    </w:rPr>
  </w:style>
  <w:style w:type="character" w:styleId="afff4">
    <w:name w:val="line number"/>
    <w:uiPriority w:val="99"/>
    <w:unhideWhenUsed/>
    <w:rsid w:val="003F5394"/>
  </w:style>
  <w:style w:type="character" w:customStyle="1" w:styleId="2e">
    <w:name w:val="таблица2 Знак"/>
    <w:rsid w:val="003F5394"/>
    <w:rPr>
      <w:rFonts w:ascii="Times New Roman" w:eastAsia="Times New Roman" w:hAnsi="Times New Roman" w:cs="Times New Roman"/>
    </w:rPr>
  </w:style>
  <w:style w:type="character" w:customStyle="1" w:styleId="19">
    <w:name w:val="Знак Знак1"/>
    <w:rsid w:val="003F5394"/>
    <w:rPr>
      <w:rFonts w:cs="Times New Roman"/>
    </w:rPr>
  </w:style>
  <w:style w:type="character" w:customStyle="1" w:styleId="2f">
    <w:name w:val="Знак Знак2"/>
    <w:rsid w:val="003F5394"/>
    <w:rPr>
      <w:rFonts w:cs="Times New Roman"/>
    </w:rPr>
  </w:style>
  <w:style w:type="character" w:customStyle="1" w:styleId="apple-converted-space">
    <w:name w:val="apple-converted-space"/>
    <w:rsid w:val="003F5394"/>
    <w:rPr>
      <w:rFonts w:cs="Times New Roman"/>
    </w:rPr>
  </w:style>
  <w:style w:type="numbering" w:customStyle="1" w:styleId="111">
    <w:name w:val="Нет списка111"/>
    <w:next w:val="a2"/>
    <w:uiPriority w:val="99"/>
    <w:semiHidden/>
    <w:unhideWhenUsed/>
    <w:rsid w:val="003F5394"/>
  </w:style>
  <w:style w:type="character" w:customStyle="1" w:styleId="afff5">
    <w:name w:val="Основной текст + Полужирный"/>
    <w:rsid w:val="003F5394"/>
    <w:rPr>
      <w:rFonts w:ascii="Times New Roman" w:eastAsia="Times New Roman" w:hAnsi="Times New Roman"/>
      <w:b/>
      <w:bCs/>
      <w:shd w:val="clear" w:color="auto" w:fill="FFFFFF"/>
    </w:rPr>
  </w:style>
  <w:style w:type="character" w:customStyle="1" w:styleId="afff6">
    <w:name w:val="Основной текст + Полужирный;Курсив"/>
    <w:rsid w:val="003F5394"/>
    <w:rPr>
      <w:rFonts w:ascii="Times New Roman" w:eastAsia="Times New Roman" w:hAnsi="Times New Roman"/>
      <w:b/>
      <w:bCs/>
      <w:i/>
      <w:iCs/>
      <w:shd w:val="clear" w:color="auto" w:fill="FFFFFF"/>
    </w:rPr>
  </w:style>
  <w:style w:type="character" w:customStyle="1" w:styleId="afff7">
    <w:name w:val="Основной текст + Курсив"/>
    <w:rsid w:val="003F5394"/>
    <w:rPr>
      <w:rFonts w:ascii="Times New Roman" w:eastAsia="Times New Roman" w:hAnsi="Times New Roman"/>
      <w:i/>
      <w:iCs/>
      <w:shd w:val="clear" w:color="auto" w:fill="FFFFFF"/>
    </w:rPr>
  </w:style>
  <w:style w:type="character" w:customStyle="1" w:styleId="120">
    <w:name w:val="Основной текст (12)"/>
    <w:rsid w:val="003F5394"/>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3F5394"/>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
    <w:rsid w:val="003F5394"/>
    <w:pPr>
      <w:shd w:val="clear" w:color="auto" w:fill="FFFFFF"/>
      <w:spacing w:after="780" w:line="211" w:lineRule="exact"/>
      <w:jc w:val="right"/>
    </w:pPr>
    <w:rPr>
      <w:lang w:val="ru-RU" w:bidi="ar-SA"/>
    </w:rPr>
  </w:style>
  <w:style w:type="paragraph" w:customStyle="1" w:styleId="p4">
    <w:name w:val="p4"/>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customStyle="1" w:styleId="ConsPlusNonformat">
    <w:name w:val="ConsPlusNonformat"/>
    <w:rsid w:val="003F5394"/>
    <w:pPr>
      <w:widowControl w:val="0"/>
      <w:autoSpaceDE w:val="0"/>
      <w:autoSpaceDN w:val="0"/>
      <w:adjustRightInd w:val="0"/>
    </w:pPr>
    <w:rPr>
      <w:rFonts w:ascii="Courier New" w:eastAsia="Calibri" w:hAnsi="Courier New" w:cs="Courier New"/>
      <w:sz w:val="20"/>
      <w:szCs w:val="20"/>
      <w:lang w:val="ru-RU" w:eastAsia="ru-RU" w:bidi="ar-SA"/>
    </w:rPr>
  </w:style>
  <w:style w:type="character" w:styleId="afff8">
    <w:name w:val="Placeholder Text"/>
    <w:uiPriority w:val="99"/>
    <w:semiHidden/>
    <w:rsid w:val="003F5394"/>
    <w:rPr>
      <w:color w:val="808080"/>
    </w:rPr>
  </w:style>
  <w:style w:type="table" w:customStyle="1" w:styleId="112">
    <w:name w:val="Сетка таблицы11"/>
    <w:basedOn w:val="a1"/>
    <w:next w:val="a6"/>
    <w:uiPriority w:val="59"/>
    <w:rsid w:val="003F5394"/>
    <w:rPr>
      <w:rFonts w:ascii="Calibri" w:eastAsia="Calibri" w:hAnsi="Calibri"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6">
    <w:name w:val="p6"/>
    <w:basedOn w:val="a"/>
    <w:uiPriority w:val="99"/>
    <w:rsid w:val="003F5394"/>
    <w:pPr>
      <w:spacing w:before="100" w:beforeAutospacing="1" w:after="100" w:afterAutospacing="1"/>
    </w:pPr>
    <w:rPr>
      <w:rFonts w:ascii="Times New Roman" w:eastAsia="Batang" w:hAnsi="Times New Roman" w:cs="Times New Roman"/>
      <w:sz w:val="24"/>
      <w:szCs w:val="24"/>
      <w:lang w:val="ru-RU" w:eastAsia="ko-KR" w:bidi="ar-SA"/>
    </w:rPr>
  </w:style>
  <w:style w:type="paragraph" w:styleId="afff9">
    <w:name w:val="caption"/>
    <w:basedOn w:val="a"/>
    <w:next w:val="a"/>
    <w:uiPriority w:val="35"/>
    <w:qFormat/>
    <w:rsid w:val="003F5394"/>
    <w:rPr>
      <w:rFonts w:ascii="Calibri" w:eastAsia="Calibri" w:hAnsi="Calibri" w:cs="Times New Roman"/>
      <w:b/>
      <w:bCs/>
      <w:color w:val="4F81BD"/>
      <w:sz w:val="18"/>
      <w:szCs w:val="18"/>
      <w:lang w:val="ru-RU" w:bidi="ar-SA"/>
    </w:rPr>
  </w:style>
  <w:style w:type="paragraph" w:styleId="afffa">
    <w:name w:val="endnote text"/>
    <w:basedOn w:val="a"/>
    <w:link w:val="afffb"/>
    <w:unhideWhenUsed/>
    <w:rsid w:val="003F5394"/>
    <w:rPr>
      <w:rFonts w:ascii="Times New Roman" w:eastAsia="Times New Roman" w:hAnsi="Times New Roman" w:cs="Times New Roman"/>
      <w:sz w:val="20"/>
      <w:szCs w:val="20"/>
      <w:lang w:val="ru-RU" w:bidi="ar-SA"/>
    </w:rPr>
  </w:style>
  <w:style w:type="character" w:customStyle="1" w:styleId="afffb">
    <w:name w:val="Текст концевой сноски Знак"/>
    <w:basedOn w:val="a0"/>
    <w:link w:val="afffa"/>
    <w:rsid w:val="003F5394"/>
    <w:rPr>
      <w:rFonts w:ascii="Times New Roman" w:eastAsia="Times New Roman" w:hAnsi="Times New Roman" w:cs="Times New Roman"/>
      <w:sz w:val="20"/>
      <w:szCs w:val="20"/>
      <w:lang w:val="ru-RU" w:bidi="ar-SA"/>
    </w:rPr>
  </w:style>
  <w:style w:type="character" w:styleId="afffc">
    <w:name w:val="endnote reference"/>
    <w:unhideWhenUsed/>
    <w:rsid w:val="003F5394"/>
    <w:rPr>
      <w:vertAlign w:val="superscript"/>
    </w:rPr>
  </w:style>
  <w:style w:type="table" w:customStyle="1" w:styleId="1a">
    <w:name w:val="Сетка таблицы светлая1"/>
    <w:basedOn w:val="a1"/>
    <w:uiPriority w:val="40"/>
    <w:rsid w:val="003F5394"/>
    <w:rPr>
      <w:rFonts w:ascii="Calibri" w:eastAsia="Times New Roman" w:hAnsi="Calibri" w:cs="Calibri"/>
      <w:sz w:val="20"/>
      <w:szCs w:val="20"/>
      <w:lang w:val="ru-RU" w:eastAsia="ru-RU"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1b">
    <w:name w:val="1"/>
    <w:basedOn w:val="a"/>
    <w:rsid w:val="003F5394"/>
    <w:pPr>
      <w:spacing w:after="160" w:line="240" w:lineRule="exact"/>
    </w:pPr>
    <w:rPr>
      <w:rFonts w:ascii="Verdana" w:eastAsia="Times New Roman" w:hAnsi="Verdana" w:cs="Times New Roman"/>
      <w:sz w:val="20"/>
      <w:szCs w:val="20"/>
      <w:lang w:bidi="ar-SA"/>
    </w:rPr>
  </w:style>
  <w:style w:type="paragraph" w:customStyle="1" w:styleId="Style18">
    <w:name w:val="Style18"/>
    <w:basedOn w:val="a"/>
    <w:uiPriority w:val="99"/>
    <w:rsid w:val="003F5394"/>
    <w:pPr>
      <w:widowControl w:val="0"/>
      <w:autoSpaceDE w:val="0"/>
      <w:autoSpaceDN w:val="0"/>
      <w:adjustRightInd w:val="0"/>
      <w:spacing w:line="480" w:lineRule="exact"/>
      <w:ind w:firstLine="730"/>
      <w:jc w:val="both"/>
    </w:pPr>
    <w:rPr>
      <w:rFonts w:ascii="Times New Roman" w:eastAsia="Times New Roman" w:hAnsi="Times New Roman" w:cs="Times New Roman"/>
      <w:sz w:val="24"/>
      <w:szCs w:val="24"/>
      <w:lang w:val="ru-RU" w:eastAsia="ru-RU" w:bidi="ar-SA"/>
    </w:rPr>
  </w:style>
  <w:style w:type="numbering" w:customStyle="1" w:styleId="39">
    <w:name w:val="Нет списка3"/>
    <w:next w:val="a2"/>
    <w:uiPriority w:val="99"/>
    <w:semiHidden/>
    <w:unhideWhenUsed/>
    <w:rsid w:val="003F5394"/>
  </w:style>
  <w:style w:type="numbering" w:customStyle="1" w:styleId="122">
    <w:name w:val="Нет списка12"/>
    <w:next w:val="a2"/>
    <w:uiPriority w:val="99"/>
    <w:semiHidden/>
    <w:unhideWhenUsed/>
    <w:rsid w:val="003F5394"/>
  </w:style>
  <w:style w:type="table" w:customStyle="1" w:styleId="212">
    <w:name w:val="Сетка таблицы21"/>
    <w:basedOn w:val="a1"/>
    <w:next w:val="a6"/>
    <w:uiPriority w:val="59"/>
    <w:rsid w:val="003F5394"/>
    <w:rPr>
      <w:rFonts w:ascii="Calibri" w:eastAsia="Calibri" w:hAnsi="Calibri"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Нет списка4"/>
    <w:next w:val="a2"/>
    <w:uiPriority w:val="99"/>
    <w:semiHidden/>
    <w:unhideWhenUsed/>
    <w:rsid w:val="003F5394"/>
  </w:style>
  <w:style w:type="character" w:customStyle="1" w:styleId="WW8Num2z0">
    <w:name w:val="WW8Num2z0"/>
    <w:rsid w:val="003F5394"/>
    <w:rPr>
      <w:rFonts w:ascii="Symbol" w:hAnsi="Symbol"/>
    </w:rPr>
  </w:style>
  <w:style w:type="character" w:customStyle="1" w:styleId="WW8Num3z0">
    <w:name w:val="WW8Num3z0"/>
    <w:rsid w:val="003F5394"/>
    <w:rPr>
      <w:rFonts w:ascii="Symbol" w:hAnsi="Symbol"/>
    </w:rPr>
  </w:style>
  <w:style w:type="character" w:customStyle="1" w:styleId="WW8Num4z0">
    <w:name w:val="WW8Num4z0"/>
    <w:rsid w:val="003F5394"/>
    <w:rPr>
      <w:rFonts w:ascii="Symbol" w:hAnsi="Symbol"/>
    </w:rPr>
  </w:style>
  <w:style w:type="character" w:customStyle="1" w:styleId="WW8Num5z0">
    <w:name w:val="WW8Num5z0"/>
    <w:rsid w:val="003F5394"/>
    <w:rPr>
      <w:rFonts w:ascii="Symbol" w:hAnsi="Symbol"/>
    </w:rPr>
  </w:style>
  <w:style w:type="character" w:customStyle="1" w:styleId="WW8Num5z1">
    <w:name w:val="WW8Num5z1"/>
    <w:rsid w:val="003F5394"/>
    <w:rPr>
      <w:rFonts w:ascii="Courier New" w:hAnsi="Courier New"/>
    </w:rPr>
  </w:style>
  <w:style w:type="character" w:customStyle="1" w:styleId="WW8Num5z2">
    <w:name w:val="WW8Num5z2"/>
    <w:rsid w:val="003F5394"/>
    <w:rPr>
      <w:rFonts w:ascii="Wingdings" w:hAnsi="Wingdings"/>
    </w:rPr>
  </w:style>
  <w:style w:type="character" w:customStyle="1" w:styleId="WW8Num6z0">
    <w:name w:val="WW8Num6z0"/>
    <w:rsid w:val="003F5394"/>
    <w:rPr>
      <w:rFonts w:ascii="Symbol" w:hAnsi="Symbol"/>
    </w:rPr>
  </w:style>
  <w:style w:type="character" w:customStyle="1" w:styleId="WW8Num7z0">
    <w:name w:val="WW8Num7z0"/>
    <w:rsid w:val="003F5394"/>
    <w:rPr>
      <w:rFonts w:ascii="Symbol" w:hAnsi="Symbol"/>
    </w:rPr>
  </w:style>
  <w:style w:type="character" w:customStyle="1" w:styleId="WW8Num8z0">
    <w:name w:val="WW8Num8z0"/>
    <w:rsid w:val="003F5394"/>
    <w:rPr>
      <w:rFonts w:ascii="Symbol" w:hAnsi="Symbol"/>
    </w:rPr>
  </w:style>
  <w:style w:type="character" w:customStyle="1" w:styleId="WW8Num10z0">
    <w:name w:val="WW8Num10z0"/>
    <w:rsid w:val="003F5394"/>
    <w:rPr>
      <w:rFonts w:ascii="Symbol" w:hAnsi="Symbol"/>
    </w:rPr>
  </w:style>
  <w:style w:type="character" w:customStyle="1" w:styleId="WW8Num11z0">
    <w:name w:val="WW8Num11z0"/>
    <w:rsid w:val="003F5394"/>
    <w:rPr>
      <w:rFonts w:ascii="OpenSymbol" w:hAnsi="OpenSymbol"/>
    </w:rPr>
  </w:style>
  <w:style w:type="character" w:customStyle="1" w:styleId="WW8Num12z0">
    <w:name w:val="WW8Num12z0"/>
    <w:rsid w:val="003F5394"/>
    <w:rPr>
      <w:rFonts w:ascii="OpenSymbol" w:hAnsi="OpenSymbol"/>
    </w:rPr>
  </w:style>
  <w:style w:type="character" w:customStyle="1" w:styleId="WW8Num13z0">
    <w:name w:val="WW8Num13z0"/>
    <w:rsid w:val="003F5394"/>
    <w:rPr>
      <w:rFonts w:ascii="Symbol" w:hAnsi="Symbol"/>
    </w:rPr>
  </w:style>
  <w:style w:type="character" w:customStyle="1" w:styleId="WW8Num14z0">
    <w:name w:val="WW8Num14z0"/>
    <w:rsid w:val="003F5394"/>
    <w:rPr>
      <w:rFonts w:ascii="Symbol" w:hAnsi="Symbol"/>
    </w:rPr>
  </w:style>
  <w:style w:type="character" w:customStyle="1" w:styleId="WW8Num15z0">
    <w:name w:val="WW8Num15z0"/>
    <w:rsid w:val="003F5394"/>
    <w:rPr>
      <w:rFonts w:ascii="Symbol" w:hAnsi="Symbol"/>
    </w:rPr>
  </w:style>
  <w:style w:type="character" w:customStyle="1" w:styleId="WW8Num16z0">
    <w:name w:val="WW8Num16z0"/>
    <w:rsid w:val="003F5394"/>
    <w:rPr>
      <w:rFonts w:ascii="Symbol" w:hAnsi="Symbol"/>
    </w:rPr>
  </w:style>
  <w:style w:type="character" w:customStyle="1" w:styleId="WW8Num18z0">
    <w:name w:val="WW8Num18z0"/>
    <w:rsid w:val="003F5394"/>
    <w:rPr>
      <w:rFonts w:ascii="Symbol" w:hAnsi="Symbol"/>
    </w:rPr>
  </w:style>
  <w:style w:type="character" w:customStyle="1" w:styleId="Absatz-Standardschriftart">
    <w:name w:val="Absatz-Standardschriftart"/>
    <w:rsid w:val="003F5394"/>
  </w:style>
  <w:style w:type="character" w:customStyle="1" w:styleId="WW8Num6z1">
    <w:name w:val="WW8Num6z1"/>
    <w:rsid w:val="003F5394"/>
    <w:rPr>
      <w:rFonts w:ascii="Courier New" w:hAnsi="Courier New"/>
    </w:rPr>
  </w:style>
  <w:style w:type="character" w:customStyle="1" w:styleId="WW8Num6z2">
    <w:name w:val="WW8Num6z2"/>
    <w:rsid w:val="003F5394"/>
    <w:rPr>
      <w:rFonts w:ascii="Wingdings" w:hAnsi="Wingdings"/>
    </w:rPr>
  </w:style>
  <w:style w:type="character" w:customStyle="1" w:styleId="WW8Num9z0">
    <w:name w:val="WW8Num9z0"/>
    <w:rsid w:val="003F5394"/>
    <w:rPr>
      <w:rFonts w:ascii="Symbol" w:hAnsi="Symbol"/>
    </w:rPr>
  </w:style>
  <w:style w:type="character" w:customStyle="1" w:styleId="WW8Num17z0">
    <w:name w:val="WW8Num17z0"/>
    <w:rsid w:val="003F5394"/>
    <w:rPr>
      <w:rFonts w:ascii="Symbol" w:hAnsi="Symbol"/>
    </w:rPr>
  </w:style>
  <w:style w:type="character" w:customStyle="1" w:styleId="WW8Num19z0">
    <w:name w:val="WW8Num19z0"/>
    <w:rsid w:val="003F5394"/>
    <w:rPr>
      <w:rFonts w:ascii="OpenSymbol" w:hAnsi="OpenSymbol"/>
    </w:rPr>
  </w:style>
  <w:style w:type="character" w:customStyle="1" w:styleId="WW-Absatz-Standardschriftart">
    <w:name w:val="WW-Absatz-Standardschriftart"/>
    <w:rsid w:val="003F5394"/>
  </w:style>
  <w:style w:type="character" w:customStyle="1" w:styleId="WW-Absatz-Standardschriftart1">
    <w:name w:val="WW-Absatz-Standardschriftart1"/>
    <w:rsid w:val="003F5394"/>
  </w:style>
  <w:style w:type="character" w:customStyle="1" w:styleId="afffd">
    <w:name w:val="Символ сноски"/>
    <w:rsid w:val="003F5394"/>
    <w:rPr>
      <w:vertAlign w:val="superscript"/>
    </w:rPr>
  </w:style>
  <w:style w:type="character" w:customStyle="1" w:styleId="afffe">
    <w:name w:val="Символы концевой сноски"/>
    <w:rsid w:val="003F5394"/>
    <w:rPr>
      <w:vertAlign w:val="superscript"/>
    </w:rPr>
  </w:style>
  <w:style w:type="character" w:customStyle="1" w:styleId="WW-">
    <w:name w:val="WW-Символы концевой сноски"/>
    <w:rsid w:val="003F5394"/>
  </w:style>
  <w:style w:type="character" w:customStyle="1" w:styleId="affff">
    <w:name w:val="Символ нумерации"/>
    <w:rsid w:val="003F5394"/>
  </w:style>
  <w:style w:type="paragraph" w:customStyle="1" w:styleId="1c">
    <w:name w:val="Заголовок1"/>
    <w:basedOn w:val="a"/>
    <w:next w:val="a9"/>
    <w:rsid w:val="003F5394"/>
    <w:pPr>
      <w:keepNext/>
      <w:widowControl w:val="0"/>
      <w:suppressAutoHyphens/>
      <w:spacing w:before="240" w:after="120"/>
    </w:pPr>
    <w:rPr>
      <w:rFonts w:ascii="Arial" w:eastAsia="Microsoft YaHei" w:hAnsi="Arial" w:cs="Mangal"/>
      <w:kern w:val="1"/>
      <w:sz w:val="28"/>
      <w:szCs w:val="28"/>
      <w:lang w:val="ru-RU" w:eastAsia="hi-IN" w:bidi="hi-IN"/>
    </w:rPr>
  </w:style>
  <w:style w:type="paragraph" w:styleId="affff0">
    <w:name w:val="List"/>
    <w:basedOn w:val="a9"/>
    <w:rsid w:val="003F5394"/>
    <w:pPr>
      <w:suppressAutoHyphens/>
      <w:autoSpaceDE/>
      <w:autoSpaceDN/>
      <w:spacing w:after="120"/>
      <w:ind w:left="0" w:firstLine="0"/>
      <w:jc w:val="left"/>
    </w:pPr>
    <w:rPr>
      <w:rFonts w:eastAsia="SimSun" w:cs="Mangal"/>
      <w:kern w:val="1"/>
      <w:lang w:eastAsia="hi-IN" w:bidi="hi-IN"/>
    </w:rPr>
  </w:style>
  <w:style w:type="paragraph" w:customStyle="1" w:styleId="1d">
    <w:name w:val="Название1"/>
    <w:basedOn w:val="a"/>
    <w:rsid w:val="003F5394"/>
    <w:pPr>
      <w:widowControl w:val="0"/>
      <w:suppressLineNumbers/>
      <w:suppressAutoHyphens/>
      <w:spacing w:before="120" w:after="120"/>
    </w:pPr>
    <w:rPr>
      <w:rFonts w:ascii="Times New Roman" w:eastAsia="SimSun" w:hAnsi="Times New Roman" w:cs="Mangal"/>
      <w:i/>
      <w:iCs/>
      <w:kern w:val="1"/>
      <w:sz w:val="24"/>
      <w:szCs w:val="24"/>
      <w:lang w:val="ru-RU" w:eastAsia="hi-IN" w:bidi="hi-IN"/>
    </w:rPr>
  </w:style>
  <w:style w:type="paragraph" w:customStyle="1" w:styleId="1e">
    <w:name w:val="Указатель1"/>
    <w:basedOn w:val="a"/>
    <w:rsid w:val="003F5394"/>
    <w:pPr>
      <w:widowControl w:val="0"/>
      <w:suppressLineNumbers/>
      <w:suppressAutoHyphens/>
    </w:pPr>
    <w:rPr>
      <w:rFonts w:ascii="Times New Roman" w:eastAsia="SimSun" w:hAnsi="Times New Roman" w:cs="Mangal"/>
      <w:kern w:val="1"/>
      <w:sz w:val="24"/>
      <w:szCs w:val="24"/>
      <w:lang w:val="ru-RU" w:eastAsia="hi-IN" w:bidi="hi-IN"/>
    </w:rPr>
  </w:style>
  <w:style w:type="paragraph" w:customStyle="1" w:styleId="213">
    <w:name w:val="Основной текст с отступом 21"/>
    <w:basedOn w:val="a"/>
    <w:rsid w:val="003F5394"/>
    <w:pPr>
      <w:widowControl w:val="0"/>
      <w:suppressAutoHyphens/>
      <w:overflowPunct w:val="0"/>
      <w:autoSpaceDE w:val="0"/>
      <w:ind w:firstLine="720"/>
      <w:textAlignment w:val="baseline"/>
    </w:pPr>
    <w:rPr>
      <w:rFonts w:ascii="Times New Roman" w:eastAsia="SimSun" w:hAnsi="Times New Roman" w:cs="Mangal"/>
      <w:kern w:val="1"/>
      <w:sz w:val="26"/>
      <w:szCs w:val="24"/>
      <w:lang w:val="ru-RU" w:eastAsia="hi-IN" w:bidi="hi-IN"/>
    </w:rPr>
  </w:style>
  <w:style w:type="paragraph" w:styleId="affff1">
    <w:name w:val="Subtitle"/>
    <w:basedOn w:val="a"/>
    <w:next w:val="a9"/>
    <w:link w:val="affff2"/>
    <w:qFormat/>
    <w:rsid w:val="003F5394"/>
    <w:pPr>
      <w:widowControl w:val="0"/>
      <w:suppressAutoHyphens/>
      <w:ind w:firstLine="709"/>
      <w:jc w:val="center"/>
    </w:pPr>
    <w:rPr>
      <w:rFonts w:ascii="Times New Roman" w:eastAsia="SimSun" w:hAnsi="Times New Roman" w:cs="Mangal"/>
      <w:b/>
      <w:bCs/>
      <w:i/>
      <w:iCs/>
      <w:kern w:val="1"/>
      <w:sz w:val="24"/>
      <w:szCs w:val="24"/>
      <w:lang w:val="ru-RU" w:eastAsia="hi-IN" w:bidi="hi-IN"/>
    </w:rPr>
  </w:style>
  <w:style w:type="character" w:customStyle="1" w:styleId="affff2">
    <w:name w:val="Подзаголовок Знак"/>
    <w:basedOn w:val="a0"/>
    <w:link w:val="affff1"/>
    <w:rsid w:val="003F5394"/>
    <w:rPr>
      <w:rFonts w:ascii="Times New Roman" w:eastAsia="SimSun" w:hAnsi="Times New Roman" w:cs="Mangal"/>
      <w:b/>
      <w:bCs/>
      <w:i/>
      <w:iCs/>
      <w:kern w:val="1"/>
      <w:sz w:val="24"/>
      <w:szCs w:val="24"/>
      <w:lang w:val="ru-RU" w:eastAsia="hi-IN" w:bidi="hi-IN"/>
    </w:rPr>
  </w:style>
  <w:style w:type="paragraph" w:customStyle="1" w:styleId="1f">
    <w:name w:val="заголовок 1"/>
    <w:basedOn w:val="a"/>
    <w:next w:val="a"/>
    <w:rsid w:val="003F5394"/>
    <w:pPr>
      <w:keepNext/>
      <w:widowControl w:val="0"/>
      <w:suppressAutoHyphens/>
      <w:autoSpaceDE w:val="0"/>
      <w:ind w:firstLine="720"/>
      <w:jc w:val="both"/>
    </w:pPr>
    <w:rPr>
      <w:rFonts w:ascii="Times New Roman" w:eastAsia="SimSun" w:hAnsi="Times New Roman" w:cs="Mangal"/>
      <w:kern w:val="1"/>
      <w:sz w:val="24"/>
      <w:szCs w:val="24"/>
      <w:lang w:val="ru-RU" w:eastAsia="hi-IN" w:bidi="hi-IN"/>
    </w:rPr>
  </w:style>
  <w:style w:type="paragraph" w:customStyle="1" w:styleId="311">
    <w:name w:val="Основной текст с отступом 31"/>
    <w:basedOn w:val="a"/>
    <w:rsid w:val="003F5394"/>
    <w:pPr>
      <w:widowControl w:val="0"/>
      <w:tabs>
        <w:tab w:val="left" w:pos="3312"/>
        <w:tab w:val="left" w:pos="4032"/>
      </w:tabs>
      <w:suppressAutoHyphens/>
      <w:ind w:left="720"/>
    </w:pPr>
    <w:rPr>
      <w:rFonts w:ascii="Courier New" w:eastAsia="SimSun" w:hAnsi="Courier New" w:cs="Mangal"/>
      <w:kern w:val="1"/>
      <w:sz w:val="24"/>
      <w:szCs w:val="24"/>
      <w:lang w:val="ru-RU" w:eastAsia="hi-IN" w:bidi="hi-IN"/>
    </w:rPr>
  </w:style>
  <w:style w:type="paragraph" w:customStyle="1" w:styleId="affff3">
    <w:name w:val="Содержимое таблицы"/>
    <w:basedOn w:val="a"/>
    <w:rsid w:val="003F5394"/>
    <w:pPr>
      <w:widowControl w:val="0"/>
      <w:suppressLineNumbers/>
      <w:suppressAutoHyphens/>
    </w:pPr>
    <w:rPr>
      <w:rFonts w:ascii="Times New Roman" w:eastAsia="SimSun" w:hAnsi="Times New Roman" w:cs="Mangal"/>
      <w:kern w:val="1"/>
      <w:sz w:val="24"/>
      <w:szCs w:val="24"/>
      <w:lang w:val="ru-RU" w:eastAsia="hi-IN" w:bidi="hi-IN"/>
    </w:rPr>
  </w:style>
  <w:style w:type="paragraph" w:customStyle="1" w:styleId="affff4">
    <w:name w:val="Заголовок таблицы"/>
    <w:basedOn w:val="affff3"/>
    <w:rsid w:val="003F5394"/>
    <w:pPr>
      <w:jc w:val="center"/>
    </w:pPr>
    <w:rPr>
      <w:b/>
      <w:bCs/>
    </w:rPr>
  </w:style>
  <w:style w:type="paragraph" w:customStyle="1" w:styleId="ConsPlusNormal">
    <w:name w:val="ConsPlusNormal"/>
    <w:rsid w:val="003F5394"/>
    <w:pPr>
      <w:widowControl w:val="0"/>
      <w:autoSpaceDE w:val="0"/>
      <w:autoSpaceDN w:val="0"/>
      <w:adjustRightInd w:val="0"/>
    </w:pPr>
    <w:rPr>
      <w:rFonts w:ascii="Arial" w:eastAsia="Times New Roman" w:hAnsi="Arial" w:cs="Arial"/>
      <w:sz w:val="20"/>
      <w:szCs w:val="20"/>
      <w:lang w:val="ru-RU" w:eastAsia="ru-RU" w:bidi="ar-SA"/>
    </w:rPr>
  </w:style>
  <w:style w:type="paragraph" w:customStyle="1" w:styleId="affff5">
    <w:name w:val="Основной (Основной)"/>
    <w:basedOn w:val="affff6"/>
    <w:uiPriority w:val="99"/>
    <w:rsid w:val="003F5394"/>
    <w:pPr>
      <w:spacing w:line="240" w:lineRule="atLeast"/>
      <w:ind w:firstLine="283"/>
      <w:jc w:val="both"/>
    </w:pPr>
    <w:rPr>
      <w:rFonts w:ascii="TextbookNew-Light" w:hAnsi="TextbookNew-Light" w:cs="TextbookNew-Light"/>
      <w:spacing w:val="1"/>
      <w:sz w:val="23"/>
      <w:szCs w:val="23"/>
      <w:lang w:val="ru-RU"/>
    </w:rPr>
  </w:style>
  <w:style w:type="paragraph" w:customStyle="1" w:styleId="affff6">
    <w:name w:val="[Без стиля]"/>
    <w:rsid w:val="003F5394"/>
    <w:pPr>
      <w:widowControl w:val="0"/>
      <w:autoSpaceDE w:val="0"/>
      <w:autoSpaceDN w:val="0"/>
      <w:adjustRightInd w:val="0"/>
      <w:spacing w:line="288" w:lineRule="auto"/>
      <w:textAlignment w:val="center"/>
    </w:pPr>
    <w:rPr>
      <w:rFonts w:ascii="Times-Roman" w:eastAsia="Cambria" w:hAnsi="Times-Roman" w:cs="Times-Roman"/>
      <w:color w:val="000000"/>
      <w:sz w:val="24"/>
      <w:szCs w:val="24"/>
      <w:lang w:val="en-GB" w:bidi="ar-SA"/>
    </w:rPr>
  </w:style>
  <w:style w:type="character" w:customStyle="1" w:styleId="affff7">
    <w:name w:val="Италик"/>
    <w:uiPriority w:val="99"/>
    <w:rsid w:val="003F5394"/>
    <w:rPr>
      <w:rFonts w:ascii="TextbookNew-LightItalic" w:hAnsi="TextbookNew-LightItalic" w:cs="TextbookNew-LightItalic"/>
      <w:i/>
      <w:iCs/>
      <w:w w:val="100"/>
      <w:lang w:val="ru-RU"/>
    </w:rPr>
  </w:style>
  <w:style w:type="paragraph" w:customStyle="1" w:styleId="New2">
    <w:name w:val="Обычный New"/>
    <w:basedOn w:val="a"/>
    <w:link w:val="New3"/>
    <w:autoRedefine/>
    <w:qFormat/>
    <w:rsid w:val="003F5394"/>
    <w:pPr>
      <w:tabs>
        <w:tab w:val="left" w:pos="567"/>
        <w:tab w:val="left" w:pos="709"/>
      </w:tabs>
      <w:autoSpaceDE w:val="0"/>
      <w:autoSpaceDN w:val="0"/>
      <w:adjustRightInd w:val="0"/>
      <w:jc w:val="both"/>
    </w:pPr>
    <w:rPr>
      <w:rFonts w:ascii="Times New Roman" w:eastAsia="SimSun" w:hAnsi="Times New Roman" w:cs="Times New Roman"/>
      <w:b/>
      <w:bCs/>
      <w:color w:val="000000"/>
      <w:sz w:val="32"/>
      <w:szCs w:val="32"/>
      <w:lang w:val="ru-RU" w:bidi="ar-SA"/>
    </w:rPr>
  </w:style>
  <w:style w:type="paragraph" w:customStyle="1" w:styleId="affff8">
    <w:name w:val="Знак"/>
    <w:basedOn w:val="a"/>
    <w:rsid w:val="003F5394"/>
    <w:pPr>
      <w:spacing w:after="160" w:line="240" w:lineRule="exact"/>
    </w:pPr>
    <w:rPr>
      <w:rFonts w:ascii="Verdana" w:eastAsia="Times New Roman" w:hAnsi="Verdana" w:cs="Times New Roman"/>
      <w:sz w:val="20"/>
      <w:szCs w:val="20"/>
      <w:lang w:bidi="ar-SA"/>
    </w:rPr>
  </w:style>
  <w:style w:type="character" w:customStyle="1" w:styleId="New3">
    <w:name w:val="Обычный New Знак"/>
    <w:link w:val="New2"/>
    <w:rsid w:val="003F5394"/>
    <w:rPr>
      <w:rFonts w:ascii="Times New Roman" w:eastAsia="SimSun" w:hAnsi="Times New Roman" w:cs="Times New Roman"/>
      <w:b/>
      <w:bCs/>
      <w:color w:val="000000"/>
      <w:sz w:val="32"/>
      <w:szCs w:val="32"/>
      <w:lang w:val="ru-RU" w:bidi="ar-SA"/>
    </w:rPr>
  </w:style>
  <w:style w:type="character" w:customStyle="1" w:styleId="27">
    <w:name w:val="Оглавление 2 Знак"/>
    <w:link w:val="26"/>
    <w:uiPriority w:val="39"/>
    <w:rsid w:val="003F5394"/>
    <w:rPr>
      <w:rFonts w:ascii="Times New Roman" w:eastAsia="Calibri" w:hAnsi="Times New Roman" w:cs="Times New Roman"/>
      <w:b/>
      <w:noProof/>
      <w:lang w:val="ru-RU" w:bidi="hi-IN"/>
    </w:rPr>
  </w:style>
  <w:style w:type="paragraph" w:customStyle="1" w:styleId="affff9">
    <w:name w:val="Обычный с табуляцией"/>
    <w:basedOn w:val="a5"/>
    <w:link w:val="affffa"/>
    <w:autoRedefine/>
    <w:qFormat/>
    <w:rsid w:val="003F5394"/>
    <w:pPr>
      <w:ind w:left="709"/>
      <w:jc w:val="both"/>
    </w:pPr>
    <w:rPr>
      <w:rFonts w:ascii="Times New Roman" w:eastAsia="Times New Roman" w:hAnsi="Times New Roman" w:cs="Times New Roman"/>
      <w:color w:val="000000"/>
      <w:sz w:val="28"/>
      <w:szCs w:val="26"/>
      <w:lang w:val="ru-RU" w:bidi="ar-SA"/>
    </w:rPr>
  </w:style>
  <w:style w:type="character" w:customStyle="1" w:styleId="affffa">
    <w:name w:val="Обычный с табуляцией Знак"/>
    <w:link w:val="affff9"/>
    <w:locked/>
    <w:rsid w:val="003F5394"/>
    <w:rPr>
      <w:rFonts w:ascii="Times New Roman" w:eastAsia="Times New Roman" w:hAnsi="Times New Roman" w:cs="Times New Roman"/>
      <w:color w:val="000000"/>
      <w:sz w:val="28"/>
      <w:szCs w:val="26"/>
      <w:lang w:val="ru-RU" w:bidi="ar-SA"/>
    </w:rPr>
  </w:style>
  <w:style w:type="paragraph" w:customStyle="1" w:styleId="affffb">
    <w:name w:val="Параграф"/>
    <w:basedOn w:val="a5"/>
    <w:link w:val="affffc"/>
    <w:autoRedefine/>
    <w:qFormat/>
    <w:rsid w:val="003F5394"/>
    <w:pPr>
      <w:spacing w:line="360" w:lineRule="auto"/>
      <w:ind w:left="0"/>
      <w:jc w:val="center"/>
    </w:pPr>
    <w:rPr>
      <w:rFonts w:ascii="Times New Roman" w:eastAsia="Times New Roman" w:hAnsi="Times New Roman" w:cs="Times New Roman"/>
      <w:b/>
      <w:color w:val="000000"/>
      <w:sz w:val="32"/>
      <w:szCs w:val="32"/>
      <w:lang w:val="ru-RU" w:bidi="ar-SA"/>
    </w:rPr>
  </w:style>
  <w:style w:type="character" w:customStyle="1" w:styleId="affffc">
    <w:name w:val="Параграф Знак"/>
    <w:link w:val="affffb"/>
    <w:locked/>
    <w:rsid w:val="003F5394"/>
    <w:rPr>
      <w:rFonts w:ascii="Times New Roman" w:eastAsia="Times New Roman" w:hAnsi="Times New Roman" w:cs="Times New Roman"/>
      <w:b/>
      <w:color w:val="000000"/>
      <w:sz w:val="32"/>
      <w:szCs w:val="32"/>
      <w:lang w:val="ru-RU" w:bidi="ar-SA"/>
    </w:rPr>
  </w:style>
  <w:style w:type="paragraph" w:customStyle="1" w:styleId="CM86">
    <w:name w:val="CM86"/>
    <w:basedOn w:val="Default"/>
    <w:next w:val="Default"/>
    <w:uiPriority w:val="99"/>
    <w:rsid w:val="003F5394"/>
    <w:pPr>
      <w:widowControl w:val="0"/>
    </w:pPr>
    <w:rPr>
      <w:rFonts w:ascii="Rotonda C" w:eastAsia="Times New Roman" w:hAnsi="Rotonda C"/>
      <w:color w:val="auto"/>
    </w:rPr>
  </w:style>
  <w:style w:type="paragraph" w:customStyle="1" w:styleId="CM3">
    <w:name w:val="CM3"/>
    <w:basedOn w:val="Default"/>
    <w:next w:val="Default"/>
    <w:uiPriority w:val="99"/>
    <w:rsid w:val="003F5394"/>
    <w:pPr>
      <w:widowControl w:val="0"/>
      <w:spacing w:line="246" w:lineRule="atLeast"/>
    </w:pPr>
    <w:rPr>
      <w:rFonts w:ascii="Rotonda C" w:eastAsia="Times New Roman" w:hAnsi="Rotonda C"/>
      <w:color w:val="auto"/>
    </w:rPr>
  </w:style>
  <w:style w:type="paragraph" w:customStyle="1" w:styleId="CM92">
    <w:name w:val="CM92"/>
    <w:basedOn w:val="Default"/>
    <w:next w:val="Default"/>
    <w:uiPriority w:val="99"/>
    <w:rsid w:val="003F5394"/>
    <w:pPr>
      <w:widowControl w:val="0"/>
    </w:pPr>
    <w:rPr>
      <w:rFonts w:ascii="Rotonda C" w:eastAsia="Times New Roman" w:hAnsi="Rotonda C"/>
      <w:color w:val="auto"/>
    </w:rPr>
  </w:style>
  <w:style w:type="paragraph" w:customStyle="1" w:styleId="CM83">
    <w:name w:val="CM83"/>
    <w:basedOn w:val="Default"/>
    <w:next w:val="Default"/>
    <w:uiPriority w:val="99"/>
    <w:rsid w:val="003F5394"/>
    <w:pPr>
      <w:widowControl w:val="0"/>
    </w:pPr>
    <w:rPr>
      <w:rFonts w:ascii="Rotonda C" w:eastAsia="Times New Roman" w:hAnsi="Rotonda C"/>
      <w:color w:val="auto"/>
    </w:rPr>
  </w:style>
  <w:style w:type="paragraph" w:customStyle="1" w:styleId="CM1">
    <w:name w:val="CM1"/>
    <w:basedOn w:val="Default"/>
    <w:next w:val="Default"/>
    <w:uiPriority w:val="99"/>
    <w:rsid w:val="003F5394"/>
    <w:pPr>
      <w:widowControl w:val="0"/>
    </w:pPr>
    <w:rPr>
      <w:rFonts w:ascii="Rotonda C" w:eastAsia="Times New Roman" w:hAnsi="Rotonda C"/>
      <w:color w:val="auto"/>
    </w:rPr>
  </w:style>
  <w:style w:type="paragraph" w:customStyle="1" w:styleId="CM84">
    <w:name w:val="CM84"/>
    <w:basedOn w:val="Default"/>
    <w:next w:val="Default"/>
    <w:uiPriority w:val="99"/>
    <w:rsid w:val="003F5394"/>
    <w:pPr>
      <w:widowControl w:val="0"/>
    </w:pPr>
    <w:rPr>
      <w:rFonts w:ascii="Rotonda C" w:eastAsia="Times New Roman" w:hAnsi="Rotonda C"/>
      <w:color w:val="auto"/>
    </w:rPr>
  </w:style>
  <w:style w:type="paragraph" w:customStyle="1" w:styleId="CM85">
    <w:name w:val="CM85"/>
    <w:basedOn w:val="Default"/>
    <w:next w:val="Default"/>
    <w:uiPriority w:val="99"/>
    <w:rsid w:val="003F5394"/>
    <w:pPr>
      <w:widowControl w:val="0"/>
    </w:pPr>
    <w:rPr>
      <w:rFonts w:ascii="Rotonda C" w:eastAsia="Times New Roman" w:hAnsi="Rotonda C"/>
      <w:color w:val="auto"/>
    </w:rPr>
  </w:style>
  <w:style w:type="paragraph" w:customStyle="1" w:styleId="CM2">
    <w:name w:val="CM2"/>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72">
    <w:name w:val="CM72"/>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4">
    <w:name w:val="CM4"/>
    <w:basedOn w:val="Default"/>
    <w:next w:val="Default"/>
    <w:uiPriority w:val="99"/>
    <w:rsid w:val="003F5394"/>
    <w:pPr>
      <w:widowControl w:val="0"/>
      <w:spacing w:line="248" w:lineRule="atLeast"/>
    </w:pPr>
    <w:rPr>
      <w:rFonts w:ascii="Rotonda C" w:eastAsia="Times New Roman" w:hAnsi="Rotonda C"/>
      <w:color w:val="auto"/>
    </w:rPr>
  </w:style>
  <w:style w:type="paragraph" w:customStyle="1" w:styleId="CM88">
    <w:name w:val="CM88"/>
    <w:basedOn w:val="Default"/>
    <w:next w:val="Default"/>
    <w:uiPriority w:val="99"/>
    <w:rsid w:val="003F5394"/>
    <w:pPr>
      <w:widowControl w:val="0"/>
    </w:pPr>
    <w:rPr>
      <w:rFonts w:ascii="Rotonda C" w:eastAsia="Times New Roman" w:hAnsi="Rotonda C"/>
      <w:color w:val="auto"/>
    </w:rPr>
  </w:style>
  <w:style w:type="paragraph" w:customStyle="1" w:styleId="CM94">
    <w:name w:val="CM94"/>
    <w:basedOn w:val="Default"/>
    <w:next w:val="Default"/>
    <w:uiPriority w:val="99"/>
    <w:rsid w:val="003F5394"/>
    <w:pPr>
      <w:widowControl w:val="0"/>
    </w:pPr>
    <w:rPr>
      <w:rFonts w:ascii="Rotonda C" w:eastAsia="Times New Roman" w:hAnsi="Rotonda C"/>
      <w:color w:val="auto"/>
    </w:rPr>
  </w:style>
  <w:style w:type="paragraph" w:customStyle="1" w:styleId="CM5">
    <w:name w:val="CM5"/>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87">
    <w:name w:val="CM87"/>
    <w:basedOn w:val="Default"/>
    <w:next w:val="Default"/>
    <w:uiPriority w:val="99"/>
    <w:rsid w:val="003F5394"/>
    <w:pPr>
      <w:widowControl w:val="0"/>
    </w:pPr>
    <w:rPr>
      <w:rFonts w:ascii="Rotonda C" w:eastAsia="Times New Roman" w:hAnsi="Rotonda C"/>
      <w:color w:val="auto"/>
    </w:rPr>
  </w:style>
  <w:style w:type="paragraph" w:customStyle="1" w:styleId="CM6">
    <w:name w:val="CM6"/>
    <w:basedOn w:val="Default"/>
    <w:next w:val="Default"/>
    <w:uiPriority w:val="99"/>
    <w:rsid w:val="003F5394"/>
    <w:pPr>
      <w:widowControl w:val="0"/>
      <w:spacing w:line="216" w:lineRule="atLeast"/>
    </w:pPr>
    <w:rPr>
      <w:rFonts w:ascii="Rotonda C" w:eastAsia="Times New Roman" w:hAnsi="Rotonda C"/>
      <w:color w:val="auto"/>
    </w:rPr>
  </w:style>
  <w:style w:type="paragraph" w:customStyle="1" w:styleId="CM89">
    <w:name w:val="CM89"/>
    <w:basedOn w:val="Default"/>
    <w:next w:val="Default"/>
    <w:uiPriority w:val="99"/>
    <w:rsid w:val="003F5394"/>
    <w:pPr>
      <w:widowControl w:val="0"/>
    </w:pPr>
    <w:rPr>
      <w:rFonts w:ascii="Rotonda C" w:eastAsia="Times New Roman" w:hAnsi="Rotonda C"/>
      <w:color w:val="auto"/>
    </w:rPr>
  </w:style>
  <w:style w:type="paragraph" w:customStyle="1" w:styleId="CM91">
    <w:name w:val="CM91"/>
    <w:basedOn w:val="Default"/>
    <w:next w:val="Default"/>
    <w:uiPriority w:val="99"/>
    <w:rsid w:val="003F5394"/>
    <w:pPr>
      <w:widowControl w:val="0"/>
    </w:pPr>
    <w:rPr>
      <w:rFonts w:ascii="Rotonda C" w:eastAsia="Times New Roman" w:hAnsi="Rotonda C"/>
      <w:color w:val="auto"/>
    </w:rPr>
  </w:style>
  <w:style w:type="paragraph" w:customStyle="1" w:styleId="CM7">
    <w:name w:val="CM7"/>
    <w:basedOn w:val="Default"/>
    <w:next w:val="Default"/>
    <w:uiPriority w:val="99"/>
    <w:rsid w:val="003F5394"/>
    <w:pPr>
      <w:widowControl w:val="0"/>
    </w:pPr>
    <w:rPr>
      <w:rFonts w:ascii="Rotonda C" w:eastAsia="Times New Roman" w:hAnsi="Rotonda C"/>
      <w:color w:val="auto"/>
    </w:rPr>
  </w:style>
  <w:style w:type="paragraph" w:customStyle="1" w:styleId="CM8">
    <w:name w:val="CM8"/>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9">
    <w:name w:val="CM9"/>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93">
    <w:name w:val="CM93"/>
    <w:basedOn w:val="Default"/>
    <w:next w:val="Default"/>
    <w:uiPriority w:val="99"/>
    <w:rsid w:val="003F5394"/>
    <w:pPr>
      <w:widowControl w:val="0"/>
    </w:pPr>
    <w:rPr>
      <w:rFonts w:ascii="Rotonda C" w:eastAsia="Times New Roman" w:hAnsi="Rotonda C"/>
      <w:color w:val="auto"/>
    </w:rPr>
  </w:style>
  <w:style w:type="paragraph" w:customStyle="1" w:styleId="CM10">
    <w:name w:val="CM10"/>
    <w:basedOn w:val="Default"/>
    <w:next w:val="Default"/>
    <w:uiPriority w:val="99"/>
    <w:rsid w:val="003F5394"/>
    <w:pPr>
      <w:widowControl w:val="0"/>
      <w:spacing w:line="280" w:lineRule="atLeast"/>
    </w:pPr>
    <w:rPr>
      <w:rFonts w:ascii="Rotonda C" w:eastAsia="Times New Roman" w:hAnsi="Rotonda C"/>
      <w:color w:val="auto"/>
    </w:rPr>
  </w:style>
  <w:style w:type="paragraph" w:customStyle="1" w:styleId="CM90">
    <w:name w:val="CM90"/>
    <w:basedOn w:val="Default"/>
    <w:next w:val="Default"/>
    <w:uiPriority w:val="99"/>
    <w:rsid w:val="003F5394"/>
    <w:pPr>
      <w:widowControl w:val="0"/>
    </w:pPr>
    <w:rPr>
      <w:rFonts w:ascii="Rotonda C" w:eastAsia="Times New Roman" w:hAnsi="Rotonda C"/>
      <w:color w:val="auto"/>
    </w:rPr>
  </w:style>
  <w:style w:type="paragraph" w:customStyle="1" w:styleId="CM11">
    <w:name w:val="CM11"/>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3">
    <w:name w:val="CM13"/>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2">
    <w:name w:val="CM12"/>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4">
    <w:name w:val="CM14"/>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5">
    <w:name w:val="CM15"/>
    <w:basedOn w:val="Default"/>
    <w:next w:val="Default"/>
    <w:uiPriority w:val="99"/>
    <w:rsid w:val="003F5394"/>
    <w:pPr>
      <w:widowControl w:val="0"/>
    </w:pPr>
    <w:rPr>
      <w:rFonts w:ascii="Rotonda C" w:eastAsia="Times New Roman" w:hAnsi="Rotonda C"/>
      <w:color w:val="auto"/>
    </w:rPr>
  </w:style>
  <w:style w:type="paragraph" w:customStyle="1" w:styleId="CM16">
    <w:name w:val="CM16"/>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7">
    <w:name w:val="CM17"/>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8">
    <w:name w:val="CM18"/>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9">
    <w:name w:val="CM19"/>
    <w:basedOn w:val="Default"/>
    <w:next w:val="Default"/>
    <w:uiPriority w:val="99"/>
    <w:rsid w:val="003F5394"/>
    <w:pPr>
      <w:widowControl w:val="0"/>
      <w:spacing w:line="243" w:lineRule="atLeast"/>
    </w:pPr>
    <w:rPr>
      <w:rFonts w:ascii="Rotonda C" w:eastAsia="Times New Roman" w:hAnsi="Rotonda C"/>
      <w:color w:val="auto"/>
    </w:rPr>
  </w:style>
  <w:style w:type="paragraph" w:customStyle="1" w:styleId="CM20">
    <w:name w:val="CM20"/>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22">
    <w:name w:val="CM22"/>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23">
    <w:name w:val="CM23"/>
    <w:basedOn w:val="Default"/>
    <w:next w:val="Default"/>
    <w:uiPriority w:val="99"/>
    <w:rsid w:val="003F5394"/>
    <w:pPr>
      <w:widowControl w:val="0"/>
      <w:spacing w:line="480" w:lineRule="atLeast"/>
    </w:pPr>
    <w:rPr>
      <w:rFonts w:ascii="Rotonda C" w:eastAsia="Times New Roman" w:hAnsi="Rotonda C"/>
      <w:color w:val="auto"/>
    </w:rPr>
  </w:style>
  <w:style w:type="paragraph" w:customStyle="1" w:styleId="CM24">
    <w:name w:val="CM24"/>
    <w:basedOn w:val="Default"/>
    <w:next w:val="Default"/>
    <w:uiPriority w:val="99"/>
    <w:rsid w:val="003F5394"/>
    <w:pPr>
      <w:widowControl w:val="0"/>
      <w:spacing w:line="251" w:lineRule="atLeast"/>
    </w:pPr>
    <w:rPr>
      <w:rFonts w:ascii="Rotonda C" w:eastAsia="Times New Roman" w:hAnsi="Rotonda C"/>
      <w:color w:val="auto"/>
    </w:rPr>
  </w:style>
  <w:style w:type="paragraph" w:customStyle="1" w:styleId="CM25">
    <w:name w:val="CM25"/>
    <w:basedOn w:val="Default"/>
    <w:next w:val="Default"/>
    <w:uiPriority w:val="99"/>
    <w:rsid w:val="003F5394"/>
    <w:pPr>
      <w:widowControl w:val="0"/>
      <w:spacing w:line="251" w:lineRule="atLeast"/>
    </w:pPr>
    <w:rPr>
      <w:rFonts w:ascii="Rotonda C" w:eastAsia="Times New Roman" w:hAnsi="Rotonda C"/>
      <w:color w:val="auto"/>
    </w:rPr>
  </w:style>
  <w:style w:type="paragraph" w:customStyle="1" w:styleId="CM26">
    <w:name w:val="CM26"/>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27">
    <w:name w:val="CM27"/>
    <w:basedOn w:val="Default"/>
    <w:next w:val="Default"/>
    <w:uiPriority w:val="99"/>
    <w:rsid w:val="003F5394"/>
    <w:pPr>
      <w:widowControl w:val="0"/>
      <w:spacing w:line="243" w:lineRule="atLeast"/>
    </w:pPr>
    <w:rPr>
      <w:rFonts w:ascii="Rotonda C" w:eastAsia="Times New Roman" w:hAnsi="Rotonda C"/>
      <w:color w:val="auto"/>
    </w:rPr>
  </w:style>
  <w:style w:type="paragraph" w:customStyle="1" w:styleId="CM28">
    <w:name w:val="CM28"/>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29">
    <w:name w:val="CM29"/>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30">
    <w:name w:val="CM30"/>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96">
    <w:name w:val="CM96"/>
    <w:basedOn w:val="Default"/>
    <w:next w:val="Default"/>
    <w:uiPriority w:val="99"/>
    <w:rsid w:val="003F5394"/>
    <w:pPr>
      <w:widowControl w:val="0"/>
    </w:pPr>
    <w:rPr>
      <w:rFonts w:ascii="Rotonda C" w:eastAsia="Times New Roman" w:hAnsi="Rotonda C"/>
      <w:color w:val="auto"/>
    </w:rPr>
  </w:style>
  <w:style w:type="paragraph" w:customStyle="1" w:styleId="CM31">
    <w:name w:val="CM31"/>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32">
    <w:name w:val="CM32"/>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33">
    <w:name w:val="CM33"/>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34">
    <w:name w:val="CM34"/>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97">
    <w:name w:val="CM97"/>
    <w:basedOn w:val="Default"/>
    <w:next w:val="Default"/>
    <w:uiPriority w:val="99"/>
    <w:rsid w:val="003F5394"/>
    <w:pPr>
      <w:widowControl w:val="0"/>
    </w:pPr>
    <w:rPr>
      <w:rFonts w:ascii="Rotonda C" w:eastAsia="Times New Roman" w:hAnsi="Rotonda C"/>
      <w:color w:val="auto"/>
    </w:rPr>
  </w:style>
  <w:style w:type="paragraph" w:customStyle="1" w:styleId="CM35">
    <w:name w:val="CM35"/>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98">
    <w:name w:val="CM98"/>
    <w:basedOn w:val="Default"/>
    <w:next w:val="Default"/>
    <w:uiPriority w:val="99"/>
    <w:rsid w:val="003F5394"/>
    <w:pPr>
      <w:widowControl w:val="0"/>
    </w:pPr>
    <w:rPr>
      <w:rFonts w:ascii="Rotonda C" w:eastAsia="Times New Roman" w:hAnsi="Rotonda C"/>
      <w:color w:val="auto"/>
    </w:rPr>
  </w:style>
  <w:style w:type="paragraph" w:customStyle="1" w:styleId="CM36">
    <w:name w:val="CM36"/>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37">
    <w:name w:val="CM37"/>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38">
    <w:name w:val="CM38"/>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39">
    <w:name w:val="CM39"/>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40">
    <w:name w:val="CM40"/>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41">
    <w:name w:val="CM41"/>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42">
    <w:name w:val="CM42"/>
    <w:basedOn w:val="Default"/>
    <w:next w:val="Default"/>
    <w:uiPriority w:val="99"/>
    <w:rsid w:val="003F5394"/>
    <w:pPr>
      <w:widowControl w:val="0"/>
      <w:spacing w:line="220" w:lineRule="atLeast"/>
    </w:pPr>
    <w:rPr>
      <w:rFonts w:ascii="Rotonda C" w:eastAsia="Times New Roman" w:hAnsi="Rotonda C"/>
      <w:color w:val="auto"/>
    </w:rPr>
  </w:style>
  <w:style w:type="paragraph" w:customStyle="1" w:styleId="CM43">
    <w:name w:val="CM43"/>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44">
    <w:name w:val="CM44"/>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45">
    <w:name w:val="CM45"/>
    <w:basedOn w:val="Default"/>
    <w:next w:val="Default"/>
    <w:uiPriority w:val="99"/>
    <w:rsid w:val="003F5394"/>
    <w:pPr>
      <w:widowControl w:val="0"/>
      <w:spacing w:line="228" w:lineRule="atLeast"/>
    </w:pPr>
    <w:rPr>
      <w:rFonts w:ascii="Rotonda C" w:eastAsia="Times New Roman" w:hAnsi="Rotonda C"/>
      <w:color w:val="auto"/>
    </w:rPr>
  </w:style>
  <w:style w:type="paragraph" w:customStyle="1" w:styleId="CM47">
    <w:name w:val="CM47"/>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48">
    <w:name w:val="CM48"/>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49">
    <w:name w:val="CM49"/>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50">
    <w:name w:val="CM50"/>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46">
    <w:name w:val="CM46"/>
    <w:basedOn w:val="Default"/>
    <w:next w:val="Default"/>
    <w:uiPriority w:val="99"/>
    <w:rsid w:val="003F5394"/>
    <w:pPr>
      <w:widowControl w:val="0"/>
      <w:spacing w:line="228" w:lineRule="atLeast"/>
    </w:pPr>
    <w:rPr>
      <w:rFonts w:ascii="Rotonda C" w:eastAsia="Times New Roman" w:hAnsi="Rotonda C"/>
      <w:color w:val="auto"/>
    </w:rPr>
  </w:style>
  <w:style w:type="paragraph" w:customStyle="1" w:styleId="CM51">
    <w:name w:val="CM51"/>
    <w:basedOn w:val="Default"/>
    <w:next w:val="Default"/>
    <w:uiPriority w:val="99"/>
    <w:rsid w:val="003F5394"/>
    <w:pPr>
      <w:widowControl w:val="0"/>
      <w:spacing w:line="223" w:lineRule="atLeast"/>
    </w:pPr>
    <w:rPr>
      <w:rFonts w:ascii="Rotonda C" w:eastAsia="Times New Roman" w:hAnsi="Rotonda C"/>
      <w:color w:val="auto"/>
    </w:rPr>
  </w:style>
  <w:style w:type="paragraph" w:customStyle="1" w:styleId="CM52">
    <w:name w:val="CM52"/>
    <w:basedOn w:val="Default"/>
    <w:next w:val="Default"/>
    <w:uiPriority w:val="99"/>
    <w:rsid w:val="003F5394"/>
    <w:pPr>
      <w:widowControl w:val="0"/>
      <w:spacing w:line="226" w:lineRule="atLeast"/>
    </w:pPr>
    <w:rPr>
      <w:rFonts w:ascii="Rotonda C" w:eastAsia="Times New Roman" w:hAnsi="Rotonda C"/>
      <w:color w:val="auto"/>
    </w:rPr>
  </w:style>
  <w:style w:type="paragraph" w:customStyle="1" w:styleId="CM53">
    <w:name w:val="CM53"/>
    <w:basedOn w:val="Default"/>
    <w:next w:val="Default"/>
    <w:uiPriority w:val="99"/>
    <w:rsid w:val="003F5394"/>
    <w:pPr>
      <w:widowControl w:val="0"/>
    </w:pPr>
    <w:rPr>
      <w:rFonts w:ascii="Rotonda C" w:eastAsia="Times New Roman" w:hAnsi="Rotonda C"/>
      <w:color w:val="auto"/>
    </w:rPr>
  </w:style>
  <w:style w:type="paragraph" w:customStyle="1" w:styleId="CM54">
    <w:name w:val="CM54"/>
    <w:basedOn w:val="Default"/>
    <w:next w:val="Default"/>
    <w:uiPriority w:val="99"/>
    <w:rsid w:val="003F5394"/>
    <w:pPr>
      <w:widowControl w:val="0"/>
    </w:pPr>
    <w:rPr>
      <w:rFonts w:ascii="Rotonda C" w:eastAsia="Times New Roman" w:hAnsi="Rotonda C"/>
      <w:color w:val="auto"/>
    </w:rPr>
  </w:style>
  <w:style w:type="paragraph" w:customStyle="1" w:styleId="CM55">
    <w:name w:val="CM55"/>
    <w:basedOn w:val="Default"/>
    <w:next w:val="Default"/>
    <w:uiPriority w:val="99"/>
    <w:rsid w:val="003F5394"/>
    <w:pPr>
      <w:widowControl w:val="0"/>
    </w:pPr>
    <w:rPr>
      <w:rFonts w:ascii="Rotonda C" w:eastAsia="Times New Roman" w:hAnsi="Rotonda C"/>
      <w:color w:val="auto"/>
    </w:rPr>
  </w:style>
  <w:style w:type="paragraph" w:customStyle="1" w:styleId="CM56">
    <w:name w:val="CM56"/>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100">
    <w:name w:val="CM100"/>
    <w:basedOn w:val="Default"/>
    <w:next w:val="Default"/>
    <w:uiPriority w:val="99"/>
    <w:rsid w:val="003F5394"/>
    <w:pPr>
      <w:widowControl w:val="0"/>
    </w:pPr>
    <w:rPr>
      <w:rFonts w:ascii="Rotonda C" w:eastAsia="Times New Roman" w:hAnsi="Rotonda C"/>
      <w:color w:val="auto"/>
    </w:rPr>
  </w:style>
  <w:style w:type="paragraph" w:customStyle="1" w:styleId="CM57">
    <w:name w:val="CM57"/>
    <w:basedOn w:val="Default"/>
    <w:next w:val="Default"/>
    <w:uiPriority w:val="99"/>
    <w:rsid w:val="003F5394"/>
    <w:pPr>
      <w:widowControl w:val="0"/>
      <w:spacing w:line="260" w:lineRule="atLeast"/>
    </w:pPr>
    <w:rPr>
      <w:rFonts w:ascii="Rotonda C" w:eastAsia="Times New Roman" w:hAnsi="Rotonda C"/>
      <w:color w:val="auto"/>
    </w:rPr>
  </w:style>
  <w:style w:type="paragraph" w:customStyle="1" w:styleId="CM59">
    <w:name w:val="CM59"/>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60">
    <w:name w:val="CM60"/>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62">
    <w:name w:val="CM62"/>
    <w:basedOn w:val="Default"/>
    <w:next w:val="Default"/>
    <w:uiPriority w:val="99"/>
    <w:rsid w:val="003F5394"/>
    <w:pPr>
      <w:widowControl w:val="0"/>
      <w:spacing w:line="480" w:lineRule="atLeast"/>
    </w:pPr>
    <w:rPr>
      <w:rFonts w:ascii="Rotonda C" w:eastAsia="Times New Roman" w:hAnsi="Rotonda C"/>
      <w:color w:val="auto"/>
    </w:rPr>
  </w:style>
  <w:style w:type="paragraph" w:customStyle="1" w:styleId="CM63">
    <w:name w:val="CM63"/>
    <w:basedOn w:val="Default"/>
    <w:next w:val="Default"/>
    <w:uiPriority w:val="99"/>
    <w:rsid w:val="003F5394"/>
    <w:pPr>
      <w:widowControl w:val="0"/>
      <w:spacing w:line="251" w:lineRule="atLeast"/>
    </w:pPr>
    <w:rPr>
      <w:rFonts w:ascii="Rotonda C" w:eastAsia="Times New Roman" w:hAnsi="Rotonda C"/>
      <w:color w:val="auto"/>
    </w:rPr>
  </w:style>
  <w:style w:type="paragraph" w:customStyle="1" w:styleId="CM64">
    <w:name w:val="CM64"/>
    <w:basedOn w:val="Default"/>
    <w:next w:val="Default"/>
    <w:uiPriority w:val="99"/>
    <w:rsid w:val="003F5394"/>
    <w:pPr>
      <w:widowControl w:val="0"/>
      <w:spacing w:line="246" w:lineRule="atLeast"/>
    </w:pPr>
    <w:rPr>
      <w:rFonts w:ascii="Rotonda C" w:eastAsia="Times New Roman" w:hAnsi="Rotonda C"/>
      <w:color w:val="auto"/>
    </w:rPr>
  </w:style>
  <w:style w:type="paragraph" w:customStyle="1" w:styleId="CM65">
    <w:name w:val="CM65"/>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66">
    <w:name w:val="CM66"/>
    <w:basedOn w:val="Default"/>
    <w:next w:val="Default"/>
    <w:uiPriority w:val="99"/>
    <w:rsid w:val="003F5394"/>
    <w:pPr>
      <w:widowControl w:val="0"/>
      <w:spacing w:line="480" w:lineRule="atLeast"/>
    </w:pPr>
    <w:rPr>
      <w:rFonts w:ascii="Rotonda C" w:eastAsia="Times New Roman" w:hAnsi="Rotonda C"/>
      <w:color w:val="auto"/>
    </w:rPr>
  </w:style>
  <w:style w:type="paragraph" w:customStyle="1" w:styleId="CM21">
    <w:name w:val="CM21"/>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58">
    <w:name w:val="CM58"/>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99">
    <w:name w:val="CM99"/>
    <w:basedOn w:val="Default"/>
    <w:next w:val="Default"/>
    <w:uiPriority w:val="99"/>
    <w:rsid w:val="003F5394"/>
    <w:pPr>
      <w:widowControl w:val="0"/>
    </w:pPr>
    <w:rPr>
      <w:rFonts w:ascii="Rotonda C" w:eastAsia="Times New Roman" w:hAnsi="Rotonda C"/>
      <w:color w:val="auto"/>
    </w:rPr>
  </w:style>
  <w:style w:type="paragraph" w:customStyle="1" w:styleId="CM69">
    <w:name w:val="CM69"/>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61">
    <w:name w:val="CM61"/>
    <w:basedOn w:val="Default"/>
    <w:next w:val="Default"/>
    <w:uiPriority w:val="99"/>
    <w:rsid w:val="003F5394"/>
    <w:pPr>
      <w:widowControl w:val="0"/>
      <w:spacing w:line="240" w:lineRule="atLeast"/>
    </w:pPr>
    <w:rPr>
      <w:rFonts w:ascii="Rotonda C" w:eastAsia="Times New Roman" w:hAnsi="Rotonda C"/>
      <w:color w:val="auto"/>
    </w:rPr>
  </w:style>
  <w:style w:type="paragraph" w:customStyle="1" w:styleId="CM71">
    <w:name w:val="CM71"/>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3">
    <w:name w:val="CM73"/>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5">
    <w:name w:val="CM75"/>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4">
    <w:name w:val="CM74"/>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6">
    <w:name w:val="CM76"/>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7">
    <w:name w:val="CM77"/>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8">
    <w:name w:val="CM78"/>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79">
    <w:name w:val="CM79"/>
    <w:basedOn w:val="Default"/>
    <w:next w:val="Default"/>
    <w:uiPriority w:val="99"/>
    <w:rsid w:val="003F5394"/>
    <w:pPr>
      <w:widowControl w:val="0"/>
      <w:spacing w:line="203" w:lineRule="atLeast"/>
    </w:pPr>
    <w:rPr>
      <w:rFonts w:ascii="Rotonda C" w:eastAsia="Times New Roman" w:hAnsi="Rotonda C"/>
      <w:color w:val="auto"/>
    </w:rPr>
  </w:style>
  <w:style w:type="paragraph" w:customStyle="1" w:styleId="CM80">
    <w:name w:val="CM80"/>
    <w:basedOn w:val="Default"/>
    <w:next w:val="Default"/>
    <w:uiPriority w:val="99"/>
    <w:rsid w:val="003F5394"/>
    <w:pPr>
      <w:widowControl w:val="0"/>
      <w:spacing w:line="200" w:lineRule="atLeast"/>
    </w:pPr>
    <w:rPr>
      <w:rFonts w:ascii="Rotonda C" w:eastAsia="Times New Roman" w:hAnsi="Rotonda C"/>
      <w:color w:val="auto"/>
    </w:rPr>
  </w:style>
  <w:style w:type="paragraph" w:customStyle="1" w:styleId="CM82">
    <w:name w:val="CM82"/>
    <w:basedOn w:val="Default"/>
    <w:next w:val="Default"/>
    <w:uiPriority w:val="99"/>
    <w:rsid w:val="003F5394"/>
    <w:pPr>
      <w:widowControl w:val="0"/>
      <w:spacing w:line="180" w:lineRule="atLeast"/>
    </w:pPr>
    <w:rPr>
      <w:rFonts w:ascii="Rotonda C" w:eastAsia="Times New Roman" w:hAnsi="Rotonda C"/>
      <w:color w:val="auto"/>
    </w:rPr>
  </w:style>
  <w:style w:type="paragraph" w:styleId="62">
    <w:name w:val="toc 6"/>
    <w:basedOn w:val="a"/>
    <w:next w:val="a"/>
    <w:autoRedefine/>
    <w:uiPriority w:val="39"/>
    <w:unhideWhenUsed/>
    <w:rsid w:val="003F5394"/>
    <w:pPr>
      <w:spacing w:after="100"/>
      <w:ind w:left="1100"/>
      <w:jc w:val="both"/>
    </w:pPr>
    <w:rPr>
      <w:rFonts w:ascii="Calibri" w:eastAsia="Times New Roman" w:hAnsi="Calibri" w:cs="Times New Roman"/>
      <w:lang w:val="ru-RU" w:eastAsia="ru-RU" w:bidi="ar-SA"/>
    </w:rPr>
  </w:style>
  <w:style w:type="paragraph" w:styleId="72">
    <w:name w:val="toc 7"/>
    <w:basedOn w:val="a"/>
    <w:next w:val="a"/>
    <w:autoRedefine/>
    <w:uiPriority w:val="39"/>
    <w:unhideWhenUsed/>
    <w:rsid w:val="003F5394"/>
    <w:pPr>
      <w:spacing w:after="100"/>
      <w:ind w:left="1320"/>
      <w:jc w:val="both"/>
    </w:pPr>
    <w:rPr>
      <w:rFonts w:ascii="Calibri" w:eastAsia="Times New Roman" w:hAnsi="Calibri" w:cs="Times New Roman"/>
      <w:lang w:val="ru-RU" w:eastAsia="ru-RU" w:bidi="ar-SA"/>
    </w:rPr>
  </w:style>
  <w:style w:type="paragraph" w:styleId="81">
    <w:name w:val="toc 8"/>
    <w:basedOn w:val="a"/>
    <w:next w:val="a"/>
    <w:autoRedefine/>
    <w:uiPriority w:val="39"/>
    <w:unhideWhenUsed/>
    <w:rsid w:val="003F5394"/>
    <w:pPr>
      <w:spacing w:after="100"/>
      <w:ind w:left="1540"/>
      <w:jc w:val="both"/>
    </w:pPr>
    <w:rPr>
      <w:rFonts w:ascii="Calibri" w:eastAsia="Times New Roman" w:hAnsi="Calibri" w:cs="Times New Roman"/>
      <w:lang w:val="ru-RU" w:eastAsia="ru-RU" w:bidi="ar-SA"/>
    </w:rPr>
  </w:style>
  <w:style w:type="paragraph" w:styleId="91">
    <w:name w:val="toc 9"/>
    <w:basedOn w:val="a"/>
    <w:next w:val="a"/>
    <w:autoRedefine/>
    <w:uiPriority w:val="39"/>
    <w:unhideWhenUsed/>
    <w:rsid w:val="003F5394"/>
    <w:pPr>
      <w:spacing w:after="100"/>
      <w:ind w:left="1760"/>
      <w:jc w:val="both"/>
    </w:pPr>
    <w:rPr>
      <w:rFonts w:ascii="Calibri" w:eastAsia="Times New Roman" w:hAnsi="Calibri" w:cs="Times New Roman"/>
      <w:lang w:val="ru-RU" w:eastAsia="ru-RU" w:bidi="ar-SA"/>
    </w:rPr>
  </w:style>
  <w:style w:type="paragraph" w:customStyle="1" w:styleId="NEW">
    <w:name w:val="Обычный с буллитами NEW"/>
    <w:basedOn w:val="New2"/>
    <w:link w:val="NEW4"/>
    <w:autoRedefine/>
    <w:qFormat/>
    <w:rsid w:val="003F5394"/>
    <w:pPr>
      <w:numPr>
        <w:numId w:val="60"/>
      </w:numPr>
      <w:tabs>
        <w:tab w:val="clear" w:pos="567"/>
        <w:tab w:val="clear" w:pos="709"/>
      </w:tabs>
    </w:pPr>
  </w:style>
  <w:style w:type="character" w:customStyle="1" w:styleId="NEW4">
    <w:name w:val="Обычный с буллитами NEW Знак"/>
    <w:link w:val="NEW"/>
    <w:rsid w:val="003F5394"/>
    <w:rPr>
      <w:rFonts w:ascii="Times New Roman" w:eastAsia="SimSun" w:hAnsi="Times New Roman" w:cs="Times New Roman"/>
      <w:b/>
      <w:bCs/>
      <w:color w:val="000000"/>
      <w:sz w:val="32"/>
      <w:szCs w:val="32"/>
      <w:lang w:val="ru-RU" w:bidi="ar-SA"/>
    </w:rPr>
  </w:style>
  <w:style w:type="numbering" w:customStyle="1" w:styleId="1111">
    <w:name w:val="Нет списка1111"/>
    <w:next w:val="a2"/>
    <w:uiPriority w:val="99"/>
    <w:semiHidden/>
    <w:unhideWhenUsed/>
    <w:rsid w:val="003F5394"/>
  </w:style>
  <w:style w:type="character" w:customStyle="1" w:styleId="1-2">
    <w:name w:val="Средняя сетка 1 - Акцент 2 Знак"/>
    <w:link w:val="1-21"/>
    <w:uiPriority w:val="34"/>
    <w:locked/>
    <w:rsid w:val="003F5394"/>
    <w:rPr>
      <w:rFonts w:ascii="Calibri" w:eastAsia="Calibri" w:hAnsi="Calibri"/>
      <w:sz w:val="24"/>
      <w:szCs w:val="24"/>
    </w:rPr>
  </w:style>
  <w:style w:type="paragraph" w:customStyle="1" w:styleId="1-21">
    <w:name w:val="Средняя сетка 1 - Акцент 21"/>
    <w:basedOn w:val="a"/>
    <w:link w:val="1-2"/>
    <w:uiPriority w:val="34"/>
    <w:qFormat/>
    <w:rsid w:val="003F5394"/>
    <w:pPr>
      <w:ind w:left="720"/>
      <w:contextualSpacing/>
    </w:pPr>
    <w:rPr>
      <w:rFonts w:ascii="Calibri" w:eastAsia="Calibri" w:hAnsi="Calibri"/>
      <w:sz w:val="24"/>
      <w:szCs w:val="24"/>
    </w:rPr>
  </w:style>
  <w:style w:type="character" w:customStyle="1" w:styleId="Default0">
    <w:name w:val="Default Знак"/>
    <w:link w:val="Default"/>
    <w:locked/>
    <w:rsid w:val="003F5394"/>
    <w:rPr>
      <w:rFonts w:ascii="Times New Roman" w:eastAsia="Calibri" w:hAnsi="Times New Roman" w:cs="Times New Roman"/>
      <w:color w:val="000000"/>
      <w:sz w:val="24"/>
      <w:szCs w:val="24"/>
      <w:lang w:val="ru-RU" w:eastAsia="ru-RU" w:bidi="ar-SA"/>
    </w:rPr>
  </w:style>
  <w:style w:type="character" w:customStyle="1" w:styleId="af2">
    <w:name w:val="Без интервала Знак"/>
    <w:link w:val="af1"/>
    <w:uiPriority w:val="1"/>
    <w:rsid w:val="003F5394"/>
    <w:rPr>
      <w:rFonts w:ascii="Times New Roman" w:eastAsia="Times New Roman" w:hAnsi="Times New Roman" w:cs="Times New Roman"/>
      <w:lang w:val="ru-RU" w:bidi="ar-SA"/>
    </w:rPr>
  </w:style>
  <w:style w:type="character" w:customStyle="1" w:styleId="1f0">
    <w:name w:val="Заголовок №1_"/>
    <w:basedOn w:val="a0"/>
    <w:link w:val="1f1"/>
    <w:uiPriority w:val="99"/>
    <w:rsid w:val="003F5394"/>
    <w:rPr>
      <w:rFonts w:ascii="Times New Roman" w:hAnsi="Times New Roman"/>
      <w:b/>
      <w:bCs/>
      <w:spacing w:val="1"/>
      <w:sz w:val="32"/>
      <w:szCs w:val="32"/>
      <w:shd w:val="clear" w:color="auto" w:fill="FFFFFF"/>
    </w:rPr>
  </w:style>
  <w:style w:type="paragraph" w:customStyle="1" w:styleId="1f1">
    <w:name w:val="Заголовок №1"/>
    <w:basedOn w:val="a"/>
    <w:link w:val="1f0"/>
    <w:uiPriority w:val="99"/>
    <w:rsid w:val="003F5394"/>
    <w:pPr>
      <w:widowControl w:val="0"/>
      <w:shd w:val="clear" w:color="auto" w:fill="FFFFFF"/>
      <w:spacing w:before="1140" w:after="300" w:line="413" w:lineRule="exact"/>
      <w:ind w:hanging="1140"/>
      <w:outlineLvl w:val="0"/>
    </w:pPr>
    <w:rPr>
      <w:rFonts w:ascii="Times New Roman" w:hAnsi="Times New Roman"/>
      <w:b/>
      <w:bCs/>
      <w:spacing w:val="1"/>
      <w:sz w:val="32"/>
      <w:szCs w:val="32"/>
    </w:rPr>
  </w:style>
  <w:style w:type="paragraph" w:customStyle="1" w:styleId="c41">
    <w:name w:val="c41"/>
    <w:basedOn w:val="a"/>
    <w:rsid w:val="003F5394"/>
    <w:pPr>
      <w:spacing w:before="100" w:beforeAutospacing="1" w:after="100" w:afterAutospacing="1"/>
    </w:pPr>
    <w:rPr>
      <w:rFonts w:ascii="Times New Roman" w:eastAsia="Times New Roman" w:hAnsi="Times New Roman" w:cs="Times New Roman"/>
      <w:sz w:val="24"/>
      <w:szCs w:val="24"/>
      <w:lang w:val="ru-RU" w:eastAsia="ru-RU" w:bidi="ar-SA"/>
    </w:rPr>
  </w:style>
  <w:style w:type="character" w:customStyle="1" w:styleId="52">
    <w:name w:val="Основной текст (5)_"/>
    <w:basedOn w:val="a0"/>
    <w:link w:val="510"/>
    <w:uiPriority w:val="99"/>
    <w:rsid w:val="003F5394"/>
    <w:rPr>
      <w:rFonts w:ascii="Times New Roman" w:hAnsi="Times New Roman"/>
      <w:spacing w:val="3"/>
      <w:sz w:val="21"/>
      <w:szCs w:val="21"/>
      <w:shd w:val="clear" w:color="auto" w:fill="FFFFFF"/>
    </w:rPr>
  </w:style>
  <w:style w:type="paragraph" w:customStyle="1" w:styleId="510">
    <w:name w:val="Основной текст (5)1"/>
    <w:basedOn w:val="a"/>
    <w:link w:val="52"/>
    <w:uiPriority w:val="99"/>
    <w:rsid w:val="003F5394"/>
    <w:pPr>
      <w:widowControl w:val="0"/>
      <w:shd w:val="clear" w:color="auto" w:fill="FFFFFF"/>
      <w:spacing w:before="60" w:line="278" w:lineRule="exact"/>
    </w:pPr>
    <w:rPr>
      <w:rFonts w:ascii="Times New Roman" w:hAnsi="Times New Roman"/>
      <w:spacing w:val="3"/>
      <w:sz w:val="21"/>
      <w:szCs w:val="21"/>
    </w:rPr>
  </w:style>
  <w:style w:type="character" w:customStyle="1" w:styleId="73">
    <w:name w:val="Основной текст (7)_"/>
    <w:basedOn w:val="a0"/>
    <w:link w:val="74"/>
    <w:uiPriority w:val="99"/>
    <w:rsid w:val="003F5394"/>
    <w:rPr>
      <w:rFonts w:ascii="Times New Roman" w:hAnsi="Times New Roman"/>
      <w:i/>
      <w:iCs/>
      <w:shd w:val="clear" w:color="auto" w:fill="FFFFFF"/>
    </w:rPr>
  </w:style>
  <w:style w:type="paragraph" w:customStyle="1" w:styleId="74">
    <w:name w:val="Основной текст (7)"/>
    <w:basedOn w:val="a"/>
    <w:link w:val="73"/>
    <w:uiPriority w:val="99"/>
    <w:rsid w:val="003F5394"/>
    <w:pPr>
      <w:widowControl w:val="0"/>
      <w:shd w:val="clear" w:color="auto" w:fill="FFFFFF"/>
      <w:spacing w:before="420" w:line="240" w:lineRule="atLeast"/>
      <w:jc w:val="right"/>
    </w:pPr>
    <w:rPr>
      <w:rFonts w:ascii="Times New Roman" w:hAnsi="Times New Roman"/>
      <w:i/>
      <w:iCs/>
    </w:rPr>
  </w:style>
  <w:style w:type="paragraph" w:customStyle="1" w:styleId="710">
    <w:name w:val="Основной текст (7)1"/>
    <w:basedOn w:val="a"/>
    <w:uiPriority w:val="99"/>
    <w:rsid w:val="003F5394"/>
    <w:pPr>
      <w:widowControl w:val="0"/>
      <w:shd w:val="clear" w:color="auto" w:fill="FFFFFF"/>
      <w:spacing w:before="420" w:line="240" w:lineRule="atLeast"/>
      <w:jc w:val="right"/>
    </w:pPr>
    <w:rPr>
      <w:rFonts w:ascii="Times New Roman" w:eastAsia="Times New Roman" w:hAnsi="Times New Roman" w:cs="Times New Roman"/>
      <w:i/>
      <w:iCs/>
      <w:sz w:val="26"/>
      <w:szCs w:val="26"/>
      <w:lang w:val="ru-RU" w:eastAsia="ru-RU" w:bidi="ar-SA"/>
    </w:rPr>
  </w:style>
  <w:style w:type="character" w:customStyle="1" w:styleId="44">
    <w:name w:val="Заголовок №4_"/>
    <w:basedOn w:val="a0"/>
    <w:link w:val="45"/>
    <w:uiPriority w:val="99"/>
    <w:rsid w:val="003F5394"/>
    <w:rPr>
      <w:rFonts w:ascii="Times New Roman" w:hAnsi="Times New Roman"/>
      <w:b/>
      <w:bCs/>
      <w:shd w:val="clear" w:color="auto" w:fill="FFFFFF"/>
    </w:rPr>
  </w:style>
  <w:style w:type="paragraph" w:customStyle="1" w:styleId="45">
    <w:name w:val="Заголовок №4"/>
    <w:basedOn w:val="a"/>
    <w:link w:val="44"/>
    <w:uiPriority w:val="99"/>
    <w:rsid w:val="003F5394"/>
    <w:pPr>
      <w:widowControl w:val="0"/>
      <w:shd w:val="clear" w:color="auto" w:fill="FFFFFF"/>
      <w:spacing w:before="420" w:line="480" w:lineRule="exact"/>
      <w:jc w:val="both"/>
      <w:outlineLvl w:val="3"/>
    </w:pPr>
    <w:rPr>
      <w:rFonts w:ascii="Times New Roman" w:hAnsi="Times New Roman"/>
      <w:b/>
      <w:bCs/>
    </w:rPr>
  </w:style>
  <w:style w:type="character" w:customStyle="1" w:styleId="9pt">
    <w:name w:val="Основной текст + 9 pt"/>
    <w:aliases w:val="Полужирный4,Интервал 0 pt12,Основной текст + 11 pt1"/>
    <w:basedOn w:val="a0"/>
    <w:uiPriority w:val="99"/>
    <w:rsid w:val="003F5394"/>
    <w:rPr>
      <w:rFonts w:ascii="Times New Roman" w:hAnsi="Times New Roman" w:cs="Times New Roman"/>
      <w:b/>
      <w:bCs/>
      <w:spacing w:val="-3"/>
      <w:sz w:val="18"/>
      <w:szCs w:val="18"/>
      <w:u w:val="none"/>
    </w:rPr>
  </w:style>
  <w:style w:type="character" w:customStyle="1" w:styleId="46">
    <w:name w:val="Заголовок №4 + Не полужирный"/>
    <w:aliases w:val="Интервал 0 pt9"/>
    <w:basedOn w:val="44"/>
    <w:uiPriority w:val="99"/>
    <w:rsid w:val="003F5394"/>
    <w:rPr>
      <w:rFonts w:ascii="Times New Roman" w:hAnsi="Times New Roman"/>
      <w:b/>
      <w:bCs/>
      <w:spacing w:val="1"/>
      <w:shd w:val="clear" w:color="auto" w:fill="FFFFFF"/>
    </w:rPr>
  </w:style>
  <w:style w:type="character" w:customStyle="1" w:styleId="11pt2">
    <w:name w:val="Основной текст + 11 pt2"/>
    <w:basedOn w:val="a0"/>
    <w:uiPriority w:val="99"/>
    <w:rsid w:val="003F5394"/>
    <w:rPr>
      <w:rFonts w:ascii="Times New Roman" w:hAnsi="Times New Roman" w:cs="Times New Roman"/>
      <w:spacing w:val="1"/>
      <w:sz w:val="22"/>
      <w:szCs w:val="22"/>
      <w:u w:val="none"/>
    </w:rPr>
  </w:style>
  <w:style w:type="paragraph" w:customStyle="1" w:styleId="410">
    <w:name w:val="Заголовок №41"/>
    <w:basedOn w:val="a"/>
    <w:uiPriority w:val="99"/>
    <w:rsid w:val="003F5394"/>
    <w:pPr>
      <w:widowControl w:val="0"/>
      <w:shd w:val="clear" w:color="auto" w:fill="FFFFFF"/>
      <w:spacing w:before="420" w:line="480" w:lineRule="exact"/>
      <w:jc w:val="both"/>
      <w:outlineLvl w:val="3"/>
    </w:pPr>
    <w:rPr>
      <w:rFonts w:ascii="Times New Roman" w:eastAsia="Times New Roman" w:hAnsi="Times New Roman" w:cs="Times New Roman"/>
      <w:b/>
      <w:bCs/>
      <w:sz w:val="26"/>
      <w:szCs w:val="26"/>
      <w:lang w:val="ru-RU" w:eastAsia="ru-RU" w:bidi="ar-SA"/>
    </w:rPr>
  </w:style>
  <w:style w:type="paragraph" w:customStyle="1" w:styleId="Style7">
    <w:name w:val="Style7"/>
    <w:basedOn w:val="a"/>
    <w:uiPriority w:val="99"/>
    <w:rsid w:val="003F5394"/>
    <w:pPr>
      <w:widowControl w:val="0"/>
      <w:autoSpaceDE w:val="0"/>
      <w:autoSpaceDN w:val="0"/>
      <w:adjustRightInd w:val="0"/>
      <w:spacing w:line="322" w:lineRule="exact"/>
      <w:ind w:firstLine="437"/>
      <w:jc w:val="both"/>
    </w:pPr>
    <w:rPr>
      <w:rFonts w:ascii="Times New Roman" w:eastAsia="Times New Roman" w:hAnsi="Times New Roman" w:cs="Times New Roman"/>
      <w:sz w:val="24"/>
      <w:szCs w:val="24"/>
      <w:lang w:val="ru-RU" w:eastAsia="ru-RU" w:bidi="ar-SA"/>
    </w:rPr>
  </w:style>
  <w:style w:type="character" w:customStyle="1" w:styleId="FontStyle63">
    <w:name w:val="Font Style63"/>
    <w:basedOn w:val="a0"/>
    <w:uiPriority w:val="99"/>
    <w:rsid w:val="003F5394"/>
    <w:rPr>
      <w:rFonts w:ascii="Times New Roman" w:hAnsi="Times New Roman" w:cs="Times New Roman" w:hint="default"/>
      <w:sz w:val="22"/>
      <w:szCs w:val="22"/>
    </w:rPr>
  </w:style>
  <w:style w:type="character" w:customStyle="1" w:styleId="s2">
    <w:name w:val="s2"/>
    <w:basedOn w:val="a0"/>
    <w:rsid w:val="003F5394"/>
  </w:style>
  <w:style w:type="character" w:customStyle="1" w:styleId="FontStyle65">
    <w:name w:val="Font Style65"/>
    <w:basedOn w:val="a0"/>
    <w:uiPriority w:val="99"/>
    <w:rsid w:val="003F5394"/>
    <w:rPr>
      <w:rFonts w:ascii="Times New Roman" w:hAnsi="Times New Roman" w:cs="Times New Roman" w:hint="default"/>
      <w:b/>
      <w:bCs/>
      <w:sz w:val="22"/>
      <w:szCs w:val="22"/>
    </w:rPr>
  </w:style>
  <w:style w:type="paragraph" w:customStyle="1" w:styleId="Style1">
    <w:name w:val="Style1"/>
    <w:basedOn w:val="a"/>
    <w:rsid w:val="003F5394"/>
    <w:pPr>
      <w:widowControl w:val="0"/>
      <w:autoSpaceDE w:val="0"/>
      <w:autoSpaceDN w:val="0"/>
      <w:adjustRightInd w:val="0"/>
    </w:pPr>
    <w:rPr>
      <w:rFonts w:ascii="Georgia" w:eastAsia="SimSun" w:hAnsi="Georgia" w:cs="Times New Roman"/>
      <w:sz w:val="24"/>
      <w:szCs w:val="24"/>
      <w:lang w:val="ru-RU" w:eastAsia="ru-RU" w:bidi="ar-SA"/>
    </w:rPr>
  </w:style>
  <w:style w:type="character" w:customStyle="1" w:styleId="FontStyle16">
    <w:name w:val="Font Style16"/>
    <w:rsid w:val="003F5394"/>
    <w:rPr>
      <w:rFonts w:ascii="Georgia" w:hAnsi="Georgia" w:cs="Georgia"/>
      <w:sz w:val="18"/>
      <w:szCs w:val="18"/>
    </w:rPr>
  </w:style>
  <w:style w:type="paragraph" w:customStyle="1" w:styleId="1f2">
    <w:name w:val="Без интервала1"/>
    <w:rsid w:val="003F5394"/>
    <w:rPr>
      <w:rFonts w:ascii="Times New Roman" w:eastAsia="SimSun" w:hAnsi="Times New Roman" w:cs="Calibri"/>
      <w:sz w:val="20"/>
      <w:szCs w:val="20"/>
      <w:lang w:val="ru-RU" w:eastAsia="ru-RU" w:bidi="ar-SA"/>
    </w:rPr>
  </w:style>
  <w:style w:type="character" w:customStyle="1" w:styleId="47">
    <w:name w:val="Основной текст (4)_"/>
    <w:basedOn w:val="a0"/>
    <w:link w:val="48"/>
    <w:rsid w:val="003F5394"/>
    <w:rPr>
      <w:rFonts w:ascii="Times New Roman" w:eastAsia="Times New Roman" w:hAnsi="Times New Roman" w:cs="Times New Roman"/>
      <w:sz w:val="23"/>
      <w:szCs w:val="23"/>
      <w:shd w:val="clear" w:color="auto" w:fill="FFFFFF"/>
    </w:rPr>
  </w:style>
  <w:style w:type="character" w:customStyle="1" w:styleId="82">
    <w:name w:val="Основной текст (8)_"/>
    <w:basedOn w:val="a0"/>
    <w:link w:val="83"/>
    <w:rsid w:val="003F5394"/>
    <w:rPr>
      <w:rFonts w:ascii="Times New Roman" w:eastAsia="Times New Roman" w:hAnsi="Times New Roman" w:cs="Times New Roman"/>
      <w:sz w:val="23"/>
      <w:szCs w:val="23"/>
      <w:shd w:val="clear" w:color="auto" w:fill="FFFFFF"/>
    </w:rPr>
  </w:style>
  <w:style w:type="paragraph" w:customStyle="1" w:styleId="48">
    <w:name w:val="Основной текст (4)"/>
    <w:basedOn w:val="a"/>
    <w:link w:val="47"/>
    <w:rsid w:val="003F5394"/>
    <w:pPr>
      <w:shd w:val="clear" w:color="auto" w:fill="FFFFFF"/>
      <w:spacing w:before="60" w:line="0" w:lineRule="atLeast"/>
    </w:pPr>
    <w:rPr>
      <w:rFonts w:ascii="Times New Roman" w:eastAsia="Times New Roman" w:hAnsi="Times New Roman" w:cs="Times New Roman"/>
      <w:sz w:val="23"/>
      <w:szCs w:val="23"/>
    </w:rPr>
  </w:style>
  <w:style w:type="paragraph" w:customStyle="1" w:styleId="75">
    <w:name w:val="Основной текст7"/>
    <w:basedOn w:val="a"/>
    <w:rsid w:val="003F5394"/>
    <w:pPr>
      <w:shd w:val="clear" w:color="auto" w:fill="FFFFFF"/>
      <w:spacing w:line="0" w:lineRule="atLeast"/>
      <w:ind w:hanging="720"/>
    </w:pPr>
    <w:rPr>
      <w:rFonts w:ascii="Times New Roman" w:eastAsia="Times New Roman" w:hAnsi="Times New Roman" w:cs="Times New Roman"/>
      <w:color w:val="000000"/>
      <w:sz w:val="23"/>
      <w:szCs w:val="23"/>
      <w:lang w:val="ru-RU" w:eastAsia="ru-RU" w:bidi="ar-SA"/>
    </w:rPr>
  </w:style>
  <w:style w:type="paragraph" w:customStyle="1" w:styleId="83">
    <w:name w:val="Основной текст (8)"/>
    <w:basedOn w:val="a"/>
    <w:link w:val="82"/>
    <w:rsid w:val="003F5394"/>
    <w:pPr>
      <w:shd w:val="clear" w:color="auto" w:fill="FFFFFF"/>
      <w:spacing w:line="274" w:lineRule="exact"/>
      <w:jc w:val="both"/>
    </w:pPr>
    <w:rPr>
      <w:rFonts w:ascii="Times New Roman" w:eastAsia="Times New Roman" w:hAnsi="Times New Roman" w:cs="Times New Roman"/>
      <w:sz w:val="23"/>
      <w:szCs w:val="23"/>
    </w:rPr>
  </w:style>
  <w:style w:type="character" w:customStyle="1" w:styleId="affffd">
    <w:name w:val="Подпись к таблице_"/>
    <w:basedOn w:val="a0"/>
    <w:link w:val="affffe"/>
    <w:rsid w:val="003F5394"/>
    <w:rPr>
      <w:rFonts w:ascii="Times New Roman" w:eastAsia="Times New Roman" w:hAnsi="Times New Roman" w:cs="Times New Roman"/>
      <w:sz w:val="23"/>
      <w:szCs w:val="23"/>
      <w:shd w:val="clear" w:color="auto" w:fill="FFFFFF"/>
    </w:rPr>
  </w:style>
  <w:style w:type="character" w:customStyle="1" w:styleId="63">
    <w:name w:val="Основной текст (6)_"/>
    <w:basedOn w:val="a0"/>
    <w:link w:val="64"/>
    <w:rsid w:val="003F5394"/>
    <w:rPr>
      <w:rFonts w:ascii="Times New Roman" w:eastAsia="Times New Roman" w:hAnsi="Times New Roman" w:cs="Times New Roman"/>
      <w:sz w:val="23"/>
      <w:szCs w:val="23"/>
      <w:shd w:val="clear" w:color="auto" w:fill="FFFFFF"/>
    </w:rPr>
  </w:style>
  <w:style w:type="paragraph" w:customStyle="1" w:styleId="affffe">
    <w:name w:val="Подпись к таблице"/>
    <w:basedOn w:val="a"/>
    <w:link w:val="affffd"/>
    <w:rsid w:val="003F5394"/>
    <w:pPr>
      <w:shd w:val="clear" w:color="auto" w:fill="FFFFFF"/>
      <w:spacing w:line="0" w:lineRule="atLeast"/>
    </w:pPr>
    <w:rPr>
      <w:rFonts w:ascii="Times New Roman" w:eastAsia="Times New Roman" w:hAnsi="Times New Roman" w:cs="Times New Roman"/>
      <w:sz w:val="23"/>
      <w:szCs w:val="23"/>
    </w:rPr>
  </w:style>
  <w:style w:type="paragraph" w:customStyle="1" w:styleId="64">
    <w:name w:val="Основной текст (6)"/>
    <w:basedOn w:val="a"/>
    <w:link w:val="63"/>
    <w:rsid w:val="003F5394"/>
    <w:pPr>
      <w:shd w:val="clear" w:color="auto" w:fill="FFFFFF"/>
      <w:spacing w:line="0" w:lineRule="atLeast"/>
    </w:pPr>
    <w:rPr>
      <w:rFonts w:ascii="Times New Roman" w:eastAsia="Times New Roman" w:hAnsi="Times New Roman" w:cs="Times New Roman"/>
      <w:sz w:val="23"/>
      <w:szCs w:val="23"/>
    </w:rPr>
  </w:style>
  <w:style w:type="paragraph" w:customStyle="1" w:styleId="afffff">
    <w:name w:val="Стиль"/>
    <w:uiPriority w:val="99"/>
    <w:rsid w:val="003F5394"/>
    <w:pPr>
      <w:widowControl w:val="0"/>
      <w:autoSpaceDE w:val="0"/>
      <w:autoSpaceDN w:val="0"/>
      <w:adjustRightInd w:val="0"/>
    </w:pPr>
    <w:rPr>
      <w:rFonts w:ascii="Times New Roman" w:eastAsia="Times New Roman" w:hAnsi="Times New Roman" w:cs="Times New Roman"/>
      <w:sz w:val="24"/>
      <w:szCs w:val="24"/>
      <w:lang w:val="ru-RU" w:eastAsia="ru-RU" w:bidi="ar-SA"/>
    </w:rPr>
  </w:style>
  <w:style w:type="character" w:customStyle="1" w:styleId="2f0">
    <w:name w:val="Основной текст (2)_"/>
    <w:link w:val="2f1"/>
    <w:uiPriority w:val="99"/>
    <w:rsid w:val="003F5394"/>
    <w:rPr>
      <w:rFonts w:ascii="Times New Roman" w:hAnsi="Times New Roman"/>
      <w:b/>
      <w:bCs/>
      <w:spacing w:val="3"/>
      <w:sz w:val="28"/>
      <w:szCs w:val="28"/>
      <w:shd w:val="clear" w:color="auto" w:fill="FFFFFF"/>
    </w:rPr>
  </w:style>
  <w:style w:type="paragraph" w:customStyle="1" w:styleId="2f1">
    <w:name w:val="Основной текст (2)"/>
    <w:basedOn w:val="a"/>
    <w:link w:val="2f0"/>
    <w:uiPriority w:val="99"/>
    <w:rsid w:val="003F5394"/>
    <w:pPr>
      <w:widowControl w:val="0"/>
      <w:shd w:val="clear" w:color="auto" w:fill="FFFFFF"/>
      <w:spacing w:after="60" w:line="240" w:lineRule="atLeast"/>
      <w:jc w:val="center"/>
    </w:pPr>
    <w:rPr>
      <w:rFonts w:ascii="Times New Roman" w:hAnsi="Times New Roman"/>
      <w:b/>
      <w:bCs/>
      <w:spacing w:val="3"/>
      <w:sz w:val="28"/>
      <w:szCs w:val="28"/>
    </w:rPr>
  </w:style>
  <w:style w:type="paragraph" w:customStyle="1" w:styleId="Style13">
    <w:name w:val="Style13"/>
    <w:basedOn w:val="a"/>
    <w:uiPriority w:val="99"/>
    <w:rsid w:val="003F5394"/>
    <w:pPr>
      <w:widowControl w:val="0"/>
      <w:autoSpaceDE w:val="0"/>
      <w:autoSpaceDN w:val="0"/>
      <w:adjustRightInd w:val="0"/>
      <w:spacing w:line="254" w:lineRule="exact"/>
      <w:jc w:val="both"/>
    </w:pPr>
    <w:rPr>
      <w:rFonts w:ascii="Times New Roman" w:eastAsia="Times New Roman" w:hAnsi="Times New Roman" w:cs="Times New Roman"/>
      <w:sz w:val="24"/>
      <w:szCs w:val="24"/>
      <w:lang w:val="ru-RU" w:eastAsia="ru-RU" w:bidi="ar-SA"/>
    </w:rPr>
  </w:style>
  <w:style w:type="paragraph" w:customStyle="1" w:styleId="Style16">
    <w:name w:val="Style16"/>
    <w:basedOn w:val="a"/>
    <w:uiPriority w:val="99"/>
    <w:rsid w:val="003F5394"/>
    <w:pPr>
      <w:widowControl w:val="0"/>
      <w:autoSpaceDE w:val="0"/>
      <w:autoSpaceDN w:val="0"/>
      <w:adjustRightInd w:val="0"/>
      <w:spacing w:line="253" w:lineRule="exact"/>
      <w:ind w:firstLine="562"/>
      <w:jc w:val="both"/>
    </w:pPr>
    <w:rPr>
      <w:rFonts w:ascii="Times New Roman" w:eastAsia="Times New Roman" w:hAnsi="Times New Roman" w:cs="Times New Roman"/>
      <w:sz w:val="24"/>
      <w:szCs w:val="24"/>
      <w:lang w:val="ru-RU" w:eastAsia="ru-RU" w:bidi="ar-SA"/>
    </w:rPr>
  </w:style>
  <w:style w:type="paragraph" w:customStyle="1" w:styleId="Style17">
    <w:name w:val="Style17"/>
    <w:basedOn w:val="a"/>
    <w:uiPriority w:val="99"/>
    <w:rsid w:val="003F5394"/>
    <w:pPr>
      <w:widowControl w:val="0"/>
      <w:autoSpaceDE w:val="0"/>
      <w:autoSpaceDN w:val="0"/>
      <w:adjustRightInd w:val="0"/>
      <w:spacing w:line="252" w:lineRule="exact"/>
      <w:ind w:firstLine="571"/>
    </w:pPr>
    <w:rPr>
      <w:rFonts w:ascii="Times New Roman" w:eastAsia="Times New Roman" w:hAnsi="Times New Roman" w:cs="Times New Roman"/>
      <w:sz w:val="24"/>
      <w:szCs w:val="24"/>
      <w:lang w:val="ru-RU" w:eastAsia="ru-RU" w:bidi="ar-SA"/>
    </w:rPr>
  </w:style>
  <w:style w:type="paragraph" w:customStyle="1" w:styleId="Style24">
    <w:name w:val="Style24"/>
    <w:basedOn w:val="a"/>
    <w:uiPriority w:val="99"/>
    <w:rsid w:val="003F5394"/>
    <w:pPr>
      <w:widowControl w:val="0"/>
      <w:autoSpaceDE w:val="0"/>
      <w:autoSpaceDN w:val="0"/>
      <w:adjustRightInd w:val="0"/>
      <w:spacing w:line="252" w:lineRule="exact"/>
    </w:pPr>
    <w:rPr>
      <w:rFonts w:ascii="Times New Roman" w:eastAsia="Times New Roman" w:hAnsi="Times New Roman" w:cs="Times New Roman"/>
      <w:sz w:val="24"/>
      <w:szCs w:val="24"/>
      <w:lang w:val="ru-RU" w:eastAsia="ru-RU" w:bidi="ar-SA"/>
    </w:rPr>
  </w:style>
  <w:style w:type="character" w:customStyle="1" w:styleId="FontStyle72">
    <w:name w:val="Font Style72"/>
    <w:uiPriority w:val="99"/>
    <w:rsid w:val="003F5394"/>
    <w:rPr>
      <w:rFonts w:ascii="Times New Roman" w:hAnsi="Times New Roman" w:cs="Times New Roman"/>
      <w:i/>
      <w:iCs/>
      <w:sz w:val="20"/>
      <w:szCs w:val="20"/>
    </w:rPr>
  </w:style>
  <w:style w:type="character" w:customStyle="1" w:styleId="FontStyle74">
    <w:name w:val="Font Style74"/>
    <w:uiPriority w:val="99"/>
    <w:rsid w:val="003F5394"/>
    <w:rPr>
      <w:rFonts w:ascii="Times New Roman" w:hAnsi="Times New Roman" w:cs="Times New Roman"/>
      <w:sz w:val="20"/>
      <w:szCs w:val="20"/>
    </w:rPr>
  </w:style>
  <w:style w:type="paragraph" w:customStyle="1" w:styleId="Style6">
    <w:name w:val="Style6"/>
    <w:basedOn w:val="a"/>
    <w:uiPriority w:val="99"/>
    <w:rsid w:val="00BE158C"/>
    <w:pPr>
      <w:widowControl w:val="0"/>
      <w:autoSpaceDE w:val="0"/>
      <w:autoSpaceDN w:val="0"/>
      <w:adjustRightInd w:val="0"/>
      <w:spacing w:line="298" w:lineRule="exact"/>
      <w:ind w:hanging="355"/>
      <w:jc w:val="both"/>
    </w:pPr>
    <w:rPr>
      <w:rFonts w:ascii="Times New Roman" w:eastAsiaTheme="minorEastAsia" w:hAnsi="Times New Roman" w:cs="Times New Roman"/>
      <w:sz w:val="24"/>
      <w:szCs w:val="24"/>
      <w:lang w:val="ru-RU" w:eastAsia="ru-RU" w:bidi="ar-SA"/>
    </w:rPr>
  </w:style>
  <w:style w:type="paragraph" w:customStyle="1" w:styleId="Style8">
    <w:name w:val="Style8"/>
    <w:basedOn w:val="a"/>
    <w:uiPriority w:val="99"/>
    <w:rsid w:val="00BE158C"/>
    <w:pPr>
      <w:widowControl w:val="0"/>
      <w:autoSpaceDE w:val="0"/>
      <w:autoSpaceDN w:val="0"/>
      <w:adjustRightInd w:val="0"/>
      <w:spacing w:line="276" w:lineRule="exact"/>
      <w:ind w:firstLine="696"/>
      <w:jc w:val="both"/>
    </w:pPr>
    <w:rPr>
      <w:rFonts w:ascii="Times New Roman" w:eastAsiaTheme="minorEastAsia" w:hAnsi="Times New Roman" w:cs="Times New Roman"/>
      <w:sz w:val="24"/>
      <w:szCs w:val="24"/>
      <w:lang w:val="ru-RU" w:eastAsia="ru-RU" w:bidi="ar-SA"/>
    </w:rPr>
  </w:style>
  <w:style w:type="paragraph" w:customStyle="1" w:styleId="Style9">
    <w:name w:val="Style9"/>
    <w:basedOn w:val="a"/>
    <w:uiPriority w:val="99"/>
    <w:rsid w:val="00BE158C"/>
    <w:pPr>
      <w:widowControl w:val="0"/>
      <w:autoSpaceDE w:val="0"/>
      <w:autoSpaceDN w:val="0"/>
      <w:adjustRightInd w:val="0"/>
    </w:pPr>
    <w:rPr>
      <w:rFonts w:ascii="Times New Roman" w:eastAsiaTheme="minorEastAsia" w:hAnsi="Times New Roman" w:cs="Times New Roman"/>
      <w:sz w:val="24"/>
      <w:szCs w:val="24"/>
      <w:lang w:val="ru-RU" w:eastAsia="ru-RU" w:bidi="ar-SA"/>
    </w:rPr>
  </w:style>
  <w:style w:type="character" w:customStyle="1" w:styleId="FontStyle28">
    <w:name w:val="Font Style28"/>
    <w:basedOn w:val="a0"/>
    <w:uiPriority w:val="99"/>
    <w:rsid w:val="00BE158C"/>
    <w:rPr>
      <w:rFonts w:ascii="Times New Roman" w:hAnsi="Times New Roman" w:cs="Times New Roman"/>
      <w:sz w:val="22"/>
      <w:szCs w:val="22"/>
    </w:rPr>
  </w:style>
  <w:style w:type="paragraph" w:customStyle="1" w:styleId="Style14">
    <w:name w:val="Style14"/>
    <w:basedOn w:val="a"/>
    <w:uiPriority w:val="99"/>
    <w:rsid w:val="00BE158C"/>
    <w:pPr>
      <w:widowControl w:val="0"/>
      <w:autoSpaceDE w:val="0"/>
      <w:autoSpaceDN w:val="0"/>
      <w:adjustRightInd w:val="0"/>
      <w:spacing w:line="278" w:lineRule="exact"/>
    </w:pPr>
    <w:rPr>
      <w:rFonts w:ascii="Times New Roman" w:eastAsiaTheme="minorEastAsia" w:hAnsi="Times New Roman" w:cs="Times New Roman"/>
      <w:sz w:val="24"/>
      <w:szCs w:val="24"/>
      <w:lang w:val="ru-RU" w:eastAsia="ru-RU" w:bidi="ar-SA"/>
    </w:rPr>
  </w:style>
  <w:style w:type="table" w:customStyle="1" w:styleId="3a">
    <w:name w:val="Сетка таблицы3"/>
    <w:basedOn w:val="a1"/>
    <w:next w:val="a6"/>
    <w:rsid w:val="00334EEC"/>
    <w:rPr>
      <w:rFonts w:ascii="Calibri" w:eastAsia="Calibri" w:hAnsi="Calibri" w:cs="Times New Roman"/>
      <w:lang w:val="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Сетка таблицы4"/>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Сетка таблицы5"/>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Сетка таблицы6"/>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Сетка таблицы7"/>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Сетка таблицы12"/>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6"/>
    <w:uiPriority w:val="59"/>
    <w:rsid w:val="007A7239"/>
    <w:rPr>
      <w:lang w:val="ru-RU"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92709">
      <w:bodyDiv w:val="1"/>
      <w:marLeft w:val="0"/>
      <w:marRight w:val="0"/>
      <w:marTop w:val="0"/>
      <w:marBottom w:val="0"/>
      <w:divBdr>
        <w:top w:val="none" w:sz="0" w:space="0" w:color="auto"/>
        <w:left w:val="none" w:sz="0" w:space="0" w:color="auto"/>
        <w:bottom w:val="none" w:sz="0" w:space="0" w:color="auto"/>
        <w:right w:val="none" w:sz="0" w:space="0" w:color="auto"/>
      </w:divBdr>
      <w:divsChild>
        <w:div w:id="2100516013">
          <w:marLeft w:val="0"/>
          <w:marRight w:val="0"/>
          <w:marTop w:val="210"/>
          <w:marBottom w:val="0"/>
          <w:divBdr>
            <w:top w:val="none" w:sz="0" w:space="0" w:color="auto"/>
            <w:left w:val="none" w:sz="0" w:space="0" w:color="auto"/>
            <w:bottom w:val="none" w:sz="0" w:space="0" w:color="auto"/>
            <w:right w:val="none" w:sz="0" w:space="0" w:color="auto"/>
          </w:divBdr>
        </w:div>
      </w:divsChild>
    </w:div>
    <w:div w:id="88426408">
      <w:bodyDiv w:val="1"/>
      <w:marLeft w:val="0"/>
      <w:marRight w:val="0"/>
      <w:marTop w:val="0"/>
      <w:marBottom w:val="0"/>
      <w:divBdr>
        <w:top w:val="none" w:sz="0" w:space="0" w:color="auto"/>
        <w:left w:val="none" w:sz="0" w:space="0" w:color="auto"/>
        <w:bottom w:val="none" w:sz="0" w:space="0" w:color="auto"/>
        <w:right w:val="none" w:sz="0" w:space="0" w:color="auto"/>
      </w:divBdr>
      <w:divsChild>
        <w:div w:id="287396510">
          <w:marLeft w:val="0"/>
          <w:marRight w:val="0"/>
          <w:marTop w:val="210"/>
          <w:marBottom w:val="0"/>
          <w:divBdr>
            <w:top w:val="none" w:sz="0" w:space="0" w:color="auto"/>
            <w:left w:val="none" w:sz="0" w:space="0" w:color="auto"/>
            <w:bottom w:val="none" w:sz="0" w:space="0" w:color="auto"/>
            <w:right w:val="none" w:sz="0" w:space="0" w:color="auto"/>
          </w:divBdr>
        </w:div>
      </w:divsChild>
    </w:div>
    <w:div w:id="126436094">
      <w:bodyDiv w:val="1"/>
      <w:marLeft w:val="0"/>
      <w:marRight w:val="0"/>
      <w:marTop w:val="0"/>
      <w:marBottom w:val="0"/>
      <w:divBdr>
        <w:top w:val="none" w:sz="0" w:space="0" w:color="auto"/>
        <w:left w:val="none" w:sz="0" w:space="0" w:color="auto"/>
        <w:bottom w:val="none" w:sz="0" w:space="0" w:color="auto"/>
        <w:right w:val="none" w:sz="0" w:space="0" w:color="auto"/>
      </w:divBdr>
      <w:divsChild>
        <w:div w:id="114445814">
          <w:marLeft w:val="0"/>
          <w:marRight w:val="0"/>
          <w:marTop w:val="210"/>
          <w:marBottom w:val="0"/>
          <w:divBdr>
            <w:top w:val="none" w:sz="0" w:space="0" w:color="auto"/>
            <w:left w:val="none" w:sz="0" w:space="0" w:color="auto"/>
            <w:bottom w:val="none" w:sz="0" w:space="0" w:color="auto"/>
            <w:right w:val="none" w:sz="0" w:space="0" w:color="auto"/>
          </w:divBdr>
        </w:div>
      </w:divsChild>
    </w:div>
    <w:div w:id="149710008">
      <w:bodyDiv w:val="1"/>
      <w:marLeft w:val="0"/>
      <w:marRight w:val="0"/>
      <w:marTop w:val="0"/>
      <w:marBottom w:val="0"/>
      <w:divBdr>
        <w:top w:val="none" w:sz="0" w:space="0" w:color="auto"/>
        <w:left w:val="none" w:sz="0" w:space="0" w:color="auto"/>
        <w:bottom w:val="none" w:sz="0" w:space="0" w:color="auto"/>
        <w:right w:val="none" w:sz="0" w:space="0" w:color="auto"/>
      </w:divBdr>
      <w:divsChild>
        <w:div w:id="41291117">
          <w:marLeft w:val="0"/>
          <w:marRight w:val="0"/>
          <w:marTop w:val="210"/>
          <w:marBottom w:val="0"/>
          <w:divBdr>
            <w:top w:val="none" w:sz="0" w:space="0" w:color="auto"/>
            <w:left w:val="none" w:sz="0" w:space="0" w:color="auto"/>
            <w:bottom w:val="none" w:sz="0" w:space="0" w:color="auto"/>
            <w:right w:val="none" w:sz="0" w:space="0" w:color="auto"/>
          </w:divBdr>
        </w:div>
      </w:divsChild>
    </w:div>
    <w:div w:id="158228759">
      <w:bodyDiv w:val="1"/>
      <w:marLeft w:val="0"/>
      <w:marRight w:val="0"/>
      <w:marTop w:val="0"/>
      <w:marBottom w:val="0"/>
      <w:divBdr>
        <w:top w:val="none" w:sz="0" w:space="0" w:color="auto"/>
        <w:left w:val="none" w:sz="0" w:space="0" w:color="auto"/>
        <w:bottom w:val="none" w:sz="0" w:space="0" w:color="auto"/>
        <w:right w:val="none" w:sz="0" w:space="0" w:color="auto"/>
      </w:divBdr>
      <w:divsChild>
        <w:div w:id="581835651">
          <w:marLeft w:val="0"/>
          <w:marRight w:val="0"/>
          <w:marTop w:val="210"/>
          <w:marBottom w:val="0"/>
          <w:divBdr>
            <w:top w:val="none" w:sz="0" w:space="0" w:color="auto"/>
            <w:left w:val="none" w:sz="0" w:space="0" w:color="auto"/>
            <w:bottom w:val="none" w:sz="0" w:space="0" w:color="auto"/>
            <w:right w:val="none" w:sz="0" w:space="0" w:color="auto"/>
          </w:divBdr>
        </w:div>
      </w:divsChild>
    </w:div>
    <w:div w:id="190382323">
      <w:bodyDiv w:val="1"/>
      <w:marLeft w:val="0"/>
      <w:marRight w:val="0"/>
      <w:marTop w:val="0"/>
      <w:marBottom w:val="0"/>
      <w:divBdr>
        <w:top w:val="none" w:sz="0" w:space="0" w:color="auto"/>
        <w:left w:val="none" w:sz="0" w:space="0" w:color="auto"/>
        <w:bottom w:val="none" w:sz="0" w:space="0" w:color="auto"/>
        <w:right w:val="none" w:sz="0" w:space="0" w:color="auto"/>
      </w:divBdr>
    </w:div>
    <w:div w:id="209997664">
      <w:bodyDiv w:val="1"/>
      <w:marLeft w:val="0"/>
      <w:marRight w:val="0"/>
      <w:marTop w:val="0"/>
      <w:marBottom w:val="0"/>
      <w:divBdr>
        <w:top w:val="none" w:sz="0" w:space="0" w:color="auto"/>
        <w:left w:val="none" w:sz="0" w:space="0" w:color="auto"/>
        <w:bottom w:val="none" w:sz="0" w:space="0" w:color="auto"/>
        <w:right w:val="none" w:sz="0" w:space="0" w:color="auto"/>
      </w:divBdr>
      <w:divsChild>
        <w:div w:id="1402873601">
          <w:marLeft w:val="0"/>
          <w:marRight w:val="0"/>
          <w:marTop w:val="0"/>
          <w:marBottom w:val="0"/>
          <w:divBdr>
            <w:top w:val="none" w:sz="0" w:space="0" w:color="auto"/>
            <w:left w:val="none" w:sz="0" w:space="0" w:color="auto"/>
            <w:bottom w:val="none" w:sz="0" w:space="0" w:color="auto"/>
            <w:right w:val="none" w:sz="0" w:space="0" w:color="auto"/>
          </w:divBdr>
          <w:divsChild>
            <w:div w:id="1131630813">
              <w:marLeft w:val="0"/>
              <w:marRight w:val="0"/>
              <w:marTop w:val="210"/>
              <w:marBottom w:val="0"/>
              <w:divBdr>
                <w:top w:val="none" w:sz="0" w:space="0" w:color="auto"/>
                <w:left w:val="none" w:sz="0" w:space="0" w:color="auto"/>
                <w:bottom w:val="none" w:sz="0" w:space="0" w:color="auto"/>
                <w:right w:val="none" w:sz="0" w:space="0" w:color="auto"/>
              </w:divBdr>
            </w:div>
          </w:divsChild>
        </w:div>
        <w:div w:id="1762413377">
          <w:marLeft w:val="0"/>
          <w:marRight w:val="0"/>
          <w:marTop w:val="360"/>
          <w:marBottom w:val="0"/>
          <w:divBdr>
            <w:top w:val="none" w:sz="0" w:space="0" w:color="auto"/>
            <w:left w:val="none" w:sz="0" w:space="0" w:color="auto"/>
            <w:bottom w:val="none" w:sz="0" w:space="0" w:color="auto"/>
            <w:right w:val="none" w:sz="0" w:space="0" w:color="auto"/>
          </w:divBdr>
        </w:div>
      </w:divsChild>
    </w:div>
    <w:div w:id="210384936">
      <w:bodyDiv w:val="1"/>
      <w:marLeft w:val="0"/>
      <w:marRight w:val="0"/>
      <w:marTop w:val="0"/>
      <w:marBottom w:val="0"/>
      <w:divBdr>
        <w:top w:val="none" w:sz="0" w:space="0" w:color="auto"/>
        <w:left w:val="none" w:sz="0" w:space="0" w:color="auto"/>
        <w:bottom w:val="none" w:sz="0" w:space="0" w:color="auto"/>
        <w:right w:val="none" w:sz="0" w:space="0" w:color="auto"/>
      </w:divBdr>
      <w:divsChild>
        <w:div w:id="1012755417">
          <w:marLeft w:val="0"/>
          <w:marRight w:val="0"/>
          <w:marTop w:val="210"/>
          <w:marBottom w:val="0"/>
          <w:divBdr>
            <w:top w:val="none" w:sz="0" w:space="0" w:color="auto"/>
            <w:left w:val="none" w:sz="0" w:space="0" w:color="auto"/>
            <w:bottom w:val="none" w:sz="0" w:space="0" w:color="auto"/>
            <w:right w:val="none" w:sz="0" w:space="0" w:color="auto"/>
          </w:divBdr>
        </w:div>
      </w:divsChild>
    </w:div>
    <w:div w:id="217251841">
      <w:bodyDiv w:val="1"/>
      <w:marLeft w:val="0"/>
      <w:marRight w:val="0"/>
      <w:marTop w:val="0"/>
      <w:marBottom w:val="0"/>
      <w:divBdr>
        <w:top w:val="none" w:sz="0" w:space="0" w:color="auto"/>
        <w:left w:val="none" w:sz="0" w:space="0" w:color="auto"/>
        <w:bottom w:val="none" w:sz="0" w:space="0" w:color="auto"/>
        <w:right w:val="none" w:sz="0" w:space="0" w:color="auto"/>
      </w:divBdr>
    </w:div>
    <w:div w:id="258300065">
      <w:bodyDiv w:val="1"/>
      <w:marLeft w:val="0"/>
      <w:marRight w:val="0"/>
      <w:marTop w:val="0"/>
      <w:marBottom w:val="0"/>
      <w:divBdr>
        <w:top w:val="none" w:sz="0" w:space="0" w:color="auto"/>
        <w:left w:val="none" w:sz="0" w:space="0" w:color="auto"/>
        <w:bottom w:val="none" w:sz="0" w:space="0" w:color="auto"/>
        <w:right w:val="none" w:sz="0" w:space="0" w:color="auto"/>
      </w:divBdr>
      <w:divsChild>
        <w:div w:id="206766149">
          <w:marLeft w:val="0"/>
          <w:marRight w:val="0"/>
          <w:marTop w:val="0"/>
          <w:marBottom w:val="360"/>
          <w:divBdr>
            <w:top w:val="none" w:sz="0" w:space="0" w:color="auto"/>
            <w:left w:val="none" w:sz="0" w:space="0" w:color="auto"/>
            <w:bottom w:val="none" w:sz="0" w:space="0" w:color="auto"/>
            <w:right w:val="none" w:sz="0" w:space="0" w:color="auto"/>
          </w:divBdr>
          <w:divsChild>
            <w:div w:id="1740010286">
              <w:marLeft w:val="0"/>
              <w:marRight w:val="0"/>
              <w:marTop w:val="0"/>
              <w:marBottom w:val="0"/>
              <w:divBdr>
                <w:top w:val="none" w:sz="0" w:space="0" w:color="auto"/>
                <w:left w:val="none" w:sz="0" w:space="0" w:color="auto"/>
                <w:bottom w:val="none" w:sz="0" w:space="0" w:color="auto"/>
                <w:right w:val="none" w:sz="0" w:space="0" w:color="auto"/>
              </w:divBdr>
              <w:divsChild>
                <w:div w:id="804854638">
                  <w:marLeft w:val="0"/>
                  <w:marRight w:val="0"/>
                  <w:marTop w:val="0"/>
                  <w:marBottom w:val="0"/>
                  <w:divBdr>
                    <w:top w:val="none" w:sz="0" w:space="0" w:color="auto"/>
                    <w:left w:val="none" w:sz="0" w:space="0" w:color="auto"/>
                    <w:bottom w:val="none" w:sz="0" w:space="0" w:color="auto"/>
                    <w:right w:val="none" w:sz="0" w:space="0" w:color="auto"/>
                  </w:divBdr>
                  <w:divsChild>
                    <w:div w:id="1498577126">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 w:id="23289176">
              <w:marLeft w:val="0"/>
              <w:marRight w:val="0"/>
              <w:marTop w:val="0"/>
              <w:marBottom w:val="0"/>
              <w:divBdr>
                <w:top w:val="none" w:sz="0" w:space="0" w:color="auto"/>
                <w:left w:val="none" w:sz="0" w:space="0" w:color="auto"/>
                <w:bottom w:val="none" w:sz="0" w:space="0" w:color="auto"/>
                <w:right w:val="none" w:sz="0" w:space="0" w:color="auto"/>
              </w:divBdr>
              <w:divsChild>
                <w:div w:id="1238595175">
                  <w:marLeft w:val="420"/>
                  <w:marRight w:val="0"/>
                  <w:marTop w:val="0"/>
                  <w:marBottom w:val="0"/>
                  <w:divBdr>
                    <w:top w:val="none" w:sz="0" w:space="0" w:color="auto"/>
                    <w:left w:val="none" w:sz="0" w:space="0" w:color="auto"/>
                    <w:bottom w:val="none" w:sz="0" w:space="0" w:color="auto"/>
                    <w:right w:val="none" w:sz="0" w:space="0" w:color="auto"/>
                  </w:divBdr>
                  <w:divsChild>
                    <w:div w:id="1460488690">
                      <w:marLeft w:val="0"/>
                      <w:marRight w:val="0"/>
                      <w:marTop w:val="0"/>
                      <w:marBottom w:val="240"/>
                      <w:divBdr>
                        <w:top w:val="none" w:sz="0" w:space="0" w:color="auto"/>
                        <w:left w:val="none" w:sz="0" w:space="0" w:color="auto"/>
                        <w:bottom w:val="none" w:sz="0" w:space="0" w:color="auto"/>
                        <w:right w:val="none" w:sz="0" w:space="0" w:color="auto"/>
                      </w:divBdr>
                    </w:div>
                    <w:div w:id="1912540500">
                      <w:marLeft w:val="0"/>
                      <w:marRight w:val="0"/>
                      <w:marTop w:val="0"/>
                      <w:marBottom w:val="300"/>
                      <w:divBdr>
                        <w:top w:val="none" w:sz="0" w:space="0" w:color="auto"/>
                        <w:left w:val="none" w:sz="0" w:space="0" w:color="auto"/>
                        <w:bottom w:val="none" w:sz="0" w:space="0" w:color="auto"/>
                        <w:right w:val="none" w:sz="0" w:space="0" w:color="auto"/>
                      </w:divBdr>
                      <w:divsChild>
                        <w:div w:id="1090547943">
                          <w:marLeft w:val="0"/>
                          <w:marRight w:val="0"/>
                          <w:marTop w:val="0"/>
                          <w:marBottom w:val="0"/>
                          <w:divBdr>
                            <w:top w:val="none" w:sz="0" w:space="0" w:color="auto"/>
                            <w:left w:val="none" w:sz="0" w:space="0" w:color="auto"/>
                            <w:bottom w:val="none" w:sz="0" w:space="0" w:color="auto"/>
                            <w:right w:val="none" w:sz="0" w:space="0" w:color="auto"/>
                          </w:divBdr>
                          <w:divsChild>
                            <w:div w:id="1577671828">
                              <w:marLeft w:val="0"/>
                              <w:marRight w:val="0"/>
                              <w:marTop w:val="0"/>
                              <w:marBottom w:val="60"/>
                              <w:divBdr>
                                <w:top w:val="none" w:sz="0" w:space="0" w:color="auto"/>
                                <w:left w:val="none" w:sz="0" w:space="0" w:color="auto"/>
                                <w:bottom w:val="none" w:sz="0" w:space="0" w:color="auto"/>
                                <w:right w:val="none" w:sz="0" w:space="0" w:color="auto"/>
                              </w:divBdr>
                            </w:div>
                          </w:divsChild>
                        </w:div>
                        <w:div w:id="118229911">
                          <w:marLeft w:val="0"/>
                          <w:marRight w:val="0"/>
                          <w:marTop w:val="300"/>
                          <w:marBottom w:val="0"/>
                          <w:divBdr>
                            <w:top w:val="none" w:sz="0" w:space="0" w:color="auto"/>
                            <w:left w:val="none" w:sz="0" w:space="0" w:color="auto"/>
                            <w:bottom w:val="none" w:sz="0" w:space="0" w:color="auto"/>
                            <w:right w:val="none" w:sz="0" w:space="0" w:color="auto"/>
                          </w:divBdr>
                          <w:divsChild>
                            <w:div w:id="1793665491">
                              <w:marLeft w:val="0"/>
                              <w:marRight w:val="0"/>
                              <w:marTop w:val="0"/>
                              <w:marBottom w:val="60"/>
                              <w:divBdr>
                                <w:top w:val="none" w:sz="0" w:space="0" w:color="auto"/>
                                <w:left w:val="none" w:sz="0" w:space="0" w:color="auto"/>
                                <w:bottom w:val="none" w:sz="0" w:space="0" w:color="auto"/>
                                <w:right w:val="none" w:sz="0" w:space="0" w:color="auto"/>
                              </w:divBdr>
                            </w:div>
                          </w:divsChild>
                        </w:div>
                        <w:div w:id="1354457460">
                          <w:marLeft w:val="0"/>
                          <w:marRight w:val="0"/>
                          <w:marTop w:val="300"/>
                          <w:marBottom w:val="0"/>
                          <w:divBdr>
                            <w:top w:val="none" w:sz="0" w:space="0" w:color="auto"/>
                            <w:left w:val="none" w:sz="0" w:space="0" w:color="auto"/>
                            <w:bottom w:val="none" w:sz="0" w:space="0" w:color="auto"/>
                            <w:right w:val="none" w:sz="0" w:space="0" w:color="auto"/>
                          </w:divBdr>
                          <w:divsChild>
                            <w:div w:id="735782019">
                              <w:marLeft w:val="0"/>
                              <w:marRight w:val="0"/>
                              <w:marTop w:val="0"/>
                              <w:marBottom w:val="60"/>
                              <w:divBdr>
                                <w:top w:val="none" w:sz="0" w:space="0" w:color="auto"/>
                                <w:left w:val="none" w:sz="0" w:space="0" w:color="auto"/>
                                <w:bottom w:val="none" w:sz="0" w:space="0" w:color="auto"/>
                                <w:right w:val="none" w:sz="0" w:space="0" w:color="auto"/>
                              </w:divBdr>
                            </w:div>
                          </w:divsChild>
                        </w:div>
                        <w:div w:id="1161307696">
                          <w:marLeft w:val="0"/>
                          <w:marRight w:val="0"/>
                          <w:marTop w:val="300"/>
                          <w:marBottom w:val="0"/>
                          <w:divBdr>
                            <w:top w:val="none" w:sz="0" w:space="0" w:color="auto"/>
                            <w:left w:val="none" w:sz="0" w:space="0" w:color="auto"/>
                            <w:bottom w:val="none" w:sz="0" w:space="0" w:color="auto"/>
                            <w:right w:val="none" w:sz="0" w:space="0" w:color="auto"/>
                          </w:divBdr>
                          <w:divsChild>
                            <w:div w:id="1448811417">
                              <w:marLeft w:val="0"/>
                              <w:marRight w:val="0"/>
                              <w:marTop w:val="0"/>
                              <w:marBottom w:val="60"/>
                              <w:divBdr>
                                <w:top w:val="none" w:sz="0" w:space="0" w:color="auto"/>
                                <w:left w:val="none" w:sz="0" w:space="0" w:color="auto"/>
                                <w:bottom w:val="none" w:sz="0" w:space="0" w:color="auto"/>
                                <w:right w:val="none" w:sz="0" w:space="0" w:color="auto"/>
                              </w:divBdr>
                            </w:div>
                          </w:divsChild>
                        </w:div>
                        <w:div w:id="1691951393">
                          <w:marLeft w:val="0"/>
                          <w:marRight w:val="0"/>
                          <w:marTop w:val="300"/>
                          <w:marBottom w:val="0"/>
                          <w:divBdr>
                            <w:top w:val="none" w:sz="0" w:space="0" w:color="auto"/>
                            <w:left w:val="none" w:sz="0" w:space="0" w:color="auto"/>
                            <w:bottom w:val="none" w:sz="0" w:space="0" w:color="auto"/>
                            <w:right w:val="none" w:sz="0" w:space="0" w:color="auto"/>
                          </w:divBdr>
                          <w:divsChild>
                            <w:div w:id="106120543">
                              <w:marLeft w:val="0"/>
                              <w:marRight w:val="0"/>
                              <w:marTop w:val="0"/>
                              <w:marBottom w:val="60"/>
                              <w:divBdr>
                                <w:top w:val="none" w:sz="0" w:space="0" w:color="auto"/>
                                <w:left w:val="none" w:sz="0" w:space="0" w:color="auto"/>
                                <w:bottom w:val="none" w:sz="0" w:space="0" w:color="auto"/>
                                <w:right w:val="none" w:sz="0" w:space="0" w:color="auto"/>
                              </w:divBdr>
                            </w:div>
                          </w:divsChild>
                        </w:div>
                        <w:div w:id="352341941">
                          <w:marLeft w:val="0"/>
                          <w:marRight w:val="0"/>
                          <w:marTop w:val="300"/>
                          <w:marBottom w:val="0"/>
                          <w:divBdr>
                            <w:top w:val="none" w:sz="0" w:space="0" w:color="auto"/>
                            <w:left w:val="none" w:sz="0" w:space="0" w:color="auto"/>
                            <w:bottom w:val="none" w:sz="0" w:space="0" w:color="auto"/>
                            <w:right w:val="none" w:sz="0" w:space="0" w:color="auto"/>
                          </w:divBdr>
                          <w:divsChild>
                            <w:div w:id="16760466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0864672">
      <w:bodyDiv w:val="1"/>
      <w:marLeft w:val="0"/>
      <w:marRight w:val="0"/>
      <w:marTop w:val="0"/>
      <w:marBottom w:val="0"/>
      <w:divBdr>
        <w:top w:val="none" w:sz="0" w:space="0" w:color="auto"/>
        <w:left w:val="none" w:sz="0" w:space="0" w:color="auto"/>
        <w:bottom w:val="none" w:sz="0" w:space="0" w:color="auto"/>
        <w:right w:val="none" w:sz="0" w:space="0" w:color="auto"/>
      </w:divBdr>
      <w:divsChild>
        <w:div w:id="1700202961">
          <w:marLeft w:val="0"/>
          <w:marRight w:val="0"/>
          <w:marTop w:val="210"/>
          <w:marBottom w:val="0"/>
          <w:divBdr>
            <w:top w:val="none" w:sz="0" w:space="0" w:color="auto"/>
            <w:left w:val="none" w:sz="0" w:space="0" w:color="auto"/>
            <w:bottom w:val="none" w:sz="0" w:space="0" w:color="auto"/>
            <w:right w:val="none" w:sz="0" w:space="0" w:color="auto"/>
          </w:divBdr>
        </w:div>
      </w:divsChild>
    </w:div>
    <w:div w:id="291135966">
      <w:bodyDiv w:val="1"/>
      <w:marLeft w:val="0"/>
      <w:marRight w:val="0"/>
      <w:marTop w:val="0"/>
      <w:marBottom w:val="0"/>
      <w:divBdr>
        <w:top w:val="none" w:sz="0" w:space="0" w:color="auto"/>
        <w:left w:val="none" w:sz="0" w:space="0" w:color="auto"/>
        <w:bottom w:val="none" w:sz="0" w:space="0" w:color="auto"/>
        <w:right w:val="none" w:sz="0" w:space="0" w:color="auto"/>
      </w:divBdr>
      <w:divsChild>
        <w:div w:id="972563512">
          <w:marLeft w:val="0"/>
          <w:marRight w:val="0"/>
          <w:marTop w:val="210"/>
          <w:marBottom w:val="0"/>
          <w:divBdr>
            <w:top w:val="none" w:sz="0" w:space="0" w:color="auto"/>
            <w:left w:val="none" w:sz="0" w:space="0" w:color="auto"/>
            <w:bottom w:val="none" w:sz="0" w:space="0" w:color="auto"/>
            <w:right w:val="none" w:sz="0" w:space="0" w:color="auto"/>
          </w:divBdr>
        </w:div>
      </w:divsChild>
    </w:div>
    <w:div w:id="319698012">
      <w:bodyDiv w:val="1"/>
      <w:marLeft w:val="0"/>
      <w:marRight w:val="0"/>
      <w:marTop w:val="0"/>
      <w:marBottom w:val="0"/>
      <w:divBdr>
        <w:top w:val="none" w:sz="0" w:space="0" w:color="auto"/>
        <w:left w:val="none" w:sz="0" w:space="0" w:color="auto"/>
        <w:bottom w:val="none" w:sz="0" w:space="0" w:color="auto"/>
        <w:right w:val="none" w:sz="0" w:space="0" w:color="auto"/>
      </w:divBdr>
      <w:divsChild>
        <w:div w:id="1180511109">
          <w:marLeft w:val="0"/>
          <w:marRight w:val="0"/>
          <w:marTop w:val="210"/>
          <w:marBottom w:val="0"/>
          <w:divBdr>
            <w:top w:val="none" w:sz="0" w:space="0" w:color="auto"/>
            <w:left w:val="none" w:sz="0" w:space="0" w:color="auto"/>
            <w:bottom w:val="none" w:sz="0" w:space="0" w:color="auto"/>
            <w:right w:val="none" w:sz="0" w:space="0" w:color="auto"/>
          </w:divBdr>
        </w:div>
      </w:divsChild>
    </w:div>
    <w:div w:id="354771569">
      <w:bodyDiv w:val="1"/>
      <w:marLeft w:val="0"/>
      <w:marRight w:val="0"/>
      <w:marTop w:val="0"/>
      <w:marBottom w:val="0"/>
      <w:divBdr>
        <w:top w:val="none" w:sz="0" w:space="0" w:color="auto"/>
        <w:left w:val="none" w:sz="0" w:space="0" w:color="auto"/>
        <w:bottom w:val="none" w:sz="0" w:space="0" w:color="auto"/>
        <w:right w:val="none" w:sz="0" w:space="0" w:color="auto"/>
      </w:divBdr>
      <w:divsChild>
        <w:div w:id="1295332204">
          <w:marLeft w:val="0"/>
          <w:marRight w:val="0"/>
          <w:marTop w:val="0"/>
          <w:marBottom w:val="0"/>
          <w:divBdr>
            <w:top w:val="none" w:sz="0" w:space="0" w:color="auto"/>
            <w:left w:val="none" w:sz="0" w:space="0" w:color="auto"/>
            <w:bottom w:val="none" w:sz="0" w:space="0" w:color="auto"/>
            <w:right w:val="none" w:sz="0" w:space="0" w:color="auto"/>
          </w:divBdr>
          <w:divsChild>
            <w:div w:id="1379015667">
              <w:marLeft w:val="0"/>
              <w:marRight w:val="0"/>
              <w:marTop w:val="210"/>
              <w:marBottom w:val="0"/>
              <w:divBdr>
                <w:top w:val="none" w:sz="0" w:space="0" w:color="auto"/>
                <w:left w:val="none" w:sz="0" w:space="0" w:color="auto"/>
                <w:bottom w:val="none" w:sz="0" w:space="0" w:color="auto"/>
                <w:right w:val="none" w:sz="0" w:space="0" w:color="auto"/>
              </w:divBdr>
            </w:div>
          </w:divsChild>
        </w:div>
        <w:div w:id="1629778135">
          <w:marLeft w:val="0"/>
          <w:marRight w:val="0"/>
          <w:marTop w:val="360"/>
          <w:marBottom w:val="0"/>
          <w:divBdr>
            <w:top w:val="none" w:sz="0" w:space="0" w:color="auto"/>
            <w:left w:val="none" w:sz="0" w:space="0" w:color="auto"/>
            <w:bottom w:val="none" w:sz="0" w:space="0" w:color="auto"/>
            <w:right w:val="none" w:sz="0" w:space="0" w:color="auto"/>
          </w:divBdr>
        </w:div>
      </w:divsChild>
    </w:div>
    <w:div w:id="355010164">
      <w:bodyDiv w:val="1"/>
      <w:marLeft w:val="0"/>
      <w:marRight w:val="0"/>
      <w:marTop w:val="0"/>
      <w:marBottom w:val="0"/>
      <w:divBdr>
        <w:top w:val="none" w:sz="0" w:space="0" w:color="auto"/>
        <w:left w:val="none" w:sz="0" w:space="0" w:color="auto"/>
        <w:bottom w:val="none" w:sz="0" w:space="0" w:color="auto"/>
        <w:right w:val="none" w:sz="0" w:space="0" w:color="auto"/>
      </w:divBdr>
      <w:divsChild>
        <w:div w:id="798840395">
          <w:marLeft w:val="0"/>
          <w:marRight w:val="0"/>
          <w:marTop w:val="210"/>
          <w:marBottom w:val="0"/>
          <w:divBdr>
            <w:top w:val="none" w:sz="0" w:space="0" w:color="auto"/>
            <w:left w:val="none" w:sz="0" w:space="0" w:color="auto"/>
            <w:bottom w:val="none" w:sz="0" w:space="0" w:color="auto"/>
            <w:right w:val="none" w:sz="0" w:space="0" w:color="auto"/>
          </w:divBdr>
        </w:div>
      </w:divsChild>
    </w:div>
    <w:div w:id="388388031">
      <w:bodyDiv w:val="1"/>
      <w:marLeft w:val="0"/>
      <w:marRight w:val="0"/>
      <w:marTop w:val="0"/>
      <w:marBottom w:val="0"/>
      <w:divBdr>
        <w:top w:val="none" w:sz="0" w:space="0" w:color="auto"/>
        <w:left w:val="none" w:sz="0" w:space="0" w:color="auto"/>
        <w:bottom w:val="none" w:sz="0" w:space="0" w:color="auto"/>
        <w:right w:val="none" w:sz="0" w:space="0" w:color="auto"/>
      </w:divBdr>
      <w:divsChild>
        <w:div w:id="1862163520">
          <w:marLeft w:val="0"/>
          <w:marRight w:val="0"/>
          <w:marTop w:val="210"/>
          <w:marBottom w:val="0"/>
          <w:divBdr>
            <w:top w:val="none" w:sz="0" w:space="0" w:color="auto"/>
            <w:left w:val="none" w:sz="0" w:space="0" w:color="auto"/>
            <w:bottom w:val="none" w:sz="0" w:space="0" w:color="auto"/>
            <w:right w:val="none" w:sz="0" w:space="0" w:color="auto"/>
          </w:divBdr>
        </w:div>
      </w:divsChild>
    </w:div>
    <w:div w:id="391805400">
      <w:bodyDiv w:val="1"/>
      <w:marLeft w:val="0"/>
      <w:marRight w:val="0"/>
      <w:marTop w:val="0"/>
      <w:marBottom w:val="0"/>
      <w:divBdr>
        <w:top w:val="none" w:sz="0" w:space="0" w:color="auto"/>
        <w:left w:val="none" w:sz="0" w:space="0" w:color="auto"/>
        <w:bottom w:val="none" w:sz="0" w:space="0" w:color="auto"/>
        <w:right w:val="none" w:sz="0" w:space="0" w:color="auto"/>
      </w:divBdr>
      <w:divsChild>
        <w:div w:id="1593314495">
          <w:marLeft w:val="0"/>
          <w:marRight w:val="0"/>
          <w:marTop w:val="210"/>
          <w:marBottom w:val="0"/>
          <w:divBdr>
            <w:top w:val="none" w:sz="0" w:space="0" w:color="auto"/>
            <w:left w:val="none" w:sz="0" w:space="0" w:color="auto"/>
            <w:bottom w:val="none" w:sz="0" w:space="0" w:color="auto"/>
            <w:right w:val="none" w:sz="0" w:space="0" w:color="auto"/>
          </w:divBdr>
        </w:div>
      </w:divsChild>
    </w:div>
    <w:div w:id="419331241">
      <w:bodyDiv w:val="1"/>
      <w:marLeft w:val="0"/>
      <w:marRight w:val="0"/>
      <w:marTop w:val="0"/>
      <w:marBottom w:val="0"/>
      <w:divBdr>
        <w:top w:val="none" w:sz="0" w:space="0" w:color="auto"/>
        <w:left w:val="none" w:sz="0" w:space="0" w:color="auto"/>
        <w:bottom w:val="none" w:sz="0" w:space="0" w:color="auto"/>
        <w:right w:val="none" w:sz="0" w:space="0" w:color="auto"/>
      </w:divBdr>
      <w:divsChild>
        <w:div w:id="1450472547">
          <w:marLeft w:val="0"/>
          <w:marRight w:val="0"/>
          <w:marTop w:val="210"/>
          <w:marBottom w:val="0"/>
          <w:divBdr>
            <w:top w:val="none" w:sz="0" w:space="0" w:color="auto"/>
            <w:left w:val="none" w:sz="0" w:space="0" w:color="auto"/>
            <w:bottom w:val="none" w:sz="0" w:space="0" w:color="auto"/>
            <w:right w:val="none" w:sz="0" w:space="0" w:color="auto"/>
          </w:divBdr>
        </w:div>
      </w:divsChild>
    </w:div>
    <w:div w:id="424965043">
      <w:bodyDiv w:val="1"/>
      <w:marLeft w:val="0"/>
      <w:marRight w:val="0"/>
      <w:marTop w:val="0"/>
      <w:marBottom w:val="0"/>
      <w:divBdr>
        <w:top w:val="none" w:sz="0" w:space="0" w:color="auto"/>
        <w:left w:val="none" w:sz="0" w:space="0" w:color="auto"/>
        <w:bottom w:val="none" w:sz="0" w:space="0" w:color="auto"/>
        <w:right w:val="none" w:sz="0" w:space="0" w:color="auto"/>
      </w:divBdr>
      <w:divsChild>
        <w:div w:id="1503011319">
          <w:marLeft w:val="0"/>
          <w:marRight w:val="0"/>
          <w:marTop w:val="210"/>
          <w:marBottom w:val="0"/>
          <w:divBdr>
            <w:top w:val="none" w:sz="0" w:space="0" w:color="auto"/>
            <w:left w:val="none" w:sz="0" w:space="0" w:color="auto"/>
            <w:bottom w:val="none" w:sz="0" w:space="0" w:color="auto"/>
            <w:right w:val="none" w:sz="0" w:space="0" w:color="auto"/>
          </w:divBdr>
        </w:div>
      </w:divsChild>
    </w:div>
    <w:div w:id="435489452">
      <w:bodyDiv w:val="1"/>
      <w:marLeft w:val="0"/>
      <w:marRight w:val="0"/>
      <w:marTop w:val="0"/>
      <w:marBottom w:val="0"/>
      <w:divBdr>
        <w:top w:val="none" w:sz="0" w:space="0" w:color="auto"/>
        <w:left w:val="none" w:sz="0" w:space="0" w:color="auto"/>
        <w:bottom w:val="none" w:sz="0" w:space="0" w:color="auto"/>
        <w:right w:val="none" w:sz="0" w:space="0" w:color="auto"/>
      </w:divBdr>
      <w:divsChild>
        <w:div w:id="114523014">
          <w:marLeft w:val="0"/>
          <w:marRight w:val="0"/>
          <w:marTop w:val="0"/>
          <w:marBottom w:val="0"/>
          <w:divBdr>
            <w:top w:val="none" w:sz="0" w:space="0" w:color="auto"/>
            <w:left w:val="none" w:sz="0" w:space="0" w:color="auto"/>
            <w:bottom w:val="none" w:sz="0" w:space="0" w:color="auto"/>
            <w:right w:val="none" w:sz="0" w:space="0" w:color="auto"/>
          </w:divBdr>
          <w:divsChild>
            <w:div w:id="680624099">
              <w:marLeft w:val="0"/>
              <w:marRight w:val="0"/>
              <w:marTop w:val="210"/>
              <w:marBottom w:val="0"/>
              <w:divBdr>
                <w:top w:val="none" w:sz="0" w:space="0" w:color="auto"/>
                <w:left w:val="none" w:sz="0" w:space="0" w:color="auto"/>
                <w:bottom w:val="none" w:sz="0" w:space="0" w:color="auto"/>
                <w:right w:val="none" w:sz="0" w:space="0" w:color="auto"/>
              </w:divBdr>
            </w:div>
            <w:div w:id="1251502528">
              <w:marLeft w:val="0"/>
              <w:marRight w:val="0"/>
              <w:marTop w:val="0"/>
              <w:marBottom w:val="360"/>
              <w:divBdr>
                <w:top w:val="none" w:sz="0" w:space="0" w:color="auto"/>
                <w:left w:val="none" w:sz="0" w:space="0" w:color="auto"/>
                <w:bottom w:val="none" w:sz="0" w:space="0" w:color="auto"/>
                <w:right w:val="none" w:sz="0" w:space="0" w:color="auto"/>
              </w:divBdr>
            </w:div>
          </w:divsChild>
        </w:div>
        <w:div w:id="1990280901">
          <w:marLeft w:val="0"/>
          <w:marRight w:val="0"/>
          <w:marTop w:val="360"/>
          <w:marBottom w:val="0"/>
          <w:divBdr>
            <w:top w:val="none" w:sz="0" w:space="0" w:color="auto"/>
            <w:left w:val="none" w:sz="0" w:space="0" w:color="auto"/>
            <w:bottom w:val="none" w:sz="0" w:space="0" w:color="auto"/>
            <w:right w:val="none" w:sz="0" w:space="0" w:color="auto"/>
          </w:divBdr>
        </w:div>
      </w:divsChild>
    </w:div>
    <w:div w:id="444033941">
      <w:bodyDiv w:val="1"/>
      <w:marLeft w:val="0"/>
      <w:marRight w:val="0"/>
      <w:marTop w:val="0"/>
      <w:marBottom w:val="0"/>
      <w:divBdr>
        <w:top w:val="none" w:sz="0" w:space="0" w:color="auto"/>
        <w:left w:val="none" w:sz="0" w:space="0" w:color="auto"/>
        <w:bottom w:val="none" w:sz="0" w:space="0" w:color="auto"/>
        <w:right w:val="none" w:sz="0" w:space="0" w:color="auto"/>
      </w:divBdr>
      <w:divsChild>
        <w:div w:id="1318071365">
          <w:marLeft w:val="0"/>
          <w:marRight w:val="0"/>
          <w:marTop w:val="0"/>
          <w:marBottom w:val="600"/>
          <w:divBdr>
            <w:top w:val="none" w:sz="0" w:space="0" w:color="auto"/>
            <w:left w:val="none" w:sz="0" w:space="0" w:color="auto"/>
            <w:bottom w:val="none" w:sz="0" w:space="0" w:color="auto"/>
            <w:right w:val="none" w:sz="0" w:space="0" w:color="auto"/>
          </w:divBdr>
        </w:div>
        <w:div w:id="1691298272">
          <w:marLeft w:val="0"/>
          <w:marRight w:val="0"/>
          <w:marTop w:val="0"/>
          <w:marBottom w:val="0"/>
          <w:divBdr>
            <w:top w:val="none" w:sz="0" w:space="0" w:color="auto"/>
            <w:left w:val="none" w:sz="0" w:space="0" w:color="auto"/>
            <w:bottom w:val="none" w:sz="0" w:space="0" w:color="auto"/>
            <w:right w:val="none" w:sz="0" w:space="0" w:color="auto"/>
          </w:divBdr>
          <w:divsChild>
            <w:div w:id="170108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86553">
      <w:bodyDiv w:val="1"/>
      <w:marLeft w:val="0"/>
      <w:marRight w:val="0"/>
      <w:marTop w:val="0"/>
      <w:marBottom w:val="0"/>
      <w:divBdr>
        <w:top w:val="none" w:sz="0" w:space="0" w:color="auto"/>
        <w:left w:val="none" w:sz="0" w:space="0" w:color="auto"/>
        <w:bottom w:val="none" w:sz="0" w:space="0" w:color="auto"/>
        <w:right w:val="none" w:sz="0" w:space="0" w:color="auto"/>
      </w:divBdr>
      <w:divsChild>
        <w:div w:id="456534496">
          <w:marLeft w:val="0"/>
          <w:marRight w:val="0"/>
          <w:marTop w:val="210"/>
          <w:marBottom w:val="0"/>
          <w:divBdr>
            <w:top w:val="none" w:sz="0" w:space="0" w:color="auto"/>
            <w:left w:val="none" w:sz="0" w:space="0" w:color="auto"/>
            <w:bottom w:val="none" w:sz="0" w:space="0" w:color="auto"/>
            <w:right w:val="none" w:sz="0" w:space="0" w:color="auto"/>
          </w:divBdr>
        </w:div>
      </w:divsChild>
    </w:div>
    <w:div w:id="465859492">
      <w:bodyDiv w:val="1"/>
      <w:marLeft w:val="0"/>
      <w:marRight w:val="0"/>
      <w:marTop w:val="0"/>
      <w:marBottom w:val="0"/>
      <w:divBdr>
        <w:top w:val="none" w:sz="0" w:space="0" w:color="auto"/>
        <w:left w:val="none" w:sz="0" w:space="0" w:color="auto"/>
        <w:bottom w:val="none" w:sz="0" w:space="0" w:color="auto"/>
        <w:right w:val="none" w:sz="0" w:space="0" w:color="auto"/>
      </w:divBdr>
      <w:divsChild>
        <w:div w:id="294289116">
          <w:marLeft w:val="0"/>
          <w:marRight w:val="0"/>
          <w:marTop w:val="0"/>
          <w:marBottom w:val="0"/>
          <w:divBdr>
            <w:top w:val="none" w:sz="0" w:space="0" w:color="auto"/>
            <w:left w:val="none" w:sz="0" w:space="0" w:color="auto"/>
            <w:bottom w:val="none" w:sz="0" w:space="0" w:color="auto"/>
            <w:right w:val="none" w:sz="0" w:space="0" w:color="auto"/>
          </w:divBdr>
          <w:divsChild>
            <w:div w:id="1274358063">
              <w:marLeft w:val="0"/>
              <w:marRight w:val="0"/>
              <w:marTop w:val="210"/>
              <w:marBottom w:val="0"/>
              <w:divBdr>
                <w:top w:val="none" w:sz="0" w:space="0" w:color="auto"/>
                <w:left w:val="none" w:sz="0" w:space="0" w:color="auto"/>
                <w:bottom w:val="none" w:sz="0" w:space="0" w:color="auto"/>
                <w:right w:val="none" w:sz="0" w:space="0" w:color="auto"/>
              </w:divBdr>
            </w:div>
          </w:divsChild>
        </w:div>
        <w:div w:id="1339386808">
          <w:marLeft w:val="0"/>
          <w:marRight w:val="0"/>
          <w:marTop w:val="360"/>
          <w:marBottom w:val="0"/>
          <w:divBdr>
            <w:top w:val="none" w:sz="0" w:space="0" w:color="auto"/>
            <w:left w:val="none" w:sz="0" w:space="0" w:color="auto"/>
            <w:bottom w:val="none" w:sz="0" w:space="0" w:color="auto"/>
            <w:right w:val="none" w:sz="0" w:space="0" w:color="auto"/>
          </w:divBdr>
        </w:div>
      </w:divsChild>
    </w:div>
    <w:div w:id="499152586">
      <w:bodyDiv w:val="1"/>
      <w:marLeft w:val="0"/>
      <w:marRight w:val="0"/>
      <w:marTop w:val="0"/>
      <w:marBottom w:val="0"/>
      <w:divBdr>
        <w:top w:val="none" w:sz="0" w:space="0" w:color="auto"/>
        <w:left w:val="none" w:sz="0" w:space="0" w:color="auto"/>
        <w:bottom w:val="none" w:sz="0" w:space="0" w:color="auto"/>
        <w:right w:val="none" w:sz="0" w:space="0" w:color="auto"/>
      </w:divBdr>
      <w:divsChild>
        <w:div w:id="781001211">
          <w:marLeft w:val="0"/>
          <w:marRight w:val="0"/>
          <w:marTop w:val="210"/>
          <w:marBottom w:val="0"/>
          <w:divBdr>
            <w:top w:val="none" w:sz="0" w:space="0" w:color="auto"/>
            <w:left w:val="none" w:sz="0" w:space="0" w:color="auto"/>
            <w:bottom w:val="none" w:sz="0" w:space="0" w:color="auto"/>
            <w:right w:val="none" w:sz="0" w:space="0" w:color="auto"/>
          </w:divBdr>
        </w:div>
      </w:divsChild>
    </w:div>
    <w:div w:id="506139017">
      <w:bodyDiv w:val="1"/>
      <w:marLeft w:val="0"/>
      <w:marRight w:val="0"/>
      <w:marTop w:val="0"/>
      <w:marBottom w:val="0"/>
      <w:divBdr>
        <w:top w:val="none" w:sz="0" w:space="0" w:color="auto"/>
        <w:left w:val="none" w:sz="0" w:space="0" w:color="auto"/>
        <w:bottom w:val="none" w:sz="0" w:space="0" w:color="auto"/>
        <w:right w:val="none" w:sz="0" w:space="0" w:color="auto"/>
      </w:divBdr>
      <w:divsChild>
        <w:div w:id="866798808">
          <w:marLeft w:val="0"/>
          <w:marRight w:val="0"/>
          <w:marTop w:val="210"/>
          <w:marBottom w:val="0"/>
          <w:divBdr>
            <w:top w:val="none" w:sz="0" w:space="0" w:color="auto"/>
            <w:left w:val="none" w:sz="0" w:space="0" w:color="auto"/>
            <w:bottom w:val="none" w:sz="0" w:space="0" w:color="auto"/>
            <w:right w:val="none" w:sz="0" w:space="0" w:color="auto"/>
          </w:divBdr>
        </w:div>
      </w:divsChild>
    </w:div>
    <w:div w:id="522327041">
      <w:bodyDiv w:val="1"/>
      <w:marLeft w:val="0"/>
      <w:marRight w:val="0"/>
      <w:marTop w:val="0"/>
      <w:marBottom w:val="0"/>
      <w:divBdr>
        <w:top w:val="none" w:sz="0" w:space="0" w:color="auto"/>
        <w:left w:val="none" w:sz="0" w:space="0" w:color="auto"/>
        <w:bottom w:val="none" w:sz="0" w:space="0" w:color="auto"/>
        <w:right w:val="none" w:sz="0" w:space="0" w:color="auto"/>
      </w:divBdr>
      <w:divsChild>
        <w:div w:id="1220482250">
          <w:marLeft w:val="0"/>
          <w:marRight w:val="0"/>
          <w:marTop w:val="210"/>
          <w:marBottom w:val="0"/>
          <w:divBdr>
            <w:top w:val="none" w:sz="0" w:space="0" w:color="auto"/>
            <w:left w:val="none" w:sz="0" w:space="0" w:color="auto"/>
            <w:bottom w:val="none" w:sz="0" w:space="0" w:color="auto"/>
            <w:right w:val="none" w:sz="0" w:space="0" w:color="auto"/>
          </w:divBdr>
        </w:div>
      </w:divsChild>
    </w:div>
    <w:div w:id="601036323">
      <w:bodyDiv w:val="1"/>
      <w:marLeft w:val="0"/>
      <w:marRight w:val="0"/>
      <w:marTop w:val="0"/>
      <w:marBottom w:val="0"/>
      <w:divBdr>
        <w:top w:val="none" w:sz="0" w:space="0" w:color="auto"/>
        <w:left w:val="none" w:sz="0" w:space="0" w:color="auto"/>
        <w:bottom w:val="none" w:sz="0" w:space="0" w:color="auto"/>
        <w:right w:val="none" w:sz="0" w:space="0" w:color="auto"/>
      </w:divBdr>
    </w:div>
    <w:div w:id="668825133">
      <w:bodyDiv w:val="1"/>
      <w:marLeft w:val="0"/>
      <w:marRight w:val="0"/>
      <w:marTop w:val="0"/>
      <w:marBottom w:val="0"/>
      <w:divBdr>
        <w:top w:val="none" w:sz="0" w:space="0" w:color="auto"/>
        <w:left w:val="none" w:sz="0" w:space="0" w:color="auto"/>
        <w:bottom w:val="none" w:sz="0" w:space="0" w:color="auto"/>
        <w:right w:val="none" w:sz="0" w:space="0" w:color="auto"/>
      </w:divBdr>
      <w:divsChild>
        <w:div w:id="1121803051">
          <w:marLeft w:val="0"/>
          <w:marRight w:val="0"/>
          <w:marTop w:val="210"/>
          <w:marBottom w:val="0"/>
          <w:divBdr>
            <w:top w:val="none" w:sz="0" w:space="0" w:color="auto"/>
            <w:left w:val="none" w:sz="0" w:space="0" w:color="auto"/>
            <w:bottom w:val="none" w:sz="0" w:space="0" w:color="auto"/>
            <w:right w:val="none" w:sz="0" w:space="0" w:color="auto"/>
          </w:divBdr>
        </w:div>
      </w:divsChild>
    </w:div>
    <w:div w:id="697511979">
      <w:bodyDiv w:val="1"/>
      <w:marLeft w:val="0"/>
      <w:marRight w:val="0"/>
      <w:marTop w:val="0"/>
      <w:marBottom w:val="0"/>
      <w:divBdr>
        <w:top w:val="none" w:sz="0" w:space="0" w:color="auto"/>
        <w:left w:val="none" w:sz="0" w:space="0" w:color="auto"/>
        <w:bottom w:val="none" w:sz="0" w:space="0" w:color="auto"/>
        <w:right w:val="none" w:sz="0" w:space="0" w:color="auto"/>
      </w:divBdr>
      <w:divsChild>
        <w:div w:id="1053189311">
          <w:marLeft w:val="0"/>
          <w:marRight w:val="0"/>
          <w:marTop w:val="210"/>
          <w:marBottom w:val="0"/>
          <w:divBdr>
            <w:top w:val="none" w:sz="0" w:space="0" w:color="auto"/>
            <w:left w:val="none" w:sz="0" w:space="0" w:color="auto"/>
            <w:bottom w:val="none" w:sz="0" w:space="0" w:color="auto"/>
            <w:right w:val="none" w:sz="0" w:space="0" w:color="auto"/>
          </w:divBdr>
        </w:div>
      </w:divsChild>
    </w:div>
    <w:div w:id="704410273">
      <w:bodyDiv w:val="1"/>
      <w:marLeft w:val="0"/>
      <w:marRight w:val="0"/>
      <w:marTop w:val="0"/>
      <w:marBottom w:val="0"/>
      <w:divBdr>
        <w:top w:val="none" w:sz="0" w:space="0" w:color="auto"/>
        <w:left w:val="none" w:sz="0" w:space="0" w:color="auto"/>
        <w:bottom w:val="none" w:sz="0" w:space="0" w:color="auto"/>
        <w:right w:val="none" w:sz="0" w:space="0" w:color="auto"/>
      </w:divBdr>
      <w:divsChild>
        <w:div w:id="2087800825">
          <w:marLeft w:val="0"/>
          <w:marRight w:val="0"/>
          <w:marTop w:val="210"/>
          <w:marBottom w:val="0"/>
          <w:divBdr>
            <w:top w:val="none" w:sz="0" w:space="0" w:color="auto"/>
            <w:left w:val="none" w:sz="0" w:space="0" w:color="auto"/>
            <w:bottom w:val="none" w:sz="0" w:space="0" w:color="auto"/>
            <w:right w:val="none" w:sz="0" w:space="0" w:color="auto"/>
          </w:divBdr>
        </w:div>
      </w:divsChild>
    </w:div>
    <w:div w:id="706176151">
      <w:bodyDiv w:val="1"/>
      <w:marLeft w:val="0"/>
      <w:marRight w:val="0"/>
      <w:marTop w:val="0"/>
      <w:marBottom w:val="0"/>
      <w:divBdr>
        <w:top w:val="none" w:sz="0" w:space="0" w:color="auto"/>
        <w:left w:val="none" w:sz="0" w:space="0" w:color="auto"/>
        <w:bottom w:val="none" w:sz="0" w:space="0" w:color="auto"/>
        <w:right w:val="none" w:sz="0" w:space="0" w:color="auto"/>
      </w:divBdr>
      <w:divsChild>
        <w:div w:id="818301026">
          <w:marLeft w:val="0"/>
          <w:marRight w:val="0"/>
          <w:marTop w:val="0"/>
          <w:marBottom w:val="0"/>
          <w:divBdr>
            <w:top w:val="none" w:sz="0" w:space="0" w:color="auto"/>
            <w:left w:val="none" w:sz="0" w:space="0" w:color="auto"/>
            <w:bottom w:val="none" w:sz="0" w:space="0" w:color="auto"/>
            <w:right w:val="none" w:sz="0" w:space="0" w:color="auto"/>
          </w:divBdr>
          <w:divsChild>
            <w:div w:id="166134132">
              <w:marLeft w:val="0"/>
              <w:marRight w:val="0"/>
              <w:marTop w:val="210"/>
              <w:marBottom w:val="0"/>
              <w:divBdr>
                <w:top w:val="none" w:sz="0" w:space="0" w:color="auto"/>
                <w:left w:val="none" w:sz="0" w:space="0" w:color="auto"/>
                <w:bottom w:val="none" w:sz="0" w:space="0" w:color="auto"/>
                <w:right w:val="none" w:sz="0" w:space="0" w:color="auto"/>
              </w:divBdr>
            </w:div>
            <w:div w:id="966736701">
              <w:marLeft w:val="0"/>
              <w:marRight w:val="0"/>
              <w:marTop w:val="0"/>
              <w:marBottom w:val="360"/>
              <w:divBdr>
                <w:top w:val="none" w:sz="0" w:space="0" w:color="auto"/>
                <w:left w:val="none" w:sz="0" w:space="0" w:color="auto"/>
                <w:bottom w:val="none" w:sz="0" w:space="0" w:color="auto"/>
                <w:right w:val="none" w:sz="0" w:space="0" w:color="auto"/>
              </w:divBdr>
            </w:div>
          </w:divsChild>
        </w:div>
        <w:div w:id="1162693421">
          <w:marLeft w:val="0"/>
          <w:marRight w:val="0"/>
          <w:marTop w:val="360"/>
          <w:marBottom w:val="0"/>
          <w:divBdr>
            <w:top w:val="none" w:sz="0" w:space="0" w:color="auto"/>
            <w:left w:val="none" w:sz="0" w:space="0" w:color="auto"/>
            <w:bottom w:val="none" w:sz="0" w:space="0" w:color="auto"/>
            <w:right w:val="none" w:sz="0" w:space="0" w:color="auto"/>
          </w:divBdr>
        </w:div>
      </w:divsChild>
    </w:div>
    <w:div w:id="707218855">
      <w:bodyDiv w:val="1"/>
      <w:marLeft w:val="0"/>
      <w:marRight w:val="0"/>
      <w:marTop w:val="0"/>
      <w:marBottom w:val="0"/>
      <w:divBdr>
        <w:top w:val="none" w:sz="0" w:space="0" w:color="auto"/>
        <w:left w:val="none" w:sz="0" w:space="0" w:color="auto"/>
        <w:bottom w:val="none" w:sz="0" w:space="0" w:color="auto"/>
        <w:right w:val="none" w:sz="0" w:space="0" w:color="auto"/>
      </w:divBdr>
      <w:divsChild>
        <w:div w:id="702830295">
          <w:marLeft w:val="0"/>
          <w:marRight w:val="0"/>
          <w:marTop w:val="210"/>
          <w:marBottom w:val="0"/>
          <w:divBdr>
            <w:top w:val="none" w:sz="0" w:space="0" w:color="auto"/>
            <w:left w:val="none" w:sz="0" w:space="0" w:color="auto"/>
            <w:bottom w:val="none" w:sz="0" w:space="0" w:color="auto"/>
            <w:right w:val="none" w:sz="0" w:space="0" w:color="auto"/>
          </w:divBdr>
        </w:div>
      </w:divsChild>
    </w:div>
    <w:div w:id="709304127">
      <w:bodyDiv w:val="1"/>
      <w:marLeft w:val="0"/>
      <w:marRight w:val="0"/>
      <w:marTop w:val="0"/>
      <w:marBottom w:val="0"/>
      <w:divBdr>
        <w:top w:val="none" w:sz="0" w:space="0" w:color="auto"/>
        <w:left w:val="none" w:sz="0" w:space="0" w:color="auto"/>
        <w:bottom w:val="none" w:sz="0" w:space="0" w:color="auto"/>
        <w:right w:val="none" w:sz="0" w:space="0" w:color="auto"/>
      </w:divBdr>
      <w:divsChild>
        <w:div w:id="2138598315">
          <w:marLeft w:val="0"/>
          <w:marRight w:val="0"/>
          <w:marTop w:val="210"/>
          <w:marBottom w:val="0"/>
          <w:divBdr>
            <w:top w:val="none" w:sz="0" w:space="0" w:color="auto"/>
            <w:left w:val="none" w:sz="0" w:space="0" w:color="auto"/>
            <w:bottom w:val="none" w:sz="0" w:space="0" w:color="auto"/>
            <w:right w:val="none" w:sz="0" w:space="0" w:color="auto"/>
          </w:divBdr>
        </w:div>
      </w:divsChild>
    </w:div>
    <w:div w:id="761410410">
      <w:bodyDiv w:val="1"/>
      <w:marLeft w:val="0"/>
      <w:marRight w:val="0"/>
      <w:marTop w:val="0"/>
      <w:marBottom w:val="0"/>
      <w:divBdr>
        <w:top w:val="none" w:sz="0" w:space="0" w:color="auto"/>
        <w:left w:val="none" w:sz="0" w:space="0" w:color="auto"/>
        <w:bottom w:val="none" w:sz="0" w:space="0" w:color="auto"/>
        <w:right w:val="none" w:sz="0" w:space="0" w:color="auto"/>
      </w:divBdr>
      <w:divsChild>
        <w:div w:id="1076171831">
          <w:marLeft w:val="0"/>
          <w:marRight w:val="0"/>
          <w:marTop w:val="210"/>
          <w:marBottom w:val="0"/>
          <w:divBdr>
            <w:top w:val="none" w:sz="0" w:space="0" w:color="auto"/>
            <w:left w:val="none" w:sz="0" w:space="0" w:color="auto"/>
            <w:bottom w:val="none" w:sz="0" w:space="0" w:color="auto"/>
            <w:right w:val="none" w:sz="0" w:space="0" w:color="auto"/>
          </w:divBdr>
        </w:div>
        <w:div w:id="780495107">
          <w:marLeft w:val="0"/>
          <w:marRight w:val="0"/>
          <w:marTop w:val="0"/>
          <w:marBottom w:val="0"/>
          <w:divBdr>
            <w:top w:val="none" w:sz="0" w:space="0" w:color="auto"/>
            <w:left w:val="none" w:sz="0" w:space="0" w:color="auto"/>
            <w:bottom w:val="none" w:sz="0" w:space="0" w:color="auto"/>
            <w:right w:val="none" w:sz="0" w:space="0" w:color="auto"/>
          </w:divBdr>
        </w:div>
      </w:divsChild>
    </w:div>
    <w:div w:id="767232902">
      <w:bodyDiv w:val="1"/>
      <w:marLeft w:val="0"/>
      <w:marRight w:val="0"/>
      <w:marTop w:val="0"/>
      <w:marBottom w:val="0"/>
      <w:divBdr>
        <w:top w:val="none" w:sz="0" w:space="0" w:color="auto"/>
        <w:left w:val="none" w:sz="0" w:space="0" w:color="auto"/>
        <w:bottom w:val="none" w:sz="0" w:space="0" w:color="auto"/>
        <w:right w:val="none" w:sz="0" w:space="0" w:color="auto"/>
      </w:divBdr>
      <w:divsChild>
        <w:div w:id="1240749330">
          <w:marLeft w:val="0"/>
          <w:marRight w:val="0"/>
          <w:marTop w:val="210"/>
          <w:marBottom w:val="0"/>
          <w:divBdr>
            <w:top w:val="none" w:sz="0" w:space="0" w:color="auto"/>
            <w:left w:val="none" w:sz="0" w:space="0" w:color="auto"/>
            <w:bottom w:val="none" w:sz="0" w:space="0" w:color="auto"/>
            <w:right w:val="none" w:sz="0" w:space="0" w:color="auto"/>
          </w:divBdr>
        </w:div>
      </w:divsChild>
    </w:div>
    <w:div w:id="825166161">
      <w:bodyDiv w:val="1"/>
      <w:marLeft w:val="0"/>
      <w:marRight w:val="0"/>
      <w:marTop w:val="0"/>
      <w:marBottom w:val="0"/>
      <w:divBdr>
        <w:top w:val="none" w:sz="0" w:space="0" w:color="auto"/>
        <w:left w:val="none" w:sz="0" w:space="0" w:color="auto"/>
        <w:bottom w:val="none" w:sz="0" w:space="0" w:color="auto"/>
        <w:right w:val="none" w:sz="0" w:space="0" w:color="auto"/>
      </w:divBdr>
      <w:divsChild>
        <w:div w:id="1982344610">
          <w:marLeft w:val="0"/>
          <w:marRight w:val="0"/>
          <w:marTop w:val="210"/>
          <w:marBottom w:val="0"/>
          <w:divBdr>
            <w:top w:val="none" w:sz="0" w:space="0" w:color="auto"/>
            <w:left w:val="none" w:sz="0" w:space="0" w:color="auto"/>
            <w:bottom w:val="none" w:sz="0" w:space="0" w:color="auto"/>
            <w:right w:val="none" w:sz="0" w:space="0" w:color="auto"/>
          </w:divBdr>
        </w:div>
      </w:divsChild>
    </w:div>
    <w:div w:id="830413650">
      <w:bodyDiv w:val="1"/>
      <w:marLeft w:val="0"/>
      <w:marRight w:val="0"/>
      <w:marTop w:val="0"/>
      <w:marBottom w:val="0"/>
      <w:divBdr>
        <w:top w:val="none" w:sz="0" w:space="0" w:color="auto"/>
        <w:left w:val="none" w:sz="0" w:space="0" w:color="auto"/>
        <w:bottom w:val="none" w:sz="0" w:space="0" w:color="auto"/>
        <w:right w:val="none" w:sz="0" w:space="0" w:color="auto"/>
      </w:divBdr>
      <w:divsChild>
        <w:div w:id="1912305767">
          <w:marLeft w:val="0"/>
          <w:marRight w:val="0"/>
          <w:marTop w:val="210"/>
          <w:marBottom w:val="0"/>
          <w:divBdr>
            <w:top w:val="none" w:sz="0" w:space="0" w:color="auto"/>
            <w:left w:val="none" w:sz="0" w:space="0" w:color="auto"/>
            <w:bottom w:val="none" w:sz="0" w:space="0" w:color="auto"/>
            <w:right w:val="none" w:sz="0" w:space="0" w:color="auto"/>
          </w:divBdr>
        </w:div>
      </w:divsChild>
    </w:div>
    <w:div w:id="856239665">
      <w:bodyDiv w:val="1"/>
      <w:marLeft w:val="0"/>
      <w:marRight w:val="0"/>
      <w:marTop w:val="0"/>
      <w:marBottom w:val="0"/>
      <w:divBdr>
        <w:top w:val="none" w:sz="0" w:space="0" w:color="auto"/>
        <w:left w:val="none" w:sz="0" w:space="0" w:color="auto"/>
        <w:bottom w:val="none" w:sz="0" w:space="0" w:color="auto"/>
        <w:right w:val="none" w:sz="0" w:space="0" w:color="auto"/>
      </w:divBdr>
      <w:divsChild>
        <w:div w:id="1346595221">
          <w:marLeft w:val="0"/>
          <w:marRight w:val="0"/>
          <w:marTop w:val="210"/>
          <w:marBottom w:val="0"/>
          <w:divBdr>
            <w:top w:val="none" w:sz="0" w:space="0" w:color="auto"/>
            <w:left w:val="none" w:sz="0" w:space="0" w:color="auto"/>
            <w:bottom w:val="none" w:sz="0" w:space="0" w:color="auto"/>
            <w:right w:val="none" w:sz="0" w:space="0" w:color="auto"/>
          </w:divBdr>
        </w:div>
      </w:divsChild>
    </w:div>
    <w:div w:id="885682036">
      <w:bodyDiv w:val="1"/>
      <w:marLeft w:val="0"/>
      <w:marRight w:val="0"/>
      <w:marTop w:val="0"/>
      <w:marBottom w:val="0"/>
      <w:divBdr>
        <w:top w:val="none" w:sz="0" w:space="0" w:color="auto"/>
        <w:left w:val="none" w:sz="0" w:space="0" w:color="auto"/>
        <w:bottom w:val="none" w:sz="0" w:space="0" w:color="auto"/>
        <w:right w:val="none" w:sz="0" w:space="0" w:color="auto"/>
      </w:divBdr>
      <w:divsChild>
        <w:div w:id="1215044951">
          <w:marLeft w:val="0"/>
          <w:marRight w:val="0"/>
          <w:marTop w:val="210"/>
          <w:marBottom w:val="0"/>
          <w:divBdr>
            <w:top w:val="none" w:sz="0" w:space="0" w:color="auto"/>
            <w:left w:val="none" w:sz="0" w:space="0" w:color="auto"/>
            <w:bottom w:val="none" w:sz="0" w:space="0" w:color="auto"/>
            <w:right w:val="none" w:sz="0" w:space="0" w:color="auto"/>
          </w:divBdr>
        </w:div>
      </w:divsChild>
    </w:div>
    <w:div w:id="916521847">
      <w:bodyDiv w:val="1"/>
      <w:marLeft w:val="0"/>
      <w:marRight w:val="0"/>
      <w:marTop w:val="0"/>
      <w:marBottom w:val="0"/>
      <w:divBdr>
        <w:top w:val="none" w:sz="0" w:space="0" w:color="auto"/>
        <w:left w:val="none" w:sz="0" w:space="0" w:color="auto"/>
        <w:bottom w:val="none" w:sz="0" w:space="0" w:color="auto"/>
        <w:right w:val="none" w:sz="0" w:space="0" w:color="auto"/>
      </w:divBdr>
      <w:divsChild>
        <w:div w:id="744885590">
          <w:marLeft w:val="0"/>
          <w:marRight w:val="0"/>
          <w:marTop w:val="210"/>
          <w:marBottom w:val="0"/>
          <w:divBdr>
            <w:top w:val="none" w:sz="0" w:space="0" w:color="auto"/>
            <w:left w:val="none" w:sz="0" w:space="0" w:color="auto"/>
            <w:bottom w:val="none" w:sz="0" w:space="0" w:color="auto"/>
            <w:right w:val="none" w:sz="0" w:space="0" w:color="auto"/>
          </w:divBdr>
        </w:div>
      </w:divsChild>
    </w:div>
    <w:div w:id="952394569">
      <w:bodyDiv w:val="1"/>
      <w:marLeft w:val="0"/>
      <w:marRight w:val="0"/>
      <w:marTop w:val="0"/>
      <w:marBottom w:val="0"/>
      <w:divBdr>
        <w:top w:val="none" w:sz="0" w:space="0" w:color="auto"/>
        <w:left w:val="none" w:sz="0" w:space="0" w:color="auto"/>
        <w:bottom w:val="none" w:sz="0" w:space="0" w:color="auto"/>
        <w:right w:val="none" w:sz="0" w:space="0" w:color="auto"/>
      </w:divBdr>
    </w:div>
    <w:div w:id="1017927109">
      <w:bodyDiv w:val="1"/>
      <w:marLeft w:val="0"/>
      <w:marRight w:val="0"/>
      <w:marTop w:val="0"/>
      <w:marBottom w:val="0"/>
      <w:divBdr>
        <w:top w:val="none" w:sz="0" w:space="0" w:color="auto"/>
        <w:left w:val="none" w:sz="0" w:space="0" w:color="auto"/>
        <w:bottom w:val="none" w:sz="0" w:space="0" w:color="auto"/>
        <w:right w:val="none" w:sz="0" w:space="0" w:color="auto"/>
      </w:divBdr>
      <w:divsChild>
        <w:div w:id="1516075211">
          <w:marLeft w:val="0"/>
          <w:marRight w:val="0"/>
          <w:marTop w:val="0"/>
          <w:marBottom w:val="0"/>
          <w:divBdr>
            <w:top w:val="none" w:sz="0" w:space="0" w:color="auto"/>
            <w:left w:val="none" w:sz="0" w:space="0" w:color="auto"/>
            <w:bottom w:val="none" w:sz="0" w:space="0" w:color="auto"/>
            <w:right w:val="none" w:sz="0" w:space="0" w:color="auto"/>
          </w:divBdr>
          <w:divsChild>
            <w:div w:id="347218695">
              <w:marLeft w:val="0"/>
              <w:marRight w:val="0"/>
              <w:marTop w:val="210"/>
              <w:marBottom w:val="0"/>
              <w:divBdr>
                <w:top w:val="none" w:sz="0" w:space="0" w:color="auto"/>
                <w:left w:val="none" w:sz="0" w:space="0" w:color="auto"/>
                <w:bottom w:val="none" w:sz="0" w:space="0" w:color="auto"/>
                <w:right w:val="none" w:sz="0" w:space="0" w:color="auto"/>
              </w:divBdr>
            </w:div>
          </w:divsChild>
        </w:div>
        <w:div w:id="1811168175">
          <w:marLeft w:val="0"/>
          <w:marRight w:val="0"/>
          <w:marTop w:val="360"/>
          <w:marBottom w:val="0"/>
          <w:divBdr>
            <w:top w:val="none" w:sz="0" w:space="0" w:color="auto"/>
            <w:left w:val="none" w:sz="0" w:space="0" w:color="auto"/>
            <w:bottom w:val="none" w:sz="0" w:space="0" w:color="auto"/>
            <w:right w:val="none" w:sz="0" w:space="0" w:color="auto"/>
          </w:divBdr>
        </w:div>
      </w:divsChild>
    </w:div>
    <w:div w:id="1024985592">
      <w:bodyDiv w:val="1"/>
      <w:marLeft w:val="0"/>
      <w:marRight w:val="0"/>
      <w:marTop w:val="0"/>
      <w:marBottom w:val="0"/>
      <w:divBdr>
        <w:top w:val="none" w:sz="0" w:space="0" w:color="auto"/>
        <w:left w:val="none" w:sz="0" w:space="0" w:color="auto"/>
        <w:bottom w:val="none" w:sz="0" w:space="0" w:color="auto"/>
        <w:right w:val="none" w:sz="0" w:space="0" w:color="auto"/>
      </w:divBdr>
      <w:divsChild>
        <w:div w:id="437525021">
          <w:marLeft w:val="0"/>
          <w:marRight w:val="0"/>
          <w:marTop w:val="0"/>
          <w:marBottom w:val="0"/>
          <w:divBdr>
            <w:top w:val="none" w:sz="0" w:space="0" w:color="auto"/>
            <w:left w:val="none" w:sz="0" w:space="0" w:color="auto"/>
            <w:bottom w:val="none" w:sz="0" w:space="0" w:color="auto"/>
            <w:right w:val="none" w:sz="0" w:space="0" w:color="auto"/>
          </w:divBdr>
          <w:divsChild>
            <w:div w:id="1306347983">
              <w:marLeft w:val="0"/>
              <w:marRight w:val="0"/>
              <w:marTop w:val="0"/>
              <w:marBottom w:val="0"/>
              <w:divBdr>
                <w:top w:val="none" w:sz="0" w:space="0" w:color="auto"/>
                <w:left w:val="none" w:sz="0" w:space="0" w:color="auto"/>
                <w:bottom w:val="none" w:sz="0" w:space="0" w:color="auto"/>
                <w:right w:val="none" w:sz="0" w:space="0" w:color="auto"/>
              </w:divBdr>
            </w:div>
          </w:divsChild>
        </w:div>
        <w:div w:id="93744604">
          <w:marLeft w:val="0"/>
          <w:marRight w:val="0"/>
          <w:marTop w:val="360"/>
          <w:marBottom w:val="0"/>
          <w:divBdr>
            <w:top w:val="none" w:sz="0" w:space="0" w:color="auto"/>
            <w:left w:val="none" w:sz="0" w:space="0" w:color="auto"/>
            <w:bottom w:val="none" w:sz="0" w:space="0" w:color="auto"/>
            <w:right w:val="none" w:sz="0" w:space="0" w:color="auto"/>
          </w:divBdr>
        </w:div>
      </w:divsChild>
    </w:div>
    <w:div w:id="1037509440">
      <w:bodyDiv w:val="1"/>
      <w:marLeft w:val="0"/>
      <w:marRight w:val="0"/>
      <w:marTop w:val="0"/>
      <w:marBottom w:val="0"/>
      <w:divBdr>
        <w:top w:val="none" w:sz="0" w:space="0" w:color="auto"/>
        <w:left w:val="none" w:sz="0" w:space="0" w:color="auto"/>
        <w:bottom w:val="none" w:sz="0" w:space="0" w:color="auto"/>
        <w:right w:val="none" w:sz="0" w:space="0" w:color="auto"/>
      </w:divBdr>
      <w:divsChild>
        <w:div w:id="1781953582">
          <w:marLeft w:val="0"/>
          <w:marRight w:val="0"/>
          <w:marTop w:val="210"/>
          <w:marBottom w:val="0"/>
          <w:divBdr>
            <w:top w:val="none" w:sz="0" w:space="0" w:color="auto"/>
            <w:left w:val="none" w:sz="0" w:space="0" w:color="auto"/>
            <w:bottom w:val="none" w:sz="0" w:space="0" w:color="auto"/>
            <w:right w:val="none" w:sz="0" w:space="0" w:color="auto"/>
          </w:divBdr>
        </w:div>
        <w:div w:id="1020201095">
          <w:marLeft w:val="0"/>
          <w:marRight w:val="0"/>
          <w:marTop w:val="0"/>
          <w:marBottom w:val="0"/>
          <w:divBdr>
            <w:top w:val="none" w:sz="0" w:space="0" w:color="auto"/>
            <w:left w:val="none" w:sz="0" w:space="0" w:color="auto"/>
            <w:bottom w:val="none" w:sz="0" w:space="0" w:color="auto"/>
            <w:right w:val="none" w:sz="0" w:space="0" w:color="auto"/>
          </w:divBdr>
        </w:div>
      </w:divsChild>
    </w:div>
    <w:div w:id="1038629037">
      <w:bodyDiv w:val="1"/>
      <w:marLeft w:val="0"/>
      <w:marRight w:val="0"/>
      <w:marTop w:val="0"/>
      <w:marBottom w:val="0"/>
      <w:divBdr>
        <w:top w:val="none" w:sz="0" w:space="0" w:color="auto"/>
        <w:left w:val="none" w:sz="0" w:space="0" w:color="auto"/>
        <w:bottom w:val="none" w:sz="0" w:space="0" w:color="auto"/>
        <w:right w:val="none" w:sz="0" w:space="0" w:color="auto"/>
      </w:divBdr>
      <w:divsChild>
        <w:div w:id="2037267570">
          <w:marLeft w:val="0"/>
          <w:marRight w:val="0"/>
          <w:marTop w:val="210"/>
          <w:marBottom w:val="0"/>
          <w:divBdr>
            <w:top w:val="none" w:sz="0" w:space="0" w:color="auto"/>
            <w:left w:val="none" w:sz="0" w:space="0" w:color="auto"/>
            <w:bottom w:val="none" w:sz="0" w:space="0" w:color="auto"/>
            <w:right w:val="none" w:sz="0" w:space="0" w:color="auto"/>
          </w:divBdr>
        </w:div>
        <w:div w:id="1566262388">
          <w:marLeft w:val="0"/>
          <w:marRight w:val="0"/>
          <w:marTop w:val="0"/>
          <w:marBottom w:val="0"/>
          <w:divBdr>
            <w:top w:val="none" w:sz="0" w:space="0" w:color="auto"/>
            <w:left w:val="none" w:sz="0" w:space="0" w:color="auto"/>
            <w:bottom w:val="none" w:sz="0" w:space="0" w:color="auto"/>
            <w:right w:val="none" w:sz="0" w:space="0" w:color="auto"/>
          </w:divBdr>
        </w:div>
      </w:divsChild>
    </w:div>
    <w:div w:id="1039354049">
      <w:bodyDiv w:val="1"/>
      <w:marLeft w:val="0"/>
      <w:marRight w:val="0"/>
      <w:marTop w:val="0"/>
      <w:marBottom w:val="0"/>
      <w:divBdr>
        <w:top w:val="none" w:sz="0" w:space="0" w:color="auto"/>
        <w:left w:val="none" w:sz="0" w:space="0" w:color="auto"/>
        <w:bottom w:val="none" w:sz="0" w:space="0" w:color="auto"/>
        <w:right w:val="none" w:sz="0" w:space="0" w:color="auto"/>
      </w:divBdr>
      <w:divsChild>
        <w:div w:id="965936390">
          <w:marLeft w:val="0"/>
          <w:marRight w:val="0"/>
          <w:marTop w:val="210"/>
          <w:marBottom w:val="0"/>
          <w:divBdr>
            <w:top w:val="none" w:sz="0" w:space="0" w:color="auto"/>
            <w:left w:val="none" w:sz="0" w:space="0" w:color="auto"/>
            <w:bottom w:val="none" w:sz="0" w:space="0" w:color="auto"/>
            <w:right w:val="none" w:sz="0" w:space="0" w:color="auto"/>
          </w:divBdr>
        </w:div>
      </w:divsChild>
    </w:div>
    <w:div w:id="1072771970">
      <w:bodyDiv w:val="1"/>
      <w:marLeft w:val="0"/>
      <w:marRight w:val="0"/>
      <w:marTop w:val="0"/>
      <w:marBottom w:val="0"/>
      <w:divBdr>
        <w:top w:val="none" w:sz="0" w:space="0" w:color="auto"/>
        <w:left w:val="none" w:sz="0" w:space="0" w:color="auto"/>
        <w:bottom w:val="none" w:sz="0" w:space="0" w:color="auto"/>
        <w:right w:val="none" w:sz="0" w:space="0" w:color="auto"/>
      </w:divBdr>
    </w:div>
    <w:div w:id="1112892900">
      <w:bodyDiv w:val="1"/>
      <w:marLeft w:val="0"/>
      <w:marRight w:val="0"/>
      <w:marTop w:val="0"/>
      <w:marBottom w:val="0"/>
      <w:divBdr>
        <w:top w:val="none" w:sz="0" w:space="0" w:color="auto"/>
        <w:left w:val="none" w:sz="0" w:space="0" w:color="auto"/>
        <w:bottom w:val="none" w:sz="0" w:space="0" w:color="auto"/>
        <w:right w:val="none" w:sz="0" w:space="0" w:color="auto"/>
      </w:divBdr>
      <w:divsChild>
        <w:div w:id="1416316314">
          <w:marLeft w:val="0"/>
          <w:marRight w:val="0"/>
          <w:marTop w:val="210"/>
          <w:marBottom w:val="0"/>
          <w:divBdr>
            <w:top w:val="none" w:sz="0" w:space="0" w:color="auto"/>
            <w:left w:val="none" w:sz="0" w:space="0" w:color="auto"/>
            <w:bottom w:val="none" w:sz="0" w:space="0" w:color="auto"/>
            <w:right w:val="none" w:sz="0" w:space="0" w:color="auto"/>
          </w:divBdr>
        </w:div>
      </w:divsChild>
    </w:div>
    <w:div w:id="1136025173">
      <w:bodyDiv w:val="1"/>
      <w:marLeft w:val="0"/>
      <w:marRight w:val="0"/>
      <w:marTop w:val="0"/>
      <w:marBottom w:val="0"/>
      <w:divBdr>
        <w:top w:val="none" w:sz="0" w:space="0" w:color="auto"/>
        <w:left w:val="none" w:sz="0" w:space="0" w:color="auto"/>
        <w:bottom w:val="none" w:sz="0" w:space="0" w:color="auto"/>
        <w:right w:val="none" w:sz="0" w:space="0" w:color="auto"/>
      </w:divBdr>
      <w:divsChild>
        <w:div w:id="229654521">
          <w:marLeft w:val="0"/>
          <w:marRight w:val="0"/>
          <w:marTop w:val="210"/>
          <w:marBottom w:val="0"/>
          <w:divBdr>
            <w:top w:val="none" w:sz="0" w:space="0" w:color="auto"/>
            <w:left w:val="none" w:sz="0" w:space="0" w:color="auto"/>
            <w:bottom w:val="none" w:sz="0" w:space="0" w:color="auto"/>
            <w:right w:val="none" w:sz="0" w:space="0" w:color="auto"/>
          </w:divBdr>
        </w:div>
      </w:divsChild>
    </w:div>
    <w:div w:id="1137912880">
      <w:bodyDiv w:val="1"/>
      <w:marLeft w:val="0"/>
      <w:marRight w:val="0"/>
      <w:marTop w:val="0"/>
      <w:marBottom w:val="0"/>
      <w:divBdr>
        <w:top w:val="none" w:sz="0" w:space="0" w:color="auto"/>
        <w:left w:val="none" w:sz="0" w:space="0" w:color="auto"/>
        <w:bottom w:val="none" w:sz="0" w:space="0" w:color="auto"/>
        <w:right w:val="none" w:sz="0" w:space="0" w:color="auto"/>
      </w:divBdr>
      <w:divsChild>
        <w:div w:id="1989240370">
          <w:marLeft w:val="0"/>
          <w:marRight w:val="0"/>
          <w:marTop w:val="210"/>
          <w:marBottom w:val="0"/>
          <w:divBdr>
            <w:top w:val="none" w:sz="0" w:space="0" w:color="auto"/>
            <w:left w:val="none" w:sz="0" w:space="0" w:color="auto"/>
            <w:bottom w:val="none" w:sz="0" w:space="0" w:color="auto"/>
            <w:right w:val="none" w:sz="0" w:space="0" w:color="auto"/>
          </w:divBdr>
        </w:div>
      </w:divsChild>
    </w:div>
    <w:div w:id="1141732074">
      <w:bodyDiv w:val="1"/>
      <w:marLeft w:val="0"/>
      <w:marRight w:val="0"/>
      <w:marTop w:val="0"/>
      <w:marBottom w:val="0"/>
      <w:divBdr>
        <w:top w:val="none" w:sz="0" w:space="0" w:color="auto"/>
        <w:left w:val="none" w:sz="0" w:space="0" w:color="auto"/>
        <w:bottom w:val="none" w:sz="0" w:space="0" w:color="auto"/>
        <w:right w:val="none" w:sz="0" w:space="0" w:color="auto"/>
      </w:divBdr>
      <w:divsChild>
        <w:div w:id="1447040964">
          <w:marLeft w:val="0"/>
          <w:marRight w:val="0"/>
          <w:marTop w:val="210"/>
          <w:marBottom w:val="0"/>
          <w:divBdr>
            <w:top w:val="none" w:sz="0" w:space="0" w:color="auto"/>
            <w:left w:val="none" w:sz="0" w:space="0" w:color="auto"/>
            <w:bottom w:val="none" w:sz="0" w:space="0" w:color="auto"/>
            <w:right w:val="none" w:sz="0" w:space="0" w:color="auto"/>
          </w:divBdr>
        </w:div>
      </w:divsChild>
    </w:div>
    <w:div w:id="1168402798">
      <w:bodyDiv w:val="1"/>
      <w:marLeft w:val="0"/>
      <w:marRight w:val="0"/>
      <w:marTop w:val="0"/>
      <w:marBottom w:val="0"/>
      <w:divBdr>
        <w:top w:val="none" w:sz="0" w:space="0" w:color="auto"/>
        <w:left w:val="none" w:sz="0" w:space="0" w:color="auto"/>
        <w:bottom w:val="none" w:sz="0" w:space="0" w:color="auto"/>
        <w:right w:val="none" w:sz="0" w:space="0" w:color="auto"/>
      </w:divBdr>
      <w:divsChild>
        <w:div w:id="1953825564">
          <w:marLeft w:val="0"/>
          <w:marRight w:val="0"/>
          <w:marTop w:val="210"/>
          <w:marBottom w:val="0"/>
          <w:divBdr>
            <w:top w:val="none" w:sz="0" w:space="0" w:color="auto"/>
            <w:left w:val="none" w:sz="0" w:space="0" w:color="auto"/>
            <w:bottom w:val="none" w:sz="0" w:space="0" w:color="auto"/>
            <w:right w:val="none" w:sz="0" w:space="0" w:color="auto"/>
          </w:divBdr>
        </w:div>
      </w:divsChild>
    </w:div>
    <w:div w:id="1170097756">
      <w:bodyDiv w:val="1"/>
      <w:marLeft w:val="0"/>
      <w:marRight w:val="0"/>
      <w:marTop w:val="0"/>
      <w:marBottom w:val="0"/>
      <w:divBdr>
        <w:top w:val="none" w:sz="0" w:space="0" w:color="auto"/>
        <w:left w:val="none" w:sz="0" w:space="0" w:color="auto"/>
        <w:bottom w:val="none" w:sz="0" w:space="0" w:color="auto"/>
        <w:right w:val="none" w:sz="0" w:space="0" w:color="auto"/>
      </w:divBdr>
      <w:divsChild>
        <w:div w:id="1916670487">
          <w:marLeft w:val="0"/>
          <w:marRight w:val="0"/>
          <w:marTop w:val="0"/>
          <w:marBottom w:val="360"/>
          <w:divBdr>
            <w:top w:val="none" w:sz="0" w:space="0" w:color="auto"/>
            <w:left w:val="none" w:sz="0" w:space="0" w:color="auto"/>
            <w:bottom w:val="none" w:sz="0" w:space="0" w:color="auto"/>
            <w:right w:val="none" w:sz="0" w:space="0" w:color="auto"/>
          </w:divBdr>
          <w:divsChild>
            <w:div w:id="619917103">
              <w:marLeft w:val="0"/>
              <w:marRight w:val="0"/>
              <w:marTop w:val="0"/>
              <w:marBottom w:val="0"/>
              <w:divBdr>
                <w:top w:val="none" w:sz="0" w:space="0" w:color="auto"/>
                <w:left w:val="none" w:sz="0" w:space="0" w:color="auto"/>
                <w:bottom w:val="none" w:sz="0" w:space="0" w:color="auto"/>
                <w:right w:val="none" w:sz="0" w:space="0" w:color="auto"/>
              </w:divBdr>
              <w:divsChild>
                <w:div w:id="305672473">
                  <w:marLeft w:val="0"/>
                  <w:marRight w:val="0"/>
                  <w:marTop w:val="0"/>
                  <w:marBottom w:val="0"/>
                  <w:divBdr>
                    <w:top w:val="none" w:sz="0" w:space="0" w:color="auto"/>
                    <w:left w:val="none" w:sz="0" w:space="0" w:color="auto"/>
                    <w:bottom w:val="none" w:sz="0" w:space="0" w:color="auto"/>
                    <w:right w:val="none" w:sz="0" w:space="0" w:color="auto"/>
                  </w:divBdr>
                  <w:divsChild>
                    <w:div w:id="2075466020">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 w:id="665129027">
              <w:marLeft w:val="0"/>
              <w:marRight w:val="0"/>
              <w:marTop w:val="0"/>
              <w:marBottom w:val="0"/>
              <w:divBdr>
                <w:top w:val="none" w:sz="0" w:space="0" w:color="auto"/>
                <w:left w:val="none" w:sz="0" w:space="0" w:color="auto"/>
                <w:bottom w:val="none" w:sz="0" w:space="0" w:color="auto"/>
                <w:right w:val="none" w:sz="0" w:space="0" w:color="auto"/>
              </w:divBdr>
              <w:divsChild>
                <w:div w:id="115024132">
                  <w:marLeft w:val="420"/>
                  <w:marRight w:val="0"/>
                  <w:marTop w:val="0"/>
                  <w:marBottom w:val="0"/>
                  <w:divBdr>
                    <w:top w:val="none" w:sz="0" w:space="0" w:color="auto"/>
                    <w:left w:val="none" w:sz="0" w:space="0" w:color="auto"/>
                    <w:bottom w:val="none" w:sz="0" w:space="0" w:color="auto"/>
                    <w:right w:val="none" w:sz="0" w:space="0" w:color="auto"/>
                  </w:divBdr>
                  <w:divsChild>
                    <w:div w:id="611480430">
                      <w:marLeft w:val="0"/>
                      <w:marRight w:val="0"/>
                      <w:marTop w:val="0"/>
                      <w:marBottom w:val="240"/>
                      <w:divBdr>
                        <w:top w:val="none" w:sz="0" w:space="0" w:color="auto"/>
                        <w:left w:val="none" w:sz="0" w:space="0" w:color="auto"/>
                        <w:bottom w:val="none" w:sz="0" w:space="0" w:color="auto"/>
                        <w:right w:val="none" w:sz="0" w:space="0" w:color="auto"/>
                      </w:divBdr>
                    </w:div>
                    <w:div w:id="992220061">
                      <w:marLeft w:val="0"/>
                      <w:marRight w:val="0"/>
                      <w:marTop w:val="0"/>
                      <w:marBottom w:val="300"/>
                      <w:divBdr>
                        <w:top w:val="none" w:sz="0" w:space="0" w:color="auto"/>
                        <w:left w:val="none" w:sz="0" w:space="0" w:color="auto"/>
                        <w:bottom w:val="none" w:sz="0" w:space="0" w:color="auto"/>
                        <w:right w:val="none" w:sz="0" w:space="0" w:color="auto"/>
                      </w:divBdr>
                      <w:divsChild>
                        <w:div w:id="1840148141">
                          <w:marLeft w:val="0"/>
                          <w:marRight w:val="0"/>
                          <w:marTop w:val="0"/>
                          <w:marBottom w:val="0"/>
                          <w:divBdr>
                            <w:top w:val="none" w:sz="0" w:space="0" w:color="auto"/>
                            <w:left w:val="none" w:sz="0" w:space="0" w:color="auto"/>
                            <w:bottom w:val="none" w:sz="0" w:space="0" w:color="auto"/>
                            <w:right w:val="none" w:sz="0" w:space="0" w:color="auto"/>
                          </w:divBdr>
                          <w:divsChild>
                            <w:div w:id="2007779903">
                              <w:marLeft w:val="0"/>
                              <w:marRight w:val="0"/>
                              <w:marTop w:val="0"/>
                              <w:marBottom w:val="60"/>
                              <w:divBdr>
                                <w:top w:val="none" w:sz="0" w:space="0" w:color="auto"/>
                                <w:left w:val="none" w:sz="0" w:space="0" w:color="auto"/>
                                <w:bottom w:val="none" w:sz="0" w:space="0" w:color="auto"/>
                                <w:right w:val="none" w:sz="0" w:space="0" w:color="auto"/>
                              </w:divBdr>
                            </w:div>
                          </w:divsChild>
                        </w:div>
                        <w:div w:id="644165104">
                          <w:marLeft w:val="0"/>
                          <w:marRight w:val="0"/>
                          <w:marTop w:val="300"/>
                          <w:marBottom w:val="0"/>
                          <w:divBdr>
                            <w:top w:val="none" w:sz="0" w:space="0" w:color="auto"/>
                            <w:left w:val="none" w:sz="0" w:space="0" w:color="auto"/>
                            <w:bottom w:val="none" w:sz="0" w:space="0" w:color="auto"/>
                            <w:right w:val="none" w:sz="0" w:space="0" w:color="auto"/>
                          </w:divBdr>
                          <w:divsChild>
                            <w:div w:id="128986253">
                              <w:marLeft w:val="0"/>
                              <w:marRight w:val="0"/>
                              <w:marTop w:val="0"/>
                              <w:marBottom w:val="60"/>
                              <w:divBdr>
                                <w:top w:val="none" w:sz="0" w:space="0" w:color="auto"/>
                                <w:left w:val="none" w:sz="0" w:space="0" w:color="auto"/>
                                <w:bottom w:val="none" w:sz="0" w:space="0" w:color="auto"/>
                                <w:right w:val="none" w:sz="0" w:space="0" w:color="auto"/>
                              </w:divBdr>
                            </w:div>
                          </w:divsChild>
                        </w:div>
                        <w:div w:id="595016311">
                          <w:marLeft w:val="0"/>
                          <w:marRight w:val="0"/>
                          <w:marTop w:val="300"/>
                          <w:marBottom w:val="0"/>
                          <w:divBdr>
                            <w:top w:val="none" w:sz="0" w:space="0" w:color="auto"/>
                            <w:left w:val="none" w:sz="0" w:space="0" w:color="auto"/>
                            <w:bottom w:val="none" w:sz="0" w:space="0" w:color="auto"/>
                            <w:right w:val="none" w:sz="0" w:space="0" w:color="auto"/>
                          </w:divBdr>
                          <w:divsChild>
                            <w:div w:id="1850560325">
                              <w:marLeft w:val="0"/>
                              <w:marRight w:val="0"/>
                              <w:marTop w:val="0"/>
                              <w:marBottom w:val="60"/>
                              <w:divBdr>
                                <w:top w:val="none" w:sz="0" w:space="0" w:color="auto"/>
                                <w:left w:val="none" w:sz="0" w:space="0" w:color="auto"/>
                                <w:bottom w:val="none" w:sz="0" w:space="0" w:color="auto"/>
                                <w:right w:val="none" w:sz="0" w:space="0" w:color="auto"/>
                              </w:divBdr>
                            </w:div>
                          </w:divsChild>
                        </w:div>
                        <w:div w:id="1528711429">
                          <w:marLeft w:val="0"/>
                          <w:marRight w:val="0"/>
                          <w:marTop w:val="300"/>
                          <w:marBottom w:val="0"/>
                          <w:divBdr>
                            <w:top w:val="none" w:sz="0" w:space="0" w:color="auto"/>
                            <w:left w:val="none" w:sz="0" w:space="0" w:color="auto"/>
                            <w:bottom w:val="none" w:sz="0" w:space="0" w:color="auto"/>
                            <w:right w:val="none" w:sz="0" w:space="0" w:color="auto"/>
                          </w:divBdr>
                          <w:divsChild>
                            <w:div w:id="260767846">
                              <w:marLeft w:val="0"/>
                              <w:marRight w:val="0"/>
                              <w:marTop w:val="0"/>
                              <w:marBottom w:val="60"/>
                              <w:divBdr>
                                <w:top w:val="none" w:sz="0" w:space="0" w:color="auto"/>
                                <w:left w:val="none" w:sz="0" w:space="0" w:color="auto"/>
                                <w:bottom w:val="none" w:sz="0" w:space="0" w:color="auto"/>
                                <w:right w:val="none" w:sz="0" w:space="0" w:color="auto"/>
                              </w:divBdr>
                            </w:div>
                          </w:divsChild>
                        </w:div>
                        <w:div w:id="1473136049">
                          <w:marLeft w:val="0"/>
                          <w:marRight w:val="0"/>
                          <w:marTop w:val="300"/>
                          <w:marBottom w:val="0"/>
                          <w:divBdr>
                            <w:top w:val="none" w:sz="0" w:space="0" w:color="auto"/>
                            <w:left w:val="none" w:sz="0" w:space="0" w:color="auto"/>
                            <w:bottom w:val="none" w:sz="0" w:space="0" w:color="auto"/>
                            <w:right w:val="none" w:sz="0" w:space="0" w:color="auto"/>
                          </w:divBdr>
                          <w:divsChild>
                            <w:div w:id="1405763007">
                              <w:marLeft w:val="0"/>
                              <w:marRight w:val="0"/>
                              <w:marTop w:val="0"/>
                              <w:marBottom w:val="60"/>
                              <w:divBdr>
                                <w:top w:val="none" w:sz="0" w:space="0" w:color="auto"/>
                                <w:left w:val="none" w:sz="0" w:space="0" w:color="auto"/>
                                <w:bottom w:val="none" w:sz="0" w:space="0" w:color="auto"/>
                                <w:right w:val="none" w:sz="0" w:space="0" w:color="auto"/>
                              </w:divBdr>
                            </w:div>
                          </w:divsChild>
                        </w:div>
                        <w:div w:id="1216697051">
                          <w:marLeft w:val="0"/>
                          <w:marRight w:val="0"/>
                          <w:marTop w:val="300"/>
                          <w:marBottom w:val="0"/>
                          <w:divBdr>
                            <w:top w:val="none" w:sz="0" w:space="0" w:color="auto"/>
                            <w:left w:val="none" w:sz="0" w:space="0" w:color="auto"/>
                            <w:bottom w:val="none" w:sz="0" w:space="0" w:color="auto"/>
                            <w:right w:val="none" w:sz="0" w:space="0" w:color="auto"/>
                          </w:divBdr>
                          <w:divsChild>
                            <w:div w:id="80042357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932518">
      <w:bodyDiv w:val="1"/>
      <w:marLeft w:val="0"/>
      <w:marRight w:val="0"/>
      <w:marTop w:val="0"/>
      <w:marBottom w:val="0"/>
      <w:divBdr>
        <w:top w:val="none" w:sz="0" w:space="0" w:color="auto"/>
        <w:left w:val="none" w:sz="0" w:space="0" w:color="auto"/>
        <w:bottom w:val="none" w:sz="0" w:space="0" w:color="auto"/>
        <w:right w:val="none" w:sz="0" w:space="0" w:color="auto"/>
      </w:divBdr>
      <w:divsChild>
        <w:div w:id="676537215">
          <w:marLeft w:val="0"/>
          <w:marRight w:val="0"/>
          <w:marTop w:val="210"/>
          <w:marBottom w:val="0"/>
          <w:divBdr>
            <w:top w:val="none" w:sz="0" w:space="0" w:color="auto"/>
            <w:left w:val="none" w:sz="0" w:space="0" w:color="auto"/>
            <w:bottom w:val="none" w:sz="0" w:space="0" w:color="auto"/>
            <w:right w:val="none" w:sz="0" w:space="0" w:color="auto"/>
          </w:divBdr>
        </w:div>
      </w:divsChild>
    </w:div>
    <w:div w:id="1183318089">
      <w:bodyDiv w:val="1"/>
      <w:marLeft w:val="0"/>
      <w:marRight w:val="0"/>
      <w:marTop w:val="0"/>
      <w:marBottom w:val="0"/>
      <w:divBdr>
        <w:top w:val="none" w:sz="0" w:space="0" w:color="auto"/>
        <w:left w:val="none" w:sz="0" w:space="0" w:color="auto"/>
        <w:bottom w:val="none" w:sz="0" w:space="0" w:color="auto"/>
        <w:right w:val="none" w:sz="0" w:space="0" w:color="auto"/>
      </w:divBdr>
      <w:divsChild>
        <w:div w:id="1055857497">
          <w:marLeft w:val="0"/>
          <w:marRight w:val="0"/>
          <w:marTop w:val="210"/>
          <w:marBottom w:val="0"/>
          <w:divBdr>
            <w:top w:val="none" w:sz="0" w:space="0" w:color="auto"/>
            <w:left w:val="none" w:sz="0" w:space="0" w:color="auto"/>
            <w:bottom w:val="none" w:sz="0" w:space="0" w:color="auto"/>
            <w:right w:val="none" w:sz="0" w:space="0" w:color="auto"/>
          </w:divBdr>
        </w:div>
      </w:divsChild>
    </w:div>
    <w:div w:id="1195967831">
      <w:bodyDiv w:val="1"/>
      <w:marLeft w:val="0"/>
      <w:marRight w:val="0"/>
      <w:marTop w:val="0"/>
      <w:marBottom w:val="0"/>
      <w:divBdr>
        <w:top w:val="none" w:sz="0" w:space="0" w:color="auto"/>
        <w:left w:val="none" w:sz="0" w:space="0" w:color="auto"/>
        <w:bottom w:val="none" w:sz="0" w:space="0" w:color="auto"/>
        <w:right w:val="none" w:sz="0" w:space="0" w:color="auto"/>
      </w:divBdr>
      <w:divsChild>
        <w:div w:id="969675353">
          <w:marLeft w:val="0"/>
          <w:marRight w:val="0"/>
          <w:marTop w:val="0"/>
          <w:marBottom w:val="0"/>
          <w:divBdr>
            <w:top w:val="none" w:sz="0" w:space="0" w:color="auto"/>
            <w:left w:val="none" w:sz="0" w:space="0" w:color="auto"/>
            <w:bottom w:val="none" w:sz="0" w:space="0" w:color="auto"/>
            <w:right w:val="none" w:sz="0" w:space="0" w:color="auto"/>
          </w:divBdr>
          <w:divsChild>
            <w:div w:id="1453284750">
              <w:marLeft w:val="0"/>
              <w:marRight w:val="0"/>
              <w:marTop w:val="210"/>
              <w:marBottom w:val="0"/>
              <w:divBdr>
                <w:top w:val="none" w:sz="0" w:space="0" w:color="auto"/>
                <w:left w:val="none" w:sz="0" w:space="0" w:color="auto"/>
                <w:bottom w:val="none" w:sz="0" w:space="0" w:color="auto"/>
                <w:right w:val="none" w:sz="0" w:space="0" w:color="auto"/>
              </w:divBdr>
            </w:div>
          </w:divsChild>
        </w:div>
        <w:div w:id="2023435185">
          <w:marLeft w:val="0"/>
          <w:marRight w:val="0"/>
          <w:marTop w:val="360"/>
          <w:marBottom w:val="0"/>
          <w:divBdr>
            <w:top w:val="none" w:sz="0" w:space="0" w:color="auto"/>
            <w:left w:val="none" w:sz="0" w:space="0" w:color="auto"/>
            <w:bottom w:val="none" w:sz="0" w:space="0" w:color="auto"/>
            <w:right w:val="none" w:sz="0" w:space="0" w:color="auto"/>
          </w:divBdr>
        </w:div>
      </w:divsChild>
    </w:div>
    <w:div w:id="1196697326">
      <w:bodyDiv w:val="1"/>
      <w:marLeft w:val="0"/>
      <w:marRight w:val="0"/>
      <w:marTop w:val="0"/>
      <w:marBottom w:val="0"/>
      <w:divBdr>
        <w:top w:val="none" w:sz="0" w:space="0" w:color="auto"/>
        <w:left w:val="none" w:sz="0" w:space="0" w:color="auto"/>
        <w:bottom w:val="none" w:sz="0" w:space="0" w:color="auto"/>
        <w:right w:val="none" w:sz="0" w:space="0" w:color="auto"/>
      </w:divBdr>
      <w:divsChild>
        <w:div w:id="2057779486">
          <w:marLeft w:val="0"/>
          <w:marRight w:val="0"/>
          <w:marTop w:val="0"/>
          <w:marBottom w:val="0"/>
          <w:divBdr>
            <w:top w:val="none" w:sz="0" w:space="0" w:color="auto"/>
            <w:left w:val="none" w:sz="0" w:space="0" w:color="auto"/>
            <w:bottom w:val="none" w:sz="0" w:space="0" w:color="auto"/>
            <w:right w:val="none" w:sz="0" w:space="0" w:color="auto"/>
          </w:divBdr>
          <w:divsChild>
            <w:div w:id="852720538">
              <w:marLeft w:val="0"/>
              <w:marRight w:val="0"/>
              <w:marTop w:val="0"/>
              <w:marBottom w:val="0"/>
              <w:divBdr>
                <w:top w:val="none" w:sz="0" w:space="0" w:color="auto"/>
                <w:left w:val="none" w:sz="0" w:space="0" w:color="auto"/>
                <w:bottom w:val="none" w:sz="0" w:space="0" w:color="auto"/>
                <w:right w:val="none" w:sz="0" w:space="0" w:color="auto"/>
              </w:divBdr>
            </w:div>
          </w:divsChild>
        </w:div>
        <w:div w:id="1997369667">
          <w:marLeft w:val="0"/>
          <w:marRight w:val="0"/>
          <w:marTop w:val="360"/>
          <w:marBottom w:val="0"/>
          <w:divBdr>
            <w:top w:val="none" w:sz="0" w:space="0" w:color="auto"/>
            <w:left w:val="none" w:sz="0" w:space="0" w:color="auto"/>
            <w:bottom w:val="none" w:sz="0" w:space="0" w:color="auto"/>
            <w:right w:val="none" w:sz="0" w:space="0" w:color="auto"/>
          </w:divBdr>
        </w:div>
      </w:divsChild>
    </w:div>
    <w:div w:id="1219971950">
      <w:bodyDiv w:val="1"/>
      <w:marLeft w:val="0"/>
      <w:marRight w:val="0"/>
      <w:marTop w:val="0"/>
      <w:marBottom w:val="0"/>
      <w:divBdr>
        <w:top w:val="none" w:sz="0" w:space="0" w:color="auto"/>
        <w:left w:val="none" w:sz="0" w:space="0" w:color="auto"/>
        <w:bottom w:val="none" w:sz="0" w:space="0" w:color="auto"/>
        <w:right w:val="none" w:sz="0" w:space="0" w:color="auto"/>
      </w:divBdr>
      <w:divsChild>
        <w:div w:id="503668344">
          <w:marLeft w:val="0"/>
          <w:marRight w:val="0"/>
          <w:marTop w:val="210"/>
          <w:marBottom w:val="0"/>
          <w:divBdr>
            <w:top w:val="none" w:sz="0" w:space="0" w:color="auto"/>
            <w:left w:val="none" w:sz="0" w:space="0" w:color="auto"/>
            <w:bottom w:val="none" w:sz="0" w:space="0" w:color="auto"/>
            <w:right w:val="none" w:sz="0" w:space="0" w:color="auto"/>
          </w:divBdr>
        </w:div>
      </w:divsChild>
    </w:div>
    <w:div w:id="1253011792">
      <w:bodyDiv w:val="1"/>
      <w:marLeft w:val="0"/>
      <w:marRight w:val="0"/>
      <w:marTop w:val="0"/>
      <w:marBottom w:val="0"/>
      <w:divBdr>
        <w:top w:val="none" w:sz="0" w:space="0" w:color="auto"/>
        <w:left w:val="none" w:sz="0" w:space="0" w:color="auto"/>
        <w:bottom w:val="none" w:sz="0" w:space="0" w:color="auto"/>
        <w:right w:val="none" w:sz="0" w:space="0" w:color="auto"/>
      </w:divBdr>
      <w:divsChild>
        <w:div w:id="1656252559">
          <w:marLeft w:val="0"/>
          <w:marRight w:val="0"/>
          <w:marTop w:val="210"/>
          <w:marBottom w:val="0"/>
          <w:divBdr>
            <w:top w:val="none" w:sz="0" w:space="0" w:color="auto"/>
            <w:left w:val="none" w:sz="0" w:space="0" w:color="auto"/>
            <w:bottom w:val="none" w:sz="0" w:space="0" w:color="auto"/>
            <w:right w:val="none" w:sz="0" w:space="0" w:color="auto"/>
          </w:divBdr>
        </w:div>
        <w:div w:id="1497459175">
          <w:marLeft w:val="0"/>
          <w:marRight w:val="0"/>
          <w:marTop w:val="0"/>
          <w:marBottom w:val="0"/>
          <w:divBdr>
            <w:top w:val="none" w:sz="0" w:space="0" w:color="auto"/>
            <w:left w:val="none" w:sz="0" w:space="0" w:color="auto"/>
            <w:bottom w:val="none" w:sz="0" w:space="0" w:color="auto"/>
            <w:right w:val="none" w:sz="0" w:space="0" w:color="auto"/>
          </w:divBdr>
        </w:div>
        <w:div w:id="474757119">
          <w:marLeft w:val="0"/>
          <w:marRight w:val="0"/>
          <w:marTop w:val="0"/>
          <w:marBottom w:val="0"/>
          <w:divBdr>
            <w:top w:val="none" w:sz="0" w:space="0" w:color="auto"/>
            <w:left w:val="none" w:sz="0" w:space="0" w:color="auto"/>
            <w:bottom w:val="none" w:sz="0" w:space="0" w:color="auto"/>
            <w:right w:val="none" w:sz="0" w:space="0" w:color="auto"/>
          </w:divBdr>
        </w:div>
      </w:divsChild>
    </w:div>
    <w:div w:id="1326786693">
      <w:bodyDiv w:val="1"/>
      <w:marLeft w:val="0"/>
      <w:marRight w:val="0"/>
      <w:marTop w:val="0"/>
      <w:marBottom w:val="0"/>
      <w:divBdr>
        <w:top w:val="none" w:sz="0" w:space="0" w:color="auto"/>
        <w:left w:val="none" w:sz="0" w:space="0" w:color="auto"/>
        <w:bottom w:val="none" w:sz="0" w:space="0" w:color="auto"/>
        <w:right w:val="none" w:sz="0" w:space="0" w:color="auto"/>
      </w:divBdr>
      <w:divsChild>
        <w:div w:id="23871498">
          <w:marLeft w:val="0"/>
          <w:marRight w:val="0"/>
          <w:marTop w:val="210"/>
          <w:marBottom w:val="0"/>
          <w:divBdr>
            <w:top w:val="none" w:sz="0" w:space="0" w:color="auto"/>
            <w:left w:val="none" w:sz="0" w:space="0" w:color="auto"/>
            <w:bottom w:val="none" w:sz="0" w:space="0" w:color="auto"/>
            <w:right w:val="none" w:sz="0" w:space="0" w:color="auto"/>
          </w:divBdr>
        </w:div>
      </w:divsChild>
    </w:div>
    <w:div w:id="1377971673">
      <w:bodyDiv w:val="1"/>
      <w:marLeft w:val="0"/>
      <w:marRight w:val="0"/>
      <w:marTop w:val="0"/>
      <w:marBottom w:val="0"/>
      <w:divBdr>
        <w:top w:val="none" w:sz="0" w:space="0" w:color="auto"/>
        <w:left w:val="none" w:sz="0" w:space="0" w:color="auto"/>
        <w:bottom w:val="none" w:sz="0" w:space="0" w:color="auto"/>
        <w:right w:val="none" w:sz="0" w:space="0" w:color="auto"/>
      </w:divBdr>
      <w:divsChild>
        <w:div w:id="1293444966">
          <w:marLeft w:val="0"/>
          <w:marRight w:val="0"/>
          <w:marTop w:val="210"/>
          <w:marBottom w:val="0"/>
          <w:divBdr>
            <w:top w:val="none" w:sz="0" w:space="0" w:color="auto"/>
            <w:left w:val="none" w:sz="0" w:space="0" w:color="auto"/>
            <w:bottom w:val="none" w:sz="0" w:space="0" w:color="auto"/>
            <w:right w:val="none" w:sz="0" w:space="0" w:color="auto"/>
          </w:divBdr>
        </w:div>
      </w:divsChild>
    </w:div>
    <w:div w:id="1422413152">
      <w:bodyDiv w:val="1"/>
      <w:marLeft w:val="0"/>
      <w:marRight w:val="0"/>
      <w:marTop w:val="0"/>
      <w:marBottom w:val="0"/>
      <w:divBdr>
        <w:top w:val="none" w:sz="0" w:space="0" w:color="auto"/>
        <w:left w:val="none" w:sz="0" w:space="0" w:color="auto"/>
        <w:bottom w:val="none" w:sz="0" w:space="0" w:color="auto"/>
        <w:right w:val="none" w:sz="0" w:space="0" w:color="auto"/>
      </w:divBdr>
      <w:divsChild>
        <w:div w:id="459307772">
          <w:marLeft w:val="0"/>
          <w:marRight w:val="0"/>
          <w:marTop w:val="210"/>
          <w:marBottom w:val="0"/>
          <w:divBdr>
            <w:top w:val="none" w:sz="0" w:space="0" w:color="auto"/>
            <w:left w:val="none" w:sz="0" w:space="0" w:color="auto"/>
            <w:bottom w:val="none" w:sz="0" w:space="0" w:color="auto"/>
            <w:right w:val="none" w:sz="0" w:space="0" w:color="auto"/>
          </w:divBdr>
        </w:div>
      </w:divsChild>
    </w:div>
    <w:div w:id="1500081334">
      <w:bodyDiv w:val="1"/>
      <w:marLeft w:val="0"/>
      <w:marRight w:val="0"/>
      <w:marTop w:val="0"/>
      <w:marBottom w:val="0"/>
      <w:divBdr>
        <w:top w:val="none" w:sz="0" w:space="0" w:color="auto"/>
        <w:left w:val="none" w:sz="0" w:space="0" w:color="auto"/>
        <w:bottom w:val="none" w:sz="0" w:space="0" w:color="auto"/>
        <w:right w:val="none" w:sz="0" w:space="0" w:color="auto"/>
      </w:divBdr>
      <w:divsChild>
        <w:div w:id="1440756705">
          <w:marLeft w:val="0"/>
          <w:marRight w:val="0"/>
          <w:marTop w:val="210"/>
          <w:marBottom w:val="0"/>
          <w:divBdr>
            <w:top w:val="none" w:sz="0" w:space="0" w:color="auto"/>
            <w:left w:val="none" w:sz="0" w:space="0" w:color="auto"/>
            <w:bottom w:val="none" w:sz="0" w:space="0" w:color="auto"/>
            <w:right w:val="none" w:sz="0" w:space="0" w:color="auto"/>
          </w:divBdr>
        </w:div>
      </w:divsChild>
    </w:div>
    <w:div w:id="1535732387">
      <w:bodyDiv w:val="1"/>
      <w:marLeft w:val="0"/>
      <w:marRight w:val="0"/>
      <w:marTop w:val="0"/>
      <w:marBottom w:val="0"/>
      <w:divBdr>
        <w:top w:val="none" w:sz="0" w:space="0" w:color="auto"/>
        <w:left w:val="none" w:sz="0" w:space="0" w:color="auto"/>
        <w:bottom w:val="none" w:sz="0" w:space="0" w:color="auto"/>
        <w:right w:val="none" w:sz="0" w:space="0" w:color="auto"/>
      </w:divBdr>
      <w:divsChild>
        <w:div w:id="2102291820">
          <w:marLeft w:val="0"/>
          <w:marRight w:val="0"/>
          <w:marTop w:val="0"/>
          <w:marBottom w:val="0"/>
          <w:divBdr>
            <w:top w:val="none" w:sz="0" w:space="0" w:color="auto"/>
            <w:left w:val="none" w:sz="0" w:space="0" w:color="auto"/>
            <w:bottom w:val="none" w:sz="0" w:space="0" w:color="auto"/>
            <w:right w:val="none" w:sz="0" w:space="0" w:color="auto"/>
          </w:divBdr>
          <w:divsChild>
            <w:div w:id="852375369">
              <w:marLeft w:val="0"/>
              <w:marRight w:val="0"/>
              <w:marTop w:val="210"/>
              <w:marBottom w:val="0"/>
              <w:divBdr>
                <w:top w:val="none" w:sz="0" w:space="0" w:color="auto"/>
                <w:left w:val="none" w:sz="0" w:space="0" w:color="auto"/>
                <w:bottom w:val="none" w:sz="0" w:space="0" w:color="auto"/>
                <w:right w:val="none" w:sz="0" w:space="0" w:color="auto"/>
              </w:divBdr>
            </w:div>
          </w:divsChild>
        </w:div>
        <w:div w:id="292491895">
          <w:marLeft w:val="0"/>
          <w:marRight w:val="0"/>
          <w:marTop w:val="360"/>
          <w:marBottom w:val="0"/>
          <w:divBdr>
            <w:top w:val="none" w:sz="0" w:space="0" w:color="auto"/>
            <w:left w:val="none" w:sz="0" w:space="0" w:color="auto"/>
            <w:bottom w:val="none" w:sz="0" w:space="0" w:color="auto"/>
            <w:right w:val="none" w:sz="0" w:space="0" w:color="auto"/>
          </w:divBdr>
        </w:div>
      </w:divsChild>
    </w:div>
    <w:div w:id="1537163122">
      <w:bodyDiv w:val="1"/>
      <w:marLeft w:val="0"/>
      <w:marRight w:val="0"/>
      <w:marTop w:val="0"/>
      <w:marBottom w:val="0"/>
      <w:divBdr>
        <w:top w:val="none" w:sz="0" w:space="0" w:color="auto"/>
        <w:left w:val="none" w:sz="0" w:space="0" w:color="auto"/>
        <w:bottom w:val="none" w:sz="0" w:space="0" w:color="auto"/>
        <w:right w:val="none" w:sz="0" w:space="0" w:color="auto"/>
      </w:divBdr>
      <w:divsChild>
        <w:div w:id="1998876459">
          <w:marLeft w:val="0"/>
          <w:marRight w:val="0"/>
          <w:marTop w:val="0"/>
          <w:marBottom w:val="0"/>
          <w:divBdr>
            <w:top w:val="none" w:sz="0" w:space="0" w:color="auto"/>
            <w:left w:val="none" w:sz="0" w:space="0" w:color="auto"/>
            <w:bottom w:val="none" w:sz="0" w:space="0" w:color="auto"/>
            <w:right w:val="none" w:sz="0" w:space="0" w:color="auto"/>
          </w:divBdr>
        </w:div>
      </w:divsChild>
    </w:div>
    <w:div w:id="1569145406">
      <w:bodyDiv w:val="1"/>
      <w:marLeft w:val="0"/>
      <w:marRight w:val="0"/>
      <w:marTop w:val="0"/>
      <w:marBottom w:val="0"/>
      <w:divBdr>
        <w:top w:val="none" w:sz="0" w:space="0" w:color="auto"/>
        <w:left w:val="none" w:sz="0" w:space="0" w:color="auto"/>
        <w:bottom w:val="none" w:sz="0" w:space="0" w:color="auto"/>
        <w:right w:val="none" w:sz="0" w:space="0" w:color="auto"/>
      </w:divBdr>
      <w:divsChild>
        <w:div w:id="429277871">
          <w:marLeft w:val="0"/>
          <w:marRight w:val="0"/>
          <w:marTop w:val="210"/>
          <w:marBottom w:val="0"/>
          <w:divBdr>
            <w:top w:val="none" w:sz="0" w:space="0" w:color="auto"/>
            <w:left w:val="none" w:sz="0" w:space="0" w:color="auto"/>
            <w:bottom w:val="none" w:sz="0" w:space="0" w:color="auto"/>
            <w:right w:val="none" w:sz="0" w:space="0" w:color="auto"/>
          </w:divBdr>
        </w:div>
      </w:divsChild>
    </w:div>
    <w:div w:id="1575116567">
      <w:bodyDiv w:val="1"/>
      <w:marLeft w:val="0"/>
      <w:marRight w:val="0"/>
      <w:marTop w:val="0"/>
      <w:marBottom w:val="0"/>
      <w:divBdr>
        <w:top w:val="none" w:sz="0" w:space="0" w:color="auto"/>
        <w:left w:val="none" w:sz="0" w:space="0" w:color="auto"/>
        <w:bottom w:val="none" w:sz="0" w:space="0" w:color="auto"/>
        <w:right w:val="none" w:sz="0" w:space="0" w:color="auto"/>
      </w:divBdr>
      <w:divsChild>
        <w:div w:id="1423650306">
          <w:marLeft w:val="0"/>
          <w:marRight w:val="0"/>
          <w:marTop w:val="0"/>
          <w:marBottom w:val="0"/>
          <w:divBdr>
            <w:top w:val="none" w:sz="0" w:space="0" w:color="auto"/>
            <w:left w:val="none" w:sz="0" w:space="0" w:color="auto"/>
            <w:bottom w:val="none" w:sz="0" w:space="0" w:color="auto"/>
            <w:right w:val="none" w:sz="0" w:space="0" w:color="auto"/>
          </w:divBdr>
          <w:divsChild>
            <w:div w:id="1381980145">
              <w:marLeft w:val="0"/>
              <w:marRight w:val="0"/>
              <w:marTop w:val="210"/>
              <w:marBottom w:val="0"/>
              <w:divBdr>
                <w:top w:val="none" w:sz="0" w:space="0" w:color="auto"/>
                <w:left w:val="none" w:sz="0" w:space="0" w:color="auto"/>
                <w:bottom w:val="none" w:sz="0" w:space="0" w:color="auto"/>
                <w:right w:val="none" w:sz="0" w:space="0" w:color="auto"/>
              </w:divBdr>
            </w:div>
          </w:divsChild>
        </w:div>
        <w:div w:id="1134637455">
          <w:marLeft w:val="0"/>
          <w:marRight w:val="0"/>
          <w:marTop w:val="360"/>
          <w:marBottom w:val="0"/>
          <w:divBdr>
            <w:top w:val="none" w:sz="0" w:space="0" w:color="auto"/>
            <w:left w:val="none" w:sz="0" w:space="0" w:color="auto"/>
            <w:bottom w:val="none" w:sz="0" w:space="0" w:color="auto"/>
            <w:right w:val="none" w:sz="0" w:space="0" w:color="auto"/>
          </w:divBdr>
        </w:div>
      </w:divsChild>
    </w:div>
    <w:div w:id="1577669901">
      <w:bodyDiv w:val="1"/>
      <w:marLeft w:val="0"/>
      <w:marRight w:val="0"/>
      <w:marTop w:val="0"/>
      <w:marBottom w:val="0"/>
      <w:divBdr>
        <w:top w:val="none" w:sz="0" w:space="0" w:color="auto"/>
        <w:left w:val="none" w:sz="0" w:space="0" w:color="auto"/>
        <w:bottom w:val="none" w:sz="0" w:space="0" w:color="auto"/>
        <w:right w:val="none" w:sz="0" w:space="0" w:color="auto"/>
      </w:divBdr>
      <w:divsChild>
        <w:div w:id="1975328171">
          <w:marLeft w:val="0"/>
          <w:marRight w:val="0"/>
          <w:marTop w:val="0"/>
          <w:marBottom w:val="0"/>
          <w:divBdr>
            <w:top w:val="none" w:sz="0" w:space="0" w:color="auto"/>
            <w:left w:val="none" w:sz="0" w:space="0" w:color="auto"/>
            <w:bottom w:val="none" w:sz="0" w:space="0" w:color="auto"/>
            <w:right w:val="none" w:sz="0" w:space="0" w:color="auto"/>
          </w:divBdr>
          <w:divsChild>
            <w:div w:id="2062706155">
              <w:marLeft w:val="0"/>
              <w:marRight w:val="0"/>
              <w:marTop w:val="210"/>
              <w:marBottom w:val="0"/>
              <w:divBdr>
                <w:top w:val="none" w:sz="0" w:space="0" w:color="auto"/>
                <w:left w:val="none" w:sz="0" w:space="0" w:color="auto"/>
                <w:bottom w:val="none" w:sz="0" w:space="0" w:color="auto"/>
                <w:right w:val="none" w:sz="0" w:space="0" w:color="auto"/>
              </w:divBdr>
            </w:div>
            <w:div w:id="52506283">
              <w:marLeft w:val="0"/>
              <w:marRight w:val="0"/>
              <w:marTop w:val="0"/>
              <w:marBottom w:val="360"/>
              <w:divBdr>
                <w:top w:val="none" w:sz="0" w:space="0" w:color="auto"/>
                <w:left w:val="none" w:sz="0" w:space="0" w:color="auto"/>
                <w:bottom w:val="none" w:sz="0" w:space="0" w:color="auto"/>
                <w:right w:val="none" w:sz="0" w:space="0" w:color="auto"/>
              </w:divBdr>
            </w:div>
          </w:divsChild>
        </w:div>
        <w:div w:id="1212114059">
          <w:marLeft w:val="0"/>
          <w:marRight w:val="0"/>
          <w:marTop w:val="360"/>
          <w:marBottom w:val="0"/>
          <w:divBdr>
            <w:top w:val="none" w:sz="0" w:space="0" w:color="auto"/>
            <w:left w:val="none" w:sz="0" w:space="0" w:color="auto"/>
            <w:bottom w:val="none" w:sz="0" w:space="0" w:color="auto"/>
            <w:right w:val="none" w:sz="0" w:space="0" w:color="auto"/>
          </w:divBdr>
        </w:div>
      </w:divsChild>
    </w:div>
    <w:div w:id="1628928493">
      <w:bodyDiv w:val="1"/>
      <w:marLeft w:val="0"/>
      <w:marRight w:val="0"/>
      <w:marTop w:val="0"/>
      <w:marBottom w:val="0"/>
      <w:divBdr>
        <w:top w:val="none" w:sz="0" w:space="0" w:color="auto"/>
        <w:left w:val="none" w:sz="0" w:space="0" w:color="auto"/>
        <w:bottom w:val="none" w:sz="0" w:space="0" w:color="auto"/>
        <w:right w:val="none" w:sz="0" w:space="0" w:color="auto"/>
      </w:divBdr>
      <w:divsChild>
        <w:div w:id="959800911">
          <w:marLeft w:val="0"/>
          <w:marRight w:val="0"/>
          <w:marTop w:val="0"/>
          <w:marBottom w:val="0"/>
          <w:divBdr>
            <w:top w:val="none" w:sz="0" w:space="0" w:color="auto"/>
            <w:left w:val="none" w:sz="0" w:space="0" w:color="auto"/>
            <w:bottom w:val="none" w:sz="0" w:space="0" w:color="auto"/>
            <w:right w:val="none" w:sz="0" w:space="0" w:color="auto"/>
          </w:divBdr>
          <w:divsChild>
            <w:div w:id="65996218">
              <w:marLeft w:val="0"/>
              <w:marRight w:val="0"/>
              <w:marTop w:val="210"/>
              <w:marBottom w:val="0"/>
              <w:divBdr>
                <w:top w:val="none" w:sz="0" w:space="0" w:color="auto"/>
                <w:left w:val="none" w:sz="0" w:space="0" w:color="auto"/>
                <w:bottom w:val="none" w:sz="0" w:space="0" w:color="auto"/>
                <w:right w:val="none" w:sz="0" w:space="0" w:color="auto"/>
              </w:divBdr>
            </w:div>
          </w:divsChild>
        </w:div>
        <w:div w:id="1686590579">
          <w:marLeft w:val="0"/>
          <w:marRight w:val="0"/>
          <w:marTop w:val="360"/>
          <w:marBottom w:val="0"/>
          <w:divBdr>
            <w:top w:val="none" w:sz="0" w:space="0" w:color="auto"/>
            <w:left w:val="none" w:sz="0" w:space="0" w:color="auto"/>
            <w:bottom w:val="none" w:sz="0" w:space="0" w:color="auto"/>
            <w:right w:val="none" w:sz="0" w:space="0" w:color="auto"/>
          </w:divBdr>
        </w:div>
      </w:divsChild>
    </w:div>
    <w:div w:id="1674642820">
      <w:bodyDiv w:val="1"/>
      <w:marLeft w:val="0"/>
      <w:marRight w:val="0"/>
      <w:marTop w:val="0"/>
      <w:marBottom w:val="0"/>
      <w:divBdr>
        <w:top w:val="none" w:sz="0" w:space="0" w:color="auto"/>
        <w:left w:val="none" w:sz="0" w:space="0" w:color="auto"/>
        <w:bottom w:val="none" w:sz="0" w:space="0" w:color="auto"/>
        <w:right w:val="none" w:sz="0" w:space="0" w:color="auto"/>
      </w:divBdr>
    </w:div>
    <w:div w:id="1684932927">
      <w:bodyDiv w:val="1"/>
      <w:marLeft w:val="0"/>
      <w:marRight w:val="0"/>
      <w:marTop w:val="0"/>
      <w:marBottom w:val="0"/>
      <w:divBdr>
        <w:top w:val="none" w:sz="0" w:space="0" w:color="auto"/>
        <w:left w:val="none" w:sz="0" w:space="0" w:color="auto"/>
        <w:bottom w:val="none" w:sz="0" w:space="0" w:color="auto"/>
        <w:right w:val="none" w:sz="0" w:space="0" w:color="auto"/>
      </w:divBdr>
      <w:divsChild>
        <w:div w:id="1072391204">
          <w:marLeft w:val="0"/>
          <w:marRight w:val="0"/>
          <w:marTop w:val="210"/>
          <w:marBottom w:val="0"/>
          <w:divBdr>
            <w:top w:val="none" w:sz="0" w:space="0" w:color="auto"/>
            <w:left w:val="none" w:sz="0" w:space="0" w:color="auto"/>
            <w:bottom w:val="none" w:sz="0" w:space="0" w:color="auto"/>
            <w:right w:val="none" w:sz="0" w:space="0" w:color="auto"/>
          </w:divBdr>
        </w:div>
      </w:divsChild>
    </w:div>
    <w:div w:id="1691763158">
      <w:bodyDiv w:val="1"/>
      <w:marLeft w:val="0"/>
      <w:marRight w:val="0"/>
      <w:marTop w:val="0"/>
      <w:marBottom w:val="0"/>
      <w:divBdr>
        <w:top w:val="none" w:sz="0" w:space="0" w:color="auto"/>
        <w:left w:val="none" w:sz="0" w:space="0" w:color="auto"/>
        <w:bottom w:val="none" w:sz="0" w:space="0" w:color="auto"/>
        <w:right w:val="none" w:sz="0" w:space="0" w:color="auto"/>
      </w:divBdr>
      <w:divsChild>
        <w:div w:id="2146971724">
          <w:marLeft w:val="0"/>
          <w:marRight w:val="0"/>
          <w:marTop w:val="210"/>
          <w:marBottom w:val="0"/>
          <w:divBdr>
            <w:top w:val="none" w:sz="0" w:space="0" w:color="auto"/>
            <w:left w:val="none" w:sz="0" w:space="0" w:color="auto"/>
            <w:bottom w:val="none" w:sz="0" w:space="0" w:color="auto"/>
            <w:right w:val="none" w:sz="0" w:space="0" w:color="auto"/>
          </w:divBdr>
        </w:div>
      </w:divsChild>
    </w:div>
    <w:div w:id="1718964556">
      <w:bodyDiv w:val="1"/>
      <w:marLeft w:val="0"/>
      <w:marRight w:val="0"/>
      <w:marTop w:val="0"/>
      <w:marBottom w:val="0"/>
      <w:divBdr>
        <w:top w:val="none" w:sz="0" w:space="0" w:color="auto"/>
        <w:left w:val="none" w:sz="0" w:space="0" w:color="auto"/>
        <w:bottom w:val="none" w:sz="0" w:space="0" w:color="auto"/>
        <w:right w:val="none" w:sz="0" w:space="0" w:color="auto"/>
      </w:divBdr>
      <w:divsChild>
        <w:div w:id="736979301">
          <w:marLeft w:val="0"/>
          <w:marRight w:val="0"/>
          <w:marTop w:val="0"/>
          <w:marBottom w:val="0"/>
          <w:divBdr>
            <w:top w:val="none" w:sz="0" w:space="0" w:color="auto"/>
            <w:left w:val="none" w:sz="0" w:space="0" w:color="auto"/>
            <w:bottom w:val="none" w:sz="0" w:space="0" w:color="auto"/>
            <w:right w:val="none" w:sz="0" w:space="0" w:color="auto"/>
          </w:divBdr>
          <w:divsChild>
            <w:div w:id="946426586">
              <w:marLeft w:val="0"/>
              <w:marRight w:val="0"/>
              <w:marTop w:val="210"/>
              <w:marBottom w:val="0"/>
              <w:divBdr>
                <w:top w:val="none" w:sz="0" w:space="0" w:color="auto"/>
                <w:left w:val="none" w:sz="0" w:space="0" w:color="auto"/>
                <w:bottom w:val="none" w:sz="0" w:space="0" w:color="auto"/>
                <w:right w:val="none" w:sz="0" w:space="0" w:color="auto"/>
              </w:divBdr>
            </w:div>
            <w:div w:id="963537635">
              <w:marLeft w:val="0"/>
              <w:marRight w:val="0"/>
              <w:marTop w:val="0"/>
              <w:marBottom w:val="360"/>
              <w:divBdr>
                <w:top w:val="none" w:sz="0" w:space="0" w:color="auto"/>
                <w:left w:val="none" w:sz="0" w:space="0" w:color="auto"/>
                <w:bottom w:val="none" w:sz="0" w:space="0" w:color="auto"/>
                <w:right w:val="none" w:sz="0" w:space="0" w:color="auto"/>
              </w:divBdr>
            </w:div>
          </w:divsChild>
        </w:div>
        <w:div w:id="231357527">
          <w:marLeft w:val="0"/>
          <w:marRight w:val="0"/>
          <w:marTop w:val="360"/>
          <w:marBottom w:val="0"/>
          <w:divBdr>
            <w:top w:val="none" w:sz="0" w:space="0" w:color="auto"/>
            <w:left w:val="none" w:sz="0" w:space="0" w:color="auto"/>
            <w:bottom w:val="none" w:sz="0" w:space="0" w:color="auto"/>
            <w:right w:val="none" w:sz="0" w:space="0" w:color="auto"/>
          </w:divBdr>
        </w:div>
      </w:divsChild>
    </w:div>
    <w:div w:id="1724910874">
      <w:bodyDiv w:val="1"/>
      <w:marLeft w:val="0"/>
      <w:marRight w:val="0"/>
      <w:marTop w:val="0"/>
      <w:marBottom w:val="0"/>
      <w:divBdr>
        <w:top w:val="none" w:sz="0" w:space="0" w:color="auto"/>
        <w:left w:val="none" w:sz="0" w:space="0" w:color="auto"/>
        <w:bottom w:val="none" w:sz="0" w:space="0" w:color="auto"/>
        <w:right w:val="none" w:sz="0" w:space="0" w:color="auto"/>
      </w:divBdr>
      <w:divsChild>
        <w:div w:id="334500958">
          <w:marLeft w:val="0"/>
          <w:marRight w:val="0"/>
          <w:marTop w:val="210"/>
          <w:marBottom w:val="0"/>
          <w:divBdr>
            <w:top w:val="none" w:sz="0" w:space="0" w:color="auto"/>
            <w:left w:val="none" w:sz="0" w:space="0" w:color="auto"/>
            <w:bottom w:val="none" w:sz="0" w:space="0" w:color="auto"/>
            <w:right w:val="none" w:sz="0" w:space="0" w:color="auto"/>
          </w:divBdr>
        </w:div>
      </w:divsChild>
    </w:div>
    <w:div w:id="1753313506">
      <w:bodyDiv w:val="1"/>
      <w:marLeft w:val="0"/>
      <w:marRight w:val="0"/>
      <w:marTop w:val="0"/>
      <w:marBottom w:val="0"/>
      <w:divBdr>
        <w:top w:val="none" w:sz="0" w:space="0" w:color="auto"/>
        <w:left w:val="none" w:sz="0" w:space="0" w:color="auto"/>
        <w:bottom w:val="none" w:sz="0" w:space="0" w:color="auto"/>
        <w:right w:val="none" w:sz="0" w:space="0" w:color="auto"/>
      </w:divBdr>
      <w:divsChild>
        <w:div w:id="321936697">
          <w:marLeft w:val="0"/>
          <w:marRight w:val="0"/>
          <w:marTop w:val="210"/>
          <w:marBottom w:val="0"/>
          <w:divBdr>
            <w:top w:val="none" w:sz="0" w:space="0" w:color="auto"/>
            <w:left w:val="none" w:sz="0" w:space="0" w:color="auto"/>
            <w:bottom w:val="none" w:sz="0" w:space="0" w:color="auto"/>
            <w:right w:val="none" w:sz="0" w:space="0" w:color="auto"/>
          </w:divBdr>
        </w:div>
      </w:divsChild>
    </w:div>
    <w:div w:id="1762991701">
      <w:bodyDiv w:val="1"/>
      <w:marLeft w:val="0"/>
      <w:marRight w:val="0"/>
      <w:marTop w:val="0"/>
      <w:marBottom w:val="0"/>
      <w:divBdr>
        <w:top w:val="none" w:sz="0" w:space="0" w:color="auto"/>
        <w:left w:val="none" w:sz="0" w:space="0" w:color="auto"/>
        <w:bottom w:val="none" w:sz="0" w:space="0" w:color="auto"/>
        <w:right w:val="none" w:sz="0" w:space="0" w:color="auto"/>
      </w:divBdr>
      <w:divsChild>
        <w:div w:id="1417554623">
          <w:marLeft w:val="0"/>
          <w:marRight w:val="0"/>
          <w:marTop w:val="0"/>
          <w:marBottom w:val="0"/>
          <w:divBdr>
            <w:top w:val="none" w:sz="0" w:space="0" w:color="auto"/>
            <w:left w:val="none" w:sz="0" w:space="0" w:color="auto"/>
            <w:bottom w:val="none" w:sz="0" w:space="0" w:color="auto"/>
            <w:right w:val="none" w:sz="0" w:space="0" w:color="auto"/>
          </w:divBdr>
        </w:div>
      </w:divsChild>
    </w:div>
    <w:div w:id="1769422284">
      <w:bodyDiv w:val="1"/>
      <w:marLeft w:val="0"/>
      <w:marRight w:val="0"/>
      <w:marTop w:val="0"/>
      <w:marBottom w:val="0"/>
      <w:divBdr>
        <w:top w:val="none" w:sz="0" w:space="0" w:color="auto"/>
        <w:left w:val="none" w:sz="0" w:space="0" w:color="auto"/>
        <w:bottom w:val="none" w:sz="0" w:space="0" w:color="auto"/>
        <w:right w:val="none" w:sz="0" w:space="0" w:color="auto"/>
      </w:divBdr>
      <w:divsChild>
        <w:div w:id="1820462320">
          <w:marLeft w:val="0"/>
          <w:marRight w:val="0"/>
          <w:marTop w:val="210"/>
          <w:marBottom w:val="0"/>
          <w:divBdr>
            <w:top w:val="none" w:sz="0" w:space="0" w:color="auto"/>
            <w:left w:val="none" w:sz="0" w:space="0" w:color="auto"/>
            <w:bottom w:val="none" w:sz="0" w:space="0" w:color="auto"/>
            <w:right w:val="none" w:sz="0" w:space="0" w:color="auto"/>
          </w:divBdr>
        </w:div>
      </w:divsChild>
    </w:div>
    <w:div w:id="1818181023">
      <w:bodyDiv w:val="1"/>
      <w:marLeft w:val="0"/>
      <w:marRight w:val="0"/>
      <w:marTop w:val="0"/>
      <w:marBottom w:val="0"/>
      <w:divBdr>
        <w:top w:val="none" w:sz="0" w:space="0" w:color="auto"/>
        <w:left w:val="none" w:sz="0" w:space="0" w:color="auto"/>
        <w:bottom w:val="none" w:sz="0" w:space="0" w:color="auto"/>
        <w:right w:val="none" w:sz="0" w:space="0" w:color="auto"/>
      </w:divBdr>
      <w:divsChild>
        <w:div w:id="544490330">
          <w:marLeft w:val="0"/>
          <w:marRight w:val="0"/>
          <w:marTop w:val="210"/>
          <w:marBottom w:val="0"/>
          <w:divBdr>
            <w:top w:val="none" w:sz="0" w:space="0" w:color="auto"/>
            <w:left w:val="none" w:sz="0" w:space="0" w:color="auto"/>
            <w:bottom w:val="none" w:sz="0" w:space="0" w:color="auto"/>
            <w:right w:val="none" w:sz="0" w:space="0" w:color="auto"/>
          </w:divBdr>
        </w:div>
      </w:divsChild>
    </w:div>
    <w:div w:id="1826050241">
      <w:bodyDiv w:val="1"/>
      <w:marLeft w:val="0"/>
      <w:marRight w:val="0"/>
      <w:marTop w:val="0"/>
      <w:marBottom w:val="0"/>
      <w:divBdr>
        <w:top w:val="none" w:sz="0" w:space="0" w:color="auto"/>
        <w:left w:val="none" w:sz="0" w:space="0" w:color="auto"/>
        <w:bottom w:val="none" w:sz="0" w:space="0" w:color="auto"/>
        <w:right w:val="none" w:sz="0" w:space="0" w:color="auto"/>
      </w:divBdr>
      <w:divsChild>
        <w:div w:id="1203791692">
          <w:marLeft w:val="0"/>
          <w:marRight w:val="0"/>
          <w:marTop w:val="210"/>
          <w:marBottom w:val="0"/>
          <w:divBdr>
            <w:top w:val="none" w:sz="0" w:space="0" w:color="auto"/>
            <w:left w:val="none" w:sz="0" w:space="0" w:color="auto"/>
            <w:bottom w:val="none" w:sz="0" w:space="0" w:color="auto"/>
            <w:right w:val="none" w:sz="0" w:space="0" w:color="auto"/>
          </w:divBdr>
        </w:div>
      </w:divsChild>
    </w:div>
    <w:div w:id="1906911665">
      <w:bodyDiv w:val="1"/>
      <w:marLeft w:val="0"/>
      <w:marRight w:val="0"/>
      <w:marTop w:val="0"/>
      <w:marBottom w:val="0"/>
      <w:divBdr>
        <w:top w:val="none" w:sz="0" w:space="0" w:color="auto"/>
        <w:left w:val="none" w:sz="0" w:space="0" w:color="auto"/>
        <w:bottom w:val="none" w:sz="0" w:space="0" w:color="auto"/>
        <w:right w:val="none" w:sz="0" w:space="0" w:color="auto"/>
      </w:divBdr>
      <w:divsChild>
        <w:div w:id="1670257308">
          <w:marLeft w:val="0"/>
          <w:marRight w:val="0"/>
          <w:marTop w:val="210"/>
          <w:marBottom w:val="0"/>
          <w:divBdr>
            <w:top w:val="none" w:sz="0" w:space="0" w:color="auto"/>
            <w:left w:val="none" w:sz="0" w:space="0" w:color="auto"/>
            <w:bottom w:val="none" w:sz="0" w:space="0" w:color="auto"/>
            <w:right w:val="none" w:sz="0" w:space="0" w:color="auto"/>
          </w:divBdr>
        </w:div>
      </w:divsChild>
    </w:div>
    <w:div w:id="1952082014">
      <w:bodyDiv w:val="1"/>
      <w:marLeft w:val="0"/>
      <w:marRight w:val="0"/>
      <w:marTop w:val="0"/>
      <w:marBottom w:val="0"/>
      <w:divBdr>
        <w:top w:val="none" w:sz="0" w:space="0" w:color="auto"/>
        <w:left w:val="none" w:sz="0" w:space="0" w:color="auto"/>
        <w:bottom w:val="none" w:sz="0" w:space="0" w:color="auto"/>
        <w:right w:val="none" w:sz="0" w:space="0" w:color="auto"/>
      </w:divBdr>
      <w:divsChild>
        <w:div w:id="1547450361">
          <w:marLeft w:val="0"/>
          <w:marRight w:val="0"/>
          <w:marTop w:val="210"/>
          <w:marBottom w:val="0"/>
          <w:divBdr>
            <w:top w:val="none" w:sz="0" w:space="0" w:color="auto"/>
            <w:left w:val="none" w:sz="0" w:space="0" w:color="auto"/>
            <w:bottom w:val="none" w:sz="0" w:space="0" w:color="auto"/>
            <w:right w:val="none" w:sz="0" w:space="0" w:color="auto"/>
          </w:divBdr>
        </w:div>
      </w:divsChild>
    </w:div>
    <w:div w:id="1961494912">
      <w:bodyDiv w:val="1"/>
      <w:marLeft w:val="0"/>
      <w:marRight w:val="0"/>
      <w:marTop w:val="0"/>
      <w:marBottom w:val="0"/>
      <w:divBdr>
        <w:top w:val="none" w:sz="0" w:space="0" w:color="auto"/>
        <w:left w:val="none" w:sz="0" w:space="0" w:color="auto"/>
        <w:bottom w:val="none" w:sz="0" w:space="0" w:color="auto"/>
        <w:right w:val="none" w:sz="0" w:space="0" w:color="auto"/>
      </w:divBdr>
      <w:divsChild>
        <w:div w:id="1712219341">
          <w:marLeft w:val="0"/>
          <w:marRight w:val="0"/>
          <w:marTop w:val="0"/>
          <w:marBottom w:val="0"/>
          <w:divBdr>
            <w:top w:val="none" w:sz="0" w:space="0" w:color="auto"/>
            <w:left w:val="none" w:sz="0" w:space="0" w:color="auto"/>
            <w:bottom w:val="none" w:sz="0" w:space="0" w:color="auto"/>
            <w:right w:val="none" w:sz="0" w:space="0" w:color="auto"/>
          </w:divBdr>
          <w:divsChild>
            <w:div w:id="2126385226">
              <w:marLeft w:val="0"/>
              <w:marRight w:val="0"/>
              <w:marTop w:val="210"/>
              <w:marBottom w:val="0"/>
              <w:divBdr>
                <w:top w:val="none" w:sz="0" w:space="0" w:color="auto"/>
                <w:left w:val="none" w:sz="0" w:space="0" w:color="auto"/>
                <w:bottom w:val="none" w:sz="0" w:space="0" w:color="auto"/>
                <w:right w:val="none" w:sz="0" w:space="0" w:color="auto"/>
              </w:divBdr>
            </w:div>
          </w:divsChild>
        </w:div>
        <w:div w:id="1945965125">
          <w:marLeft w:val="0"/>
          <w:marRight w:val="0"/>
          <w:marTop w:val="360"/>
          <w:marBottom w:val="0"/>
          <w:divBdr>
            <w:top w:val="none" w:sz="0" w:space="0" w:color="auto"/>
            <w:left w:val="none" w:sz="0" w:space="0" w:color="auto"/>
            <w:bottom w:val="none" w:sz="0" w:space="0" w:color="auto"/>
            <w:right w:val="none" w:sz="0" w:space="0" w:color="auto"/>
          </w:divBdr>
        </w:div>
      </w:divsChild>
    </w:div>
    <w:div w:id="1982689114">
      <w:bodyDiv w:val="1"/>
      <w:marLeft w:val="0"/>
      <w:marRight w:val="0"/>
      <w:marTop w:val="0"/>
      <w:marBottom w:val="0"/>
      <w:divBdr>
        <w:top w:val="none" w:sz="0" w:space="0" w:color="auto"/>
        <w:left w:val="none" w:sz="0" w:space="0" w:color="auto"/>
        <w:bottom w:val="none" w:sz="0" w:space="0" w:color="auto"/>
        <w:right w:val="none" w:sz="0" w:space="0" w:color="auto"/>
      </w:divBdr>
      <w:divsChild>
        <w:div w:id="636376376">
          <w:marLeft w:val="0"/>
          <w:marRight w:val="0"/>
          <w:marTop w:val="0"/>
          <w:marBottom w:val="0"/>
          <w:divBdr>
            <w:top w:val="none" w:sz="0" w:space="0" w:color="auto"/>
            <w:left w:val="none" w:sz="0" w:space="0" w:color="auto"/>
            <w:bottom w:val="none" w:sz="0" w:space="0" w:color="auto"/>
            <w:right w:val="none" w:sz="0" w:space="0" w:color="auto"/>
          </w:divBdr>
        </w:div>
      </w:divsChild>
    </w:div>
    <w:div w:id="1988851582">
      <w:bodyDiv w:val="1"/>
      <w:marLeft w:val="0"/>
      <w:marRight w:val="0"/>
      <w:marTop w:val="0"/>
      <w:marBottom w:val="0"/>
      <w:divBdr>
        <w:top w:val="none" w:sz="0" w:space="0" w:color="auto"/>
        <w:left w:val="none" w:sz="0" w:space="0" w:color="auto"/>
        <w:bottom w:val="none" w:sz="0" w:space="0" w:color="auto"/>
        <w:right w:val="none" w:sz="0" w:space="0" w:color="auto"/>
      </w:divBdr>
      <w:divsChild>
        <w:div w:id="1745763733">
          <w:marLeft w:val="0"/>
          <w:marRight w:val="0"/>
          <w:marTop w:val="0"/>
          <w:marBottom w:val="360"/>
          <w:divBdr>
            <w:top w:val="none" w:sz="0" w:space="0" w:color="auto"/>
            <w:left w:val="none" w:sz="0" w:space="0" w:color="auto"/>
            <w:bottom w:val="none" w:sz="0" w:space="0" w:color="auto"/>
            <w:right w:val="none" w:sz="0" w:space="0" w:color="auto"/>
          </w:divBdr>
          <w:divsChild>
            <w:div w:id="994996738">
              <w:marLeft w:val="0"/>
              <w:marRight w:val="0"/>
              <w:marTop w:val="0"/>
              <w:marBottom w:val="0"/>
              <w:divBdr>
                <w:top w:val="none" w:sz="0" w:space="0" w:color="auto"/>
                <w:left w:val="none" w:sz="0" w:space="0" w:color="auto"/>
                <w:bottom w:val="none" w:sz="0" w:space="0" w:color="auto"/>
                <w:right w:val="none" w:sz="0" w:space="0" w:color="auto"/>
              </w:divBdr>
              <w:divsChild>
                <w:div w:id="258218621">
                  <w:marLeft w:val="0"/>
                  <w:marRight w:val="0"/>
                  <w:marTop w:val="0"/>
                  <w:marBottom w:val="0"/>
                  <w:divBdr>
                    <w:top w:val="none" w:sz="0" w:space="0" w:color="auto"/>
                    <w:left w:val="none" w:sz="0" w:space="0" w:color="auto"/>
                    <w:bottom w:val="none" w:sz="0" w:space="0" w:color="auto"/>
                    <w:right w:val="none" w:sz="0" w:space="0" w:color="auto"/>
                  </w:divBdr>
                  <w:divsChild>
                    <w:div w:id="903758881">
                      <w:marLeft w:val="0"/>
                      <w:marRight w:val="0"/>
                      <w:marTop w:val="210"/>
                      <w:marBottom w:val="0"/>
                      <w:divBdr>
                        <w:top w:val="none" w:sz="0" w:space="0" w:color="auto"/>
                        <w:left w:val="none" w:sz="0" w:space="0" w:color="auto"/>
                        <w:bottom w:val="none" w:sz="0" w:space="0" w:color="auto"/>
                        <w:right w:val="none" w:sz="0" w:space="0" w:color="auto"/>
                      </w:divBdr>
                    </w:div>
                    <w:div w:id="159921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025334">
              <w:marLeft w:val="0"/>
              <w:marRight w:val="0"/>
              <w:marTop w:val="0"/>
              <w:marBottom w:val="0"/>
              <w:divBdr>
                <w:top w:val="none" w:sz="0" w:space="0" w:color="auto"/>
                <w:left w:val="none" w:sz="0" w:space="0" w:color="auto"/>
                <w:bottom w:val="none" w:sz="0" w:space="0" w:color="auto"/>
                <w:right w:val="none" w:sz="0" w:space="0" w:color="auto"/>
              </w:divBdr>
              <w:divsChild>
                <w:div w:id="1587807570">
                  <w:marLeft w:val="420"/>
                  <w:marRight w:val="0"/>
                  <w:marTop w:val="0"/>
                  <w:marBottom w:val="0"/>
                  <w:divBdr>
                    <w:top w:val="none" w:sz="0" w:space="0" w:color="auto"/>
                    <w:left w:val="none" w:sz="0" w:space="0" w:color="auto"/>
                    <w:bottom w:val="none" w:sz="0" w:space="0" w:color="auto"/>
                    <w:right w:val="none" w:sz="0" w:space="0" w:color="auto"/>
                  </w:divBdr>
                  <w:divsChild>
                    <w:div w:id="1460564668">
                      <w:marLeft w:val="0"/>
                      <w:marRight w:val="0"/>
                      <w:marTop w:val="0"/>
                      <w:marBottom w:val="240"/>
                      <w:divBdr>
                        <w:top w:val="none" w:sz="0" w:space="0" w:color="auto"/>
                        <w:left w:val="none" w:sz="0" w:space="0" w:color="auto"/>
                        <w:bottom w:val="none" w:sz="0" w:space="0" w:color="auto"/>
                        <w:right w:val="none" w:sz="0" w:space="0" w:color="auto"/>
                      </w:divBdr>
                    </w:div>
                    <w:div w:id="933629618">
                      <w:marLeft w:val="0"/>
                      <w:marRight w:val="0"/>
                      <w:marTop w:val="0"/>
                      <w:marBottom w:val="300"/>
                      <w:divBdr>
                        <w:top w:val="none" w:sz="0" w:space="0" w:color="auto"/>
                        <w:left w:val="none" w:sz="0" w:space="0" w:color="auto"/>
                        <w:bottom w:val="none" w:sz="0" w:space="0" w:color="auto"/>
                        <w:right w:val="none" w:sz="0" w:space="0" w:color="auto"/>
                      </w:divBdr>
                      <w:divsChild>
                        <w:div w:id="1361131595">
                          <w:marLeft w:val="0"/>
                          <w:marRight w:val="0"/>
                          <w:marTop w:val="0"/>
                          <w:marBottom w:val="0"/>
                          <w:divBdr>
                            <w:top w:val="none" w:sz="0" w:space="0" w:color="auto"/>
                            <w:left w:val="none" w:sz="0" w:space="0" w:color="auto"/>
                            <w:bottom w:val="none" w:sz="0" w:space="0" w:color="auto"/>
                            <w:right w:val="none" w:sz="0" w:space="0" w:color="auto"/>
                          </w:divBdr>
                          <w:divsChild>
                            <w:div w:id="1353796732">
                              <w:marLeft w:val="0"/>
                              <w:marRight w:val="0"/>
                              <w:marTop w:val="0"/>
                              <w:marBottom w:val="60"/>
                              <w:divBdr>
                                <w:top w:val="none" w:sz="0" w:space="0" w:color="auto"/>
                                <w:left w:val="none" w:sz="0" w:space="0" w:color="auto"/>
                                <w:bottom w:val="none" w:sz="0" w:space="0" w:color="auto"/>
                                <w:right w:val="none" w:sz="0" w:space="0" w:color="auto"/>
                              </w:divBdr>
                            </w:div>
                          </w:divsChild>
                        </w:div>
                        <w:div w:id="82336484">
                          <w:marLeft w:val="0"/>
                          <w:marRight w:val="0"/>
                          <w:marTop w:val="300"/>
                          <w:marBottom w:val="0"/>
                          <w:divBdr>
                            <w:top w:val="none" w:sz="0" w:space="0" w:color="auto"/>
                            <w:left w:val="none" w:sz="0" w:space="0" w:color="auto"/>
                            <w:bottom w:val="none" w:sz="0" w:space="0" w:color="auto"/>
                            <w:right w:val="none" w:sz="0" w:space="0" w:color="auto"/>
                          </w:divBdr>
                          <w:divsChild>
                            <w:div w:id="1038772902">
                              <w:marLeft w:val="0"/>
                              <w:marRight w:val="0"/>
                              <w:marTop w:val="0"/>
                              <w:marBottom w:val="60"/>
                              <w:divBdr>
                                <w:top w:val="none" w:sz="0" w:space="0" w:color="auto"/>
                                <w:left w:val="none" w:sz="0" w:space="0" w:color="auto"/>
                                <w:bottom w:val="none" w:sz="0" w:space="0" w:color="auto"/>
                                <w:right w:val="none" w:sz="0" w:space="0" w:color="auto"/>
                              </w:divBdr>
                            </w:div>
                          </w:divsChild>
                        </w:div>
                        <w:div w:id="2084639882">
                          <w:marLeft w:val="0"/>
                          <w:marRight w:val="0"/>
                          <w:marTop w:val="300"/>
                          <w:marBottom w:val="0"/>
                          <w:divBdr>
                            <w:top w:val="none" w:sz="0" w:space="0" w:color="auto"/>
                            <w:left w:val="none" w:sz="0" w:space="0" w:color="auto"/>
                            <w:bottom w:val="none" w:sz="0" w:space="0" w:color="auto"/>
                            <w:right w:val="none" w:sz="0" w:space="0" w:color="auto"/>
                          </w:divBdr>
                          <w:divsChild>
                            <w:div w:id="2042657614">
                              <w:marLeft w:val="0"/>
                              <w:marRight w:val="0"/>
                              <w:marTop w:val="0"/>
                              <w:marBottom w:val="60"/>
                              <w:divBdr>
                                <w:top w:val="none" w:sz="0" w:space="0" w:color="auto"/>
                                <w:left w:val="none" w:sz="0" w:space="0" w:color="auto"/>
                                <w:bottom w:val="none" w:sz="0" w:space="0" w:color="auto"/>
                                <w:right w:val="none" w:sz="0" w:space="0" w:color="auto"/>
                              </w:divBdr>
                            </w:div>
                          </w:divsChild>
                        </w:div>
                        <w:div w:id="1539004425">
                          <w:marLeft w:val="0"/>
                          <w:marRight w:val="0"/>
                          <w:marTop w:val="300"/>
                          <w:marBottom w:val="0"/>
                          <w:divBdr>
                            <w:top w:val="none" w:sz="0" w:space="0" w:color="auto"/>
                            <w:left w:val="none" w:sz="0" w:space="0" w:color="auto"/>
                            <w:bottom w:val="none" w:sz="0" w:space="0" w:color="auto"/>
                            <w:right w:val="none" w:sz="0" w:space="0" w:color="auto"/>
                          </w:divBdr>
                          <w:divsChild>
                            <w:div w:id="178323762">
                              <w:marLeft w:val="0"/>
                              <w:marRight w:val="0"/>
                              <w:marTop w:val="0"/>
                              <w:marBottom w:val="60"/>
                              <w:divBdr>
                                <w:top w:val="none" w:sz="0" w:space="0" w:color="auto"/>
                                <w:left w:val="none" w:sz="0" w:space="0" w:color="auto"/>
                                <w:bottom w:val="none" w:sz="0" w:space="0" w:color="auto"/>
                                <w:right w:val="none" w:sz="0" w:space="0" w:color="auto"/>
                              </w:divBdr>
                            </w:div>
                          </w:divsChild>
                        </w:div>
                        <w:div w:id="1600333753">
                          <w:marLeft w:val="0"/>
                          <w:marRight w:val="0"/>
                          <w:marTop w:val="300"/>
                          <w:marBottom w:val="0"/>
                          <w:divBdr>
                            <w:top w:val="none" w:sz="0" w:space="0" w:color="auto"/>
                            <w:left w:val="none" w:sz="0" w:space="0" w:color="auto"/>
                            <w:bottom w:val="none" w:sz="0" w:space="0" w:color="auto"/>
                            <w:right w:val="none" w:sz="0" w:space="0" w:color="auto"/>
                          </w:divBdr>
                          <w:divsChild>
                            <w:div w:id="2016224748">
                              <w:marLeft w:val="0"/>
                              <w:marRight w:val="0"/>
                              <w:marTop w:val="0"/>
                              <w:marBottom w:val="60"/>
                              <w:divBdr>
                                <w:top w:val="none" w:sz="0" w:space="0" w:color="auto"/>
                                <w:left w:val="none" w:sz="0" w:space="0" w:color="auto"/>
                                <w:bottom w:val="none" w:sz="0" w:space="0" w:color="auto"/>
                                <w:right w:val="none" w:sz="0" w:space="0" w:color="auto"/>
                              </w:divBdr>
                            </w:div>
                          </w:divsChild>
                        </w:div>
                        <w:div w:id="1594433533">
                          <w:marLeft w:val="0"/>
                          <w:marRight w:val="0"/>
                          <w:marTop w:val="300"/>
                          <w:marBottom w:val="0"/>
                          <w:divBdr>
                            <w:top w:val="none" w:sz="0" w:space="0" w:color="auto"/>
                            <w:left w:val="none" w:sz="0" w:space="0" w:color="auto"/>
                            <w:bottom w:val="none" w:sz="0" w:space="0" w:color="auto"/>
                            <w:right w:val="none" w:sz="0" w:space="0" w:color="auto"/>
                          </w:divBdr>
                          <w:divsChild>
                            <w:div w:id="173986723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0403834">
      <w:bodyDiv w:val="1"/>
      <w:marLeft w:val="0"/>
      <w:marRight w:val="0"/>
      <w:marTop w:val="0"/>
      <w:marBottom w:val="0"/>
      <w:divBdr>
        <w:top w:val="none" w:sz="0" w:space="0" w:color="auto"/>
        <w:left w:val="none" w:sz="0" w:space="0" w:color="auto"/>
        <w:bottom w:val="none" w:sz="0" w:space="0" w:color="auto"/>
        <w:right w:val="none" w:sz="0" w:space="0" w:color="auto"/>
      </w:divBdr>
      <w:divsChild>
        <w:div w:id="1758136891">
          <w:marLeft w:val="0"/>
          <w:marRight w:val="0"/>
          <w:marTop w:val="0"/>
          <w:marBottom w:val="0"/>
          <w:divBdr>
            <w:top w:val="none" w:sz="0" w:space="0" w:color="auto"/>
            <w:left w:val="none" w:sz="0" w:space="0" w:color="auto"/>
            <w:bottom w:val="none" w:sz="0" w:space="0" w:color="auto"/>
            <w:right w:val="none" w:sz="0" w:space="0" w:color="auto"/>
          </w:divBdr>
        </w:div>
      </w:divsChild>
    </w:div>
    <w:div w:id="2016227778">
      <w:bodyDiv w:val="1"/>
      <w:marLeft w:val="0"/>
      <w:marRight w:val="0"/>
      <w:marTop w:val="0"/>
      <w:marBottom w:val="0"/>
      <w:divBdr>
        <w:top w:val="none" w:sz="0" w:space="0" w:color="auto"/>
        <w:left w:val="none" w:sz="0" w:space="0" w:color="auto"/>
        <w:bottom w:val="none" w:sz="0" w:space="0" w:color="auto"/>
        <w:right w:val="none" w:sz="0" w:space="0" w:color="auto"/>
      </w:divBdr>
    </w:div>
    <w:div w:id="2045669284">
      <w:bodyDiv w:val="1"/>
      <w:marLeft w:val="0"/>
      <w:marRight w:val="0"/>
      <w:marTop w:val="0"/>
      <w:marBottom w:val="0"/>
      <w:divBdr>
        <w:top w:val="none" w:sz="0" w:space="0" w:color="auto"/>
        <w:left w:val="none" w:sz="0" w:space="0" w:color="auto"/>
        <w:bottom w:val="none" w:sz="0" w:space="0" w:color="auto"/>
        <w:right w:val="none" w:sz="0" w:space="0" w:color="auto"/>
      </w:divBdr>
      <w:divsChild>
        <w:div w:id="1218471789">
          <w:marLeft w:val="0"/>
          <w:marRight w:val="0"/>
          <w:marTop w:val="210"/>
          <w:marBottom w:val="0"/>
          <w:divBdr>
            <w:top w:val="none" w:sz="0" w:space="0" w:color="auto"/>
            <w:left w:val="none" w:sz="0" w:space="0" w:color="auto"/>
            <w:bottom w:val="none" w:sz="0" w:space="0" w:color="auto"/>
            <w:right w:val="none" w:sz="0" w:space="0" w:color="auto"/>
          </w:divBdr>
        </w:div>
      </w:divsChild>
    </w:div>
    <w:div w:id="2060662195">
      <w:bodyDiv w:val="1"/>
      <w:marLeft w:val="0"/>
      <w:marRight w:val="0"/>
      <w:marTop w:val="0"/>
      <w:marBottom w:val="0"/>
      <w:divBdr>
        <w:top w:val="none" w:sz="0" w:space="0" w:color="auto"/>
        <w:left w:val="none" w:sz="0" w:space="0" w:color="auto"/>
        <w:bottom w:val="none" w:sz="0" w:space="0" w:color="auto"/>
        <w:right w:val="none" w:sz="0" w:space="0" w:color="auto"/>
      </w:divBdr>
      <w:divsChild>
        <w:div w:id="2060782478">
          <w:marLeft w:val="0"/>
          <w:marRight w:val="0"/>
          <w:marTop w:val="0"/>
          <w:marBottom w:val="0"/>
          <w:divBdr>
            <w:top w:val="none" w:sz="0" w:space="0" w:color="auto"/>
            <w:left w:val="none" w:sz="0" w:space="0" w:color="auto"/>
            <w:bottom w:val="none" w:sz="0" w:space="0" w:color="auto"/>
            <w:right w:val="none" w:sz="0" w:space="0" w:color="auto"/>
          </w:divBdr>
          <w:divsChild>
            <w:div w:id="1134714333">
              <w:marLeft w:val="0"/>
              <w:marRight w:val="0"/>
              <w:marTop w:val="210"/>
              <w:marBottom w:val="0"/>
              <w:divBdr>
                <w:top w:val="none" w:sz="0" w:space="0" w:color="auto"/>
                <w:left w:val="none" w:sz="0" w:space="0" w:color="auto"/>
                <w:bottom w:val="none" w:sz="0" w:space="0" w:color="auto"/>
                <w:right w:val="none" w:sz="0" w:space="0" w:color="auto"/>
              </w:divBdr>
            </w:div>
          </w:divsChild>
        </w:div>
        <w:div w:id="117994360">
          <w:marLeft w:val="0"/>
          <w:marRight w:val="0"/>
          <w:marTop w:val="360"/>
          <w:marBottom w:val="0"/>
          <w:divBdr>
            <w:top w:val="none" w:sz="0" w:space="0" w:color="auto"/>
            <w:left w:val="none" w:sz="0" w:space="0" w:color="auto"/>
            <w:bottom w:val="none" w:sz="0" w:space="0" w:color="auto"/>
            <w:right w:val="none" w:sz="0" w:space="0" w:color="auto"/>
          </w:divBdr>
        </w:div>
      </w:divsChild>
    </w:div>
    <w:div w:id="2066752482">
      <w:bodyDiv w:val="1"/>
      <w:marLeft w:val="0"/>
      <w:marRight w:val="0"/>
      <w:marTop w:val="0"/>
      <w:marBottom w:val="0"/>
      <w:divBdr>
        <w:top w:val="none" w:sz="0" w:space="0" w:color="auto"/>
        <w:left w:val="none" w:sz="0" w:space="0" w:color="auto"/>
        <w:bottom w:val="none" w:sz="0" w:space="0" w:color="auto"/>
        <w:right w:val="none" w:sz="0" w:space="0" w:color="auto"/>
      </w:divBdr>
      <w:divsChild>
        <w:div w:id="1522357247">
          <w:marLeft w:val="0"/>
          <w:marRight w:val="0"/>
          <w:marTop w:val="210"/>
          <w:marBottom w:val="0"/>
          <w:divBdr>
            <w:top w:val="none" w:sz="0" w:space="0" w:color="auto"/>
            <w:left w:val="none" w:sz="0" w:space="0" w:color="auto"/>
            <w:bottom w:val="none" w:sz="0" w:space="0" w:color="auto"/>
            <w:right w:val="none" w:sz="0" w:space="0" w:color="auto"/>
          </w:divBdr>
        </w:div>
      </w:divsChild>
    </w:div>
    <w:div w:id="2087876414">
      <w:bodyDiv w:val="1"/>
      <w:marLeft w:val="0"/>
      <w:marRight w:val="0"/>
      <w:marTop w:val="0"/>
      <w:marBottom w:val="0"/>
      <w:divBdr>
        <w:top w:val="none" w:sz="0" w:space="0" w:color="auto"/>
        <w:left w:val="none" w:sz="0" w:space="0" w:color="auto"/>
        <w:bottom w:val="none" w:sz="0" w:space="0" w:color="auto"/>
        <w:right w:val="none" w:sz="0" w:space="0" w:color="auto"/>
      </w:divBdr>
      <w:divsChild>
        <w:div w:id="1975796814">
          <w:marLeft w:val="0"/>
          <w:marRight w:val="0"/>
          <w:marTop w:val="210"/>
          <w:marBottom w:val="0"/>
          <w:divBdr>
            <w:top w:val="none" w:sz="0" w:space="0" w:color="auto"/>
            <w:left w:val="none" w:sz="0" w:space="0" w:color="auto"/>
            <w:bottom w:val="none" w:sz="0" w:space="0" w:color="auto"/>
            <w:right w:val="none" w:sz="0" w:space="0" w:color="auto"/>
          </w:divBdr>
        </w:div>
      </w:divsChild>
    </w:div>
    <w:div w:id="2088988226">
      <w:bodyDiv w:val="1"/>
      <w:marLeft w:val="0"/>
      <w:marRight w:val="0"/>
      <w:marTop w:val="0"/>
      <w:marBottom w:val="0"/>
      <w:divBdr>
        <w:top w:val="none" w:sz="0" w:space="0" w:color="auto"/>
        <w:left w:val="none" w:sz="0" w:space="0" w:color="auto"/>
        <w:bottom w:val="none" w:sz="0" w:space="0" w:color="auto"/>
        <w:right w:val="none" w:sz="0" w:space="0" w:color="auto"/>
      </w:divBdr>
      <w:divsChild>
        <w:div w:id="1972322482">
          <w:marLeft w:val="0"/>
          <w:marRight w:val="0"/>
          <w:marTop w:val="210"/>
          <w:marBottom w:val="0"/>
          <w:divBdr>
            <w:top w:val="none" w:sz="0" w:space="0" w:color="auto"/>
            <w:left w:val="none" w:sz="0" w:space="0" w:color="auto"/>
            <w:bottom w:val="none" w:sz="0" w:space="0" w:color="auto"/>
            <w:right w:val="none" w:sz="0" w:space="0" w:color="auto"/>
          </w:divBdr>
        </w:div>
      </w:divsChild>
    </w:div>
    <w:div w:id="2111854194">
      <w:bodyDiv w:val="1"/>
      <w:marLeft w:val="0"/>
      <w:marRight w:val="0"/>
      <w:marTop w:val="0"/>
      <w:marBottom w:val="0"/>
      <w:divBdr>
        <w:top w:val="none" w:sz="0" w:space="0" w:color="auto"/>
        <w:left w:val="none" w:sz="0" w:space="0" w:color="auto"/>
        <w:bottom w:val="none" w:sz="0" w:space="0" w:color="auto"/>
        <w:right w:val="none" w:sz="0" w:space="0" w:color="auto"/>
      </w:divBdr>
      <w:divsChild>
        <w:div w:id="178006060">
          <w:marLeft w:val="0"/>
          <w:marRight w:val="0"/>
          <w:marTop w:val="210"/>
          <w:marBottom w:val="0"/>
          <w:divBdr>
            <w:top w:val="none" w:sz="0" w:space="0" w:color="auto"/>
            <w:left w:val="none" w:sz="0" w:space="0" w:color="auto"/>
            <w:bottom w:val="none" w:sz="0" w:space="0" w:color="auto"/>
            <w:right w:val="none" w:sz="0" w:space="0" w:color="auto"/>
          </w:divBdr>
        </w:div>
        <w:div w:id="1318248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nsultant.ru/document/cons_doc_LAW_435832/05d8827ba10f4180bc95ec05db5365d5bde8ea2a/" TargetMode="External"/><Relationship Id="rId18" Type="http://schemas.openxmlformats.org/officeDocument/2006/relationships/hyperlink" Target="http://www.consultant.ru/document/cons_doc_LAW_318172/1ad1a834f2604827f926f8d5cce7251c500a26cd/" TargetMode="External"/><Relationship Id="rId26" Type="http://schemas.openxmlformats.org/officeDocument/2006/relationships/hyperlink" Target="http://www.consultant.ru/document/cons_doc_LAW_371594/8a993a1a6271c6fbb318271ab5503a93595e8456/" TargetMode="External"/><Relationship Id="rId3" Type="http://schemas.openxmlformats.org/officeDocument/2006/relationships/styles" Target="styles.xml"/><Relationship Id="rId21" Type="http://schemas.openxmlformats.org/officeDocument/2006/relationships/hyperlink" Target="http://www.consultant.ru/document/cons_doc_LAW_375839/fa69e15a74de57cbe09d347462434c11fcfeeaca/" TargetMode="External"/><Relationship Id="rId7" Type="http://schemas.openxmlformats.org/officeDocument/2006/relationships/footnotes" Target="footnotes.xml"/><Relationship Id="rId12" Type="http://schemas.openxmlformats.org/officeDocument/2006/relationships/hyperlink" Target="http://www.consultant.ru/document/cons_doc_LAW_435832/05d8827ba10f4180bc95ec05db5365d5bde8ea2a/" TargetMode="External"/><Relationship Id="rId17" Type="http://schemas.openxmlformats.org/officeDocument/2006/relationships/hyperlink" Target="http://www.consultant.ru/document/cons_doc_LAW_318172/1ad1a834f2604827f926f8d5cce7251c500a26cd/" TargetMode="External"/><Relationship Id="rId25" Type="http://schemas.openxmlformats.org/officeDocument/2006/relationships/hyperlink" Target="http://www.consultant.ru/document/cons_doc_LAW_367564/47eed3976d21a946bdffdc2bd5b9535a2f8930c3/" TargetMode="External"/><Relationship Id="rId2" Type="http://schemas.openxmlformats.org/officeDocument/2006/relationships/numbering" Target="numbering.xml"/><Relationship Id="rId16" Type="http://schemas.openxmlformats.org/officeDocument/2006/relationships/hyperlink" Target="http://www.consultant.ru/document/cons_doc_LAW_375839/fa69e15a74de57cbe09d347462434c11fcfeeaca/" TargetMode="External"/><Relationship Id="rId20" Type="http://schemas.openxmlformats.org/officeDocument/2006/relationships/hyperlink" Target="http://www.consultant.ru/document/cons_doc_LAW_367564/47eed3976d21a946bdffdc2bd5b9535a2f8930c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nsultant.ru/document/cons_doc_LAW_435832/051a0a9efea6e3fda4af54745041f07466d4dfbe/" TargetMode="External"/><Relationship Id="rId24" Type="http://schemas.openxmlformats.org/officeDocument/2006/relationships/hyperlink" Target="http://www.consultant.ru/document/cons_doc_LAW_371594/a87d3709aa01857b67d2d04477b1d8458572e62e/" TargetMode="External"/><Relationship Id="rId5" Type="http://schemas.openxmlformats.org/officeDocument/2006/relationships/settings" Target="settings.xml"/><Relationship Id="rId15" Type="http://schemas.openxmlformats.org/officeDocument/2006/relationships/hyperlink" Target="http://www.consultant.ru/document/cons_doc_LAW_375839/fa69e15a74de57cbe09d347462434c11fcfeeaca/" TargetMode="External"/><Relationship Id="rId23" Type="http://schemas.openxmlformats.org/officeDocument/2006/relationships/hyperlink" Target="http://www.consultant.ru/document/cons_doc_LAW_375839/fa69e15a74de57cbe09d347462434c11fcfeeaca/" TargetMode="External"/><Relationship Id="rId28" Type="http://schemas.openxmlformats.org/officeDocument/2006/relationships/theme" Target="theme/theme1.xml"/><Relationship Id="rId10" Type="http://schemas.openxmlformats.org/officeDocument/2006/relationships/hyperlink" Target="http://www.consultant.ru/document/cons_doc_LAW_435832/051a0a9efea6e3fda4af54745041f07466d4dfbe/" TargetMode="External"/><Relationship Id="rId19" Type="http://schemas.openxmlformats.org/officeDocument/2006/relationships/hyperlink" Target="http://www.consultant.ru/document/cons_doc_LAW_371594/a87d3709aa01857b67d2d04477b1d8458572e62e/" TargetMode="External"/><Relationship Id="rId4" Type="http://schemas.microsoft.com/office/2007/relationships/stylesWithEffects" Target="stylesWithEffects.xml"/><Relationship Id="rId9" Type="http://schemas.openxmlformats.org/officeDocument/2006/relationships/hyperlink" Target="http://www.consultant.ru/document/cons_doc_LAW_435832/b2bb72c9d83cfe176f6b200aa533e55c52d2945b/" TargetMode="External"/><Relationship Id="rId14" Type="http://schemas.openxmlformats.org/officeDocument/2006/relationships/hyperlink" Target="http://www.consultant.ru/document/cons_doc_LAW_435832/05d8827ba10f4180bc95ec05db5365d5bde8ea2a/" TargetMode="External"/><Relationship Id="rId22" Type="http://schemas.openxmlformats.org/officeDocument/2006/relationships/hyperlink" Target="http://www.consultant.ru/document/cons_doc_LAW_375839/fa69e15a74de57cbe09d347462434c11fcfeeaca/"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D33799-EC5B-4D2F-9A4A-1CB6580E5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208</Pages>
  <Words>79139</Words>
  <Characters>451093</Characters>
  <Application>Microsoft Office Word</Application>
  <DocSecurity>0</DocSecurity>
  <Lines>3759</Lines>
  <Paragraphs>1058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529174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 Владимировна</dc:creator>
  <cp:lastModifiedBy>Эльвира</cp:lastModifiedBy>
  <cp:revision>2</cp:revision>
  <cp:lastPrinted>2023-07-11T10:05:00Z</cp:lastPrinted>
  <dcterms:created xsi:type="dcterms:W3CDTF">2023-08-31T12:19:00Z</dcterms:created>
  <dcterms:modified xsi:type="dcterms:W3CDTF">2023-08-31T12:19:00Z</dcterms:modified>
</cp:coreProperties>
</file>